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9981D" w14:textId="77777777" w:rsidR="006D5E13" w:rsidRPr="006D5E13" w:rsidRDefault="006D5E13" w:rsidP="006D5E13">
      <w:pPr>
        <w:pStyle w:val="Nadpis1"/>
      </w:pPr>
      <w:r w:rsidRPr="006D5E13">
        <w:t xml:space="preserve">Vergangenheitsformen: </w:t>
      </w:r>
      <w:r>
        <w:t xml:space="preserve">Präteritum und  </w:t>
      </w:r>
      <w:r w:rsidRPr="006D5E13">
        <w:t>Perfekt</w:t>
      </w:r>
    </w:p>
    <w:p w14:paraId="487D4D3A" w14:textId="77777777" w:rsidR="006D5E13" w:rsidRPr="006D5E13" w:rsidRDefault="006D5E13" w:rsidP="006D5E13">
      <w:pPr>
        <w:rPr>
          <w:sz w:val="24"/>
          <w:szCs w:val="24"/>
        </w:rPr>
      </w:pPr>
      <w:r w:rsidRPr="006D5E13">
        <w:rPr>
          <w:sz w:val="24"/>
          <w:szCs w:val="24"/>
        </w:rPr>
        <w:t xml:space="preserve">Die </w:t>
      </w:r>
      <w:proofErr w:type="spellStart"/>
      <w:r w:rsidRPr="006D5E13">
        <w:rPr>
          <w:sz w:val="24"/>
          <w:szCs w:val="24"/>
        </w:rPr>
        <w:t>am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häufigsten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verwendete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Vergangenheitsform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ist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das</w:t>
      </w:r>
      <w:proofErr w:type="spellEnd"/>
      <w:r w:rsidRPr="006D5E13">
        <w:rPr>
          <w:sz w:val="24"/>
          <w:szCs w:val="24"/>
        </w:rPr>
        <w:t xml:space="preserve"> ………………………………… . </w:t>
      </w:r>
      <w:proofErr w:type="spellStart"/>
      <w:r w:rsidRPr="006D5E13">
        <w:rPr>
          <w:sz w:val="24"/>
          <w:szCs w:val="24"/>
        </w:rPr>
        <w:t>Das</w:t>
      </w:r>
      <w:proofErr w:type="spellEnd"/>
      <w:r w:rsidRPr="006D5E13">
        <w:rPr>
          <w:sz w:val="24"/>
          <w:szCs w:val="24"/>
        </w:rPr>
        <w:t xml:space="preserve"> …………………………………. </w:t>
      </w:r>
      <w:proofErr w:type="spellStart"/>
      <w:r w:rsidRPr="006D5E13">
        <w:rPr>
          <w:sz w:val="24"/>
          <w:szCs w:val="24"/>
        </w:rPr>
        <w:t>wird</w:t>
      </w:r>
      <w:proofErr w:type="spellEnd"/>
      <w:r w:rsidRPr="006D5E13">
        <w:rPr>
          <w:sz w:val="24"/>
          <w:szCs w:val="24"/>
        </w:rPr>
        <w:t xml:space="preserve"> vor </w:t>
      </w:r>
      <w:proofErr w:type="spellStart"/>
      <w:r w:rsidRPr="006D5E13">
        <w:rPr>
          <w:sz w:val="24"/>
          <w:szCs w:val="24"/>
        </w:rPr>
        <w:t>allem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bei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rFonts w:ascii="Bradley Hand ITC" w:hAnsi="Bradley Hand ITC"/>
          <w:sz w:val="24"/>
          <w:szCs w:val="24"/>
          <w:u w:val="single"/>
        </w:rPr>
        <w:t>Erzählungen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und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eher</w:t>
      </w:r>
      <w:proofErr w:type="spellEnd"/>
      <w:r w:rsidRPr="006D5E13">
        <w:rPr>
          <w:sz w:val="24"/>
          <w:szCs w:val="24"/>
        </w:rPr>
        <w:t xml:space="preserve"> in </w:t>
      </w:r>
      <w:proofErr w:type="spellStart"/>
      <w:r w:rsidRPr="006D5E13">
        <w:rPr>
          <w:sz w:val="24"/>
          <w:szCs w:val="24"/>
        </w:rPr>
        <w:t>schriftlichen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Äußerungen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verwendet</w:t>
      </w:r>
      <w:proofErr w:type="spellEnd"/>
      <w:r w:rsidRPr="006D5E13">
        <w:rPr>
          <w:sz w:val="24"/>
          <w:szCs w:val="24"/>
        </w:rPr>
        <w:t xml:space="preserve">. </w:t>
      </w:r>
      <w:proofErr w:type="spellStart"/>
      <w:r w:rsidRPr="006D5E13">
        <w:rPr>
          <w:sz w:val="24"/>
          <w:szCs w:val="24"/>
        </w:rPr>
        <w:t>Außerdem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verwendet</w:t>
      </w:r>
      <w:proofErr w:type="spellEnd"/>
      <w:r w:rsidRPr="006D5E13">
        <w:rPr>
          <w:sz w:val="24"/>
          <w:szCs w:val="24"/>
        </w:rPr>
        <w:t xml:space="preserve"> man es </w:t>
      </w:r>
      <w:proofErr w:type="spellStart"/>
      <w:r w:rsidRPr="006D5E13">
        <w:rPr>
          <w:sz w:val="24"/>
          <w:szCs w:val="24"/>
        </w:rPr>
        <w:t>vorzugsweise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bei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bestimmten</w:t>
      </w:r>
      <w:proofErr w:type="spellEnd"/>
      <w:r w:rsidRPr="006D5E13">
        <w:rPr>
          <w:sz w:val="24"/>
          <w:szCs w:val="24"/>
        </w:rPr>
        <w:t xml:space="preserve"> Verben, </w:t>
      </w:r>
      <w:proofErr w:type="spellStart"/>
      <w:r w:rsidRPr="006D5E13">
        <w:rPr>
          <w:sz w:val="24"/>
          <w:szCs w:val="24"/>
        </w:rPr>
        <w:t>und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zwar</w:t>
      </w:r>
      <w:proofErr w:type="spellEnd"/>
      <w:r w:rsidRPr="006D5E13">
        <w:rPr>
          <w:sz w:val="24"/>
          <w:szCs w:val="24"/>
        </w:rPr>
        <w:t xml:space="preserve"> …………………………………., ………………………………………. </w:t>
      </w:r>
      <w:proofErr w:type="spellStart"/>
      <w:r w:rsidRPr="006D5E13">
        <w:rPr>
          <w:sz w:val="24"/>
          <w:szCs w:val="24"/>
        </w:rPr>
        <w:t>und</w:t>
      </w:r>
      <w:proofErr w:type="spellEnd"/>
      <w:r w:rsidRPr="006D5E13">
        <w:rPr>
          <w:sz w:val="24"/>
          <w:szCs w:val="24"/>
        </w:rPr>
        <w:t xml:space="preserve"> den ……………………………………………….. . </w:t>
      </w:r>
    </w:p>
    <w:p w14:paraId="0A0888DC" w14:textId="77777777" w:rsidR="006D5E13" w:rsidRPr="006D5E13" w:rsidRDefault="006D5E13" w:rsidP="006D5E13">
      <w:pPr>
        <w:rPr>
          <w:sz w:val="24"/>
          <w:szCs w:val="24"/>
        </w:rPr>
      </w:pPr>
      <w:proofErr w:type="spellStart"/>
      <w:r w:rsidRPr="006D5E13">
        <w:rPr>
          <w:sz w:val="24"/>
          <w:szCs w:val="24"/>
        </w:rPr>
        <w:t>Das</w:t>
      </w:r>
      <w:proofErr w:type="spellEnd"/>
      <w:r w:rsidRPr="006D5E13">
        <w:rPr>
          <w:sz w:val="24"/>
          <w:szCs w:val="24"/>
        </w:rPr>
        <w:t xml:space="preserve"> Perfekt </w:t>
      </w:r>
      <w:proofErr w:type="spellStart"/>
      <w:r w:rsidRPr="006D5E13">
        <w:rPr>
          <w:sz w:val="24"/>
          <w:szCs w:val="24"/>
        </w:rPr>
        <w:t>wird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gebildet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aus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einem</w:t>
      </w:r>
      <w:proofErr w:type="spellEnd"/>
      <w:r w:rsidRPr="006D5E13">
        <w:rPr>
          <w:sz w:val="24"/>
          <w:szCs w:val="24"/>
        </w:rPr>
        <w:t xml:space="preserve"> …………………………. </w:t>
      </w:r>
      <w:proofErr w:type="spellStart"/>
      <w:r w:rsidRPr="006D5E13">
        <w:rPr>
          <w:sz w:val="24"/>
          <w:szCs w:val="24"/>
        </w:rPr>
        <w:t>und</w:t>
      </w:r>
      <w:proofErr w:type="spellEnd"/>
      <w:r w:rsidRPr="006D5E13">
        <w:rPr>
          <w:sz w:val="24"/>
          <w:szCs w:val="24"/>
        </w:rPr>
        <w:t xml:space="preserve"> dem  </w:t>
      </w:r>
      <w:proofErr w:type="spellStart"/>
      <w:r w:rsidRPr="006D5E13">
        <w:rPr>
          <w:rFonts w:ascii="Bradley Hand ITC" w:hAnsi="Bradley Hand ITC"/>
          <w:sz w:val="24"/>
          <w:szCs w:val="24"/>
          <w:u w:val="single"/>
        </w:rPr>
        <w:t>Partizip</w:t>
      </w:r>
      <w:proofErr w:type="spellEnd"/>
      <w:r w:rsidRPr="006D5E13">
        <w:rPr>
          <w:sz w:val="24"/>
          <w:szCs w:val="24"/>
        </w:rPr>
        <w:t xml:space="preserve">. </w:t>
      </w:r>
      <w:r w:rsidRPr="006D5E13">
        <w:rPr>
          <w:sz w:val="24"/>
          <w:szCs w:val="24"/>
        </w:rPr>
        <w:br/>
        <w:t xml:space="preserve">Die </w:t>
      </w:r>
      <w:proofErr w:type="spellStart"/>
      <w:r w:rsidRPr="006D5E13">
        <w:rPr>
          <w:sz w:val="24"/>
          <w:szCs w:val="24"/>
        </w:rPr>
        <w:t>Bildung</w:t>
      </w:r>
      <w:proofErr w:type="spellEnd"/>
      <w:r w:rsidRPr="006D5E13">
        <w:rPr>
          <w:sz w:val="24"/>
          <w:szCs w:val="24"/>
        </w:rPr>
        <w:t xml:space="preserve"> des </w:t>
      </w:r>
      <w:proofErr w:type="spellStart"/>
      <w:r w:rsidRPr="006D5E13">
        <w:rPr>
          <w:sz w:val="24"/>
          <w:szCs w:val="24"/>
        </w:rPr>
        <w:t>Partizips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hängt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davon</w:t>
      </w:r>
      <w:proofErr w:type="spellEnd"/>
      <w:r w:rsidRPr="006D5E13">
        <w:rPr>
          <w:sz w:val="24"/>
          <w:szCs w:val="24"/>
        </w:rPr>
        <w:t xml:space="preserve"> ab, ob </w:t>
      </w:r>
      <w:proofErr w:type="spellStart"/>
      <w:r w:rsidRPr="006D5E13">
        <w:rPr>
          <w:sz w:val="24"/>
          <w:szCs w:val="24"/>
        </w:rPr>
        <w:t>das</w:t>
      </w:r>
      <w:proofErr w:type="spellEnd"/>
      <w:r w:rsidRPr="006D5E13">
        <w:rPr>
          <w:sz w:val="24"/>
          <w:szCs w:val="24"/>
        </w:rPr>
        <w:t xml:space="preserve"> Verb </w:t>
      </w:r>
      <w:proofErr w:type="spellStart"/>
      <w:r w:rsidRPr="006D5E13">
        <w:rPr>
          <w:sz w:val="24"/>
          <w:szCs w:val="24"/>
        </w:rPr>
        <w:t>regelmäßig</w:t>
      </w:r>
      <w:proofErr w:type="spellEnd"/>
      <w:r w:rsidRPr="006D5E13">
        <w:rPr>
          <w:sz w:val="24"/>
          <w:szCs w:val="24"/>
        </w:rPr>
        <w:t xml:space="preserve"> oder </w:t>
      </w:r>
      <w:proofErr w:type="spellStart"/>
      <w:r w:rsidRPr="006D5E13">
        <w:rPr>
          <w:sz w:val="24"/>
          <w:szCs w:val="24"/>
        </w:rPr>
        <w:t>unregelmäßig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ist</w:t>
      </w:r>
      <w:proofErr w:type="spellEnd"/>
      <w:r w:rsidRPr="006D5E13">
        <w:rPr>
          <w:sz w:val="24"/>
          <w:szCs w:val="24"/>
        </w:rPr>
        <w:t xml:space="preserve">. </w:t>
      </w:r>
    </w:p>
    <w:p w14:paraId="04770AC9" w14:textId="77777777" w:rsidR="006D5E13" w:rsidRPr="006D5E13" w:rsidRDefault="006D5E13" w:rsidP="006D5E13">
      <w:pPr>
        <w:pStyle w:val="Nadpis3"/>
      </w:pPr>
      <w:r w:rsidRPr="006D5E13">
        <w:t xml:space="preserve">Bei regelmäßigen Verben gilt: </w:t>
      </w:r>
    </w:p>
    <w:tbl>
      <w:tblPr>
        <w:tblStyle w:val="Mkatabulky"/>
        <w:tblW w:w="15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88"/>
        <w:gridCol w:w="2592"/>
        <w:gridCol w:w="2592"/>
        <w:gridCol w:w="2592"/>
      </w:tblGrid>
      <w:tr w:rsidR="006D5E13" w:rsidRPr="006D5E13" w14:paraId="5C06D86F" w14:textId="77777777" w:rsidTr="006D5E13">
        <w:trPr>
          <w:trHeight w:val="432"/>
        </w:trPr>
        <w:tc>
          <w:tcPr>
            <w:tcW w:w="2592" w:type="dxa"/>
          </w:tcPr>
          <w:p w14:paraId="65E57099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Präfixbeim</w:t>
            </w:r>
            <w:proofErr w:type="spellEnd"/>
            <w:r w:rsidRPr="006D5E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E13">
              <w:rPr>
                <w:b/>
                <w:sz w:val="24"/>
                <w:szCs w:val="24"/>
              </w:rPr>
              <w:t>Partizip</w:t>
            </w:r>
            <w:proofErr w:type="spellEnd"/>
          </w:p>
        </w:tc>
        <w:tc>
          <w:tcPr>
            <w:tcW w:w="2592" w:type="dxa"/>
          </w:tcPr>
          <w:p w14:paraId="2E1D8489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Verbstamm</w:t>
            </w:r>
            <w:proofErr w:type="spellEnd"/>
            <w:r w:rsidRPr="006D5E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14:paraId="3D724546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Endung</w:t>
            </w:r>
            <w:proofErr w:type="spellEnd"/>
            <w:r w:rsidRPr="006D5E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" w:type="dxa"/>
          </w:tcPr>
          <w:p w14:paraId="63D86F89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013BC433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Bsp</w:t>
            </w:r>
            <w:proofErr w:type="spellEnd"/>
            <w:r w:rsidRPr="006D5E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CE27B71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r w:rsidRPr="006D5E13">
              <w:rPr>
                <w:b/>
                <w:sz w:val="24"/>
                <w:szCs w:val="24"/>
              </w:rPr>
              <w:t>Infinitiv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7A6909E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Partizip</w:t>
            </w:r>
            <w:proofErr w:type="spellEnd"/>
          </w:p>
        </w:tc>
      </w:tr>
      <w:tr w:rsidR="006D5E13" w:rsidRPr="006D5E13" w14:paraId="544346C1" w14:textId="77777777" w:rsidTr="006D5E13">
        <w:trPr>
          <w:trHeight w:val="432"/>
        </w:trPr>
        <w:tc>
          <w:tcPr>
            <w:tcW w:w="2592" w:type="dxa"/>
          </w:tcPr>
          <w:p w14:paraId="0DAA0EC4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50053305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72831B08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14:paraId="2AB10867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649C330E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>1)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575F7F8B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05ACE113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</w:tr>
      <w:tr w:rsidR="006D5E13" w:rsidRPr="006D5E13" w14:paraId="1F4B5782" w14:textId="77777777" w:rsidTr="006D5E13">
        <w:trPr>
          <w:trHeight w:val="432"/>
        </w:trPr>
        <w:tc>
          <w:tcPr>
            <w:tcW w:w="2592" w:type="dxa"/>
          </w:tcPr>
          <w:p w14:paraId="33FE4470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>…………………</w:t>
            </w:r>
          </w:p>
        </w:tc>
        <w:tc>
          <w:tcPr>
            <w:tcW w:w="2592" w:type="dxa"/>
          </w:tcPr>
          <w:p w14:paraId="3C944CDC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20557B66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>……………..</w:t>
            </w:r>
          </w:p>
        </w:tc>
        <w:tc>
          <w:tcPr>
            <w:tcW w:w="288" w:type="dxa"/>
          </w:tcPr>
          <w:p w14:paraId="0A6BCBFA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647CFA14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2992BD50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7D757D0D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</w:tr>
    </w:tbl>
    <w:p w14:paraId="2868CC67" w14:textId="77777777" w:rsidR="006D5E13" w:rsidRPr="006D5E13" w:rsidRDefault="006D5E13" w:rsidP="006D5E13">
      <w:pPr>
        <w:rPr>
          <w:sz w:val="24"/>
          <w:szCs w:val="24"/>
        </w:rPr>
      </w:pPr>
    </w:p>
    <w:p w14:paraId="57764B68" w14:textId="77777777" w:rsidR="006D5E13" w:rsidRPr="006D5E13" w:rsidRDefault="006D5E13" w:rsidP="006D5E13">
      <w:pPr>
        <w:pStyle w:val="Nadpis3"/>
      </w:pPr>
      <w:r w:rsidRPr="006D5E13">
        <w:t xml:space="preserve">Spezielle Regeln gelten bei Verben mit Präfix: </w:t>
      </w:r>
    </w:p>
    <w:tbl>
      <w:tblPr>
        <w:tblStyle w:val="Mkatabulky"/>
        <w:tblW w:w="15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88"/>
        <w:gridCol w:w="2592"/>
        <w:gridCol w:w="2592"/>
        <w:gridCol w:w="2592"/>
      </w:tblGrid>
      <w:tr w:rsidR="006D5E13" w:rsidRPr="006D5E13" w14:paraId="31B072AF" w14:textId="77777777" w:rsidTr="006D5E13">
        <w:trPr>
          <w:trHeight w:val="432"/>
        </w:trPr>
        <w:tc>
          <w:tcPr>
            <w:tcW w:w="2592" w:type="dxa"/>
          </w:tcPr>
          <w:p w14:paraId="7037B343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14:paraId="23E5136B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Präfix</w:t>
            </w:r>
            <w:proofErr w:type="spellEnd"/>
            <w:r w:rsidRPr="006D5E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E13">
              <w:rPr>
                <w:b/>
                <w:sz w:val="24"/>
                <w:szCs w:val="24"/>
              </w:rPr>
              <w:t>beim</w:t>
            </w:r>
            <w:proofErr w:type="spellEnd"/>
            <w:r w:rsidRPr="006D5E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E13">
              <w:rPr>
                <w:b/>
                <w:sz w:val="24"/>
                <w:szCs w:val="24"/>
              </w:rPr>
              <w:t>Partizip</w:t>
            </w:r>
            <w:proofErr w:type="spellEnd"/>
          </w:p>
        </w:tc>
        <w:tc>
          <w:tcPr>
            <w:tcW w:w="2592" w:type="dxa"/>
          </w:tcPr>
          <w:p w14:paraId="2626AFF0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Verbstamm</w:t>
            </w:r>
            <w:proofErr w:type="spellEnd"/>
            <w:r w:rsidRPr="006D5E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" w:type="dxa"/>
          </w:tcPr>
          <w:p w14:paraId="35384947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B600062" w14:textId="77777777" w:rsidR="006D5E13" w:rsidRPr="006D5E13" w:rsidRDefault="006D5E13" w:rsidP="006D5E13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Bsp</w:t>
            </w:r>
            <w:proofErr w:type="spellEnd"/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CFB9667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r w:rsidRPr="006D5E13">
              <w:rPr>
                <w:b/>
                <w:sz w:val="24"/>
                <w:szCs w:val="24"/>
              </w:rPr>
              <w:t>Infinitiv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1AC5CF5A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Partizip</w:t>
            </w:r>
            <w:proofErr w:type="spellEnd"/>
          </w:p>
        </w:tc>
      </w:tr>
      <w:tr w:rsidR="006D5E13" w:rsidRPr="006D5E13" w14:paraId="03101353" w14:textId="77777777" w:rsidTr="006D5E13">
        <w:trPr>
          <w:trHeight w:val="432"/>
        </w:trPr>
        <w:tc>
          <w:tcPr>
            <w:tcW w:w="2592" w:type="dxa"/>
          </w:tcPr>
          <w:p w14:paraId="592C65E2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proofErr w:type="spellStart"/>
            <w:r w:rsidRPr="006D5E13">
              <w:rPr>
                <w:sz w:val="24"/>
                <w:szCs w:val="24"/>
              </w:rPr>
              <w:t>trennbares</w:t>
            </w:r>
            <w:proofErr w:type="spellEnd"/>
            <w:r w:rsidRPr="006D5E13">
              <w:rPr>
                <w:sz w:val="24"/>
                <w:szCs w:val="24"/>
              </w:rPr>
              <w:t xml:space="preserve"> </w:t>
            </w:r>
            <w:proofErr w:type="spellStart"/>
            <w:r w:rsidRPr="006D5E13">
              <w:rPr>
                <w:sz w:val="24"/>
                <w:szCs w:val="24"/>
              </w:rPr>
              <w:t>Präfix</w:t>
            </w:r>
            <w:proofErr w:type="spellEnd"/>
          </w:p>
        </w:tc>
        <w:tc>
          <w:tcPr>
            <w:tcW w:w="2592" w:type="dxa"/>
          </w:tcPr>
          <w:p w14:paraId="174D85CA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1412656F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14:paraId="20CA1F01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05142E60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>1)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7243D783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2FAFB719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</w:tr>
      <w:tr w:rsidR="006D5E13" w:rsidRPr="006D5E13" w14:paraId="6B06C380" w14:textId="77777777" w:rsidTr="006D5E13">
        <w:trPr>
          <w:trHeight w:val="432"/>
        </w:trPr>
        <w:tc>
          <w:tcPr>
            <w:tcW w:w="2592" w:type="dxa"/>
          </w:tcPr>
          <w:p w14:paraId="1AC21772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proofErr w:type="spellStart"/>
            <w:r w:rsidRPr="006D5E13">
              <w:rPr>
                <w:sz w:val="24"/>
                <w:szCs w:val="24"/>
              </w:rPr>
              <w:t>nicht</w:t>
            </w:r>
            <w:proofErr w:type="spellEnd"/>
            <w:r w:rsidRPr="006D5E13">
              <w:rPr>
                <w:sz w:val="24"/>
                <w:szCs w:val="24"/>
              </w:rPr>
              <w:t xml:space="preserve"> </w:t>
            </w:r>
            <w:proofErr w:type="spellStart"/>
            <w:r w:rsidRPr="006D5E13">
              <w:rPr>
                <w:sz w:val="24"/>
                <w:szCs w:val="24"/>
              </w:rPr>
              <w:t>trennbares</w:t>
            </w:r>
            <w:proofErr w:type="spellEnd"/>
            <w:r w:rsidRPr="006D5E13">
              <w:rPr>
                <w:sz w:val="24"/>
                <w:szCs w:val="24"/>
              </w:rPr>
              <w:t xml:space="preserve"> </w:t>
            </w:r>
            <w:proofErr w:type="spellStart"/>
            <w:r w:rsidRPr="006D5E13">
              <w:rPr>
                <w:sz w:val="24"/>
                <w:szCs w:val="24"/>
              </w:rPr>
              <w:t>Präfix</w:t>
            </w:r>
            <w:proofErr w:type="spellEnd"/>
          </w:p>
        </w:tc>
        <w:tc>
          <w:tcPr>
            <w:tcW w:w="2592" w:type="dxa"/>
          </w:tcPr>
          <w:p w14:paraId="230A1E0D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562F9497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14:paraId="7A6443B6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73869BAB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0E0EE762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6CCF629B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</w:tr>
    </w:tbl>
    <w:p w14:paraId="7D86F49D" w14:textId="77777777" w:rsidR="006D5E13" w:rsidRPr="006D5E13" w:rsidRDefault="006D5E13" w:rsidP="006D5E13">
      <w:pPr>
        <w:rPr>
          <w:sz w:val="24"/>
          <w:szCs w:val="24"/>
        </w:rPr>
      </w:pPr>
    </w:p>
    <w:p w14:paraId="3D6339A0" w14:textId="77777777" w:rsidR="006D5E13" w:rsidRPr="006D5E13" w:rsidRDefault="006D5E13" w:rsidP="006D5E13">
      <w:pPr>
        <w:rPr>
          <w:sz w:val="24"/>
          <w:szCs w:val="24"/>
        </w:rPr>
      </w:pPr>
      <w:proofErr w:type="spellStart"/>
      <w:r w:rsidRPr="006D5E13">
        <w:rPr>
          <w:sz w:val="24"/>
          <w:szCs w:val="24"/>
        </w:rPr>
        <w:t>Eine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spezielle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Regel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gilt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bei</w:t>
      </w:r>
      <w:proofErr w:type="spellEnd"/>
      <w:r w:rsidRPr="006D5E13">
        <w:rPr>
          <w:sz w:val="24"/>
          <w:szCs w:val="24"/>
        </w:rPr>
        <w:t xml:space="preserve"> Verben, </w:t>
      </w:r>
      <w:proofErr w:type="spellStart"/>
      <w:r w:rsidRPr="006D5E13">
        <w:rPr>
          <w:sz w:val="24"/>
          <w:szCs w:val="24"/>
        </w:rPr>
        <w:t>die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auf</w:t>
      </w:r>
      <w:proofErr w:type="spellEnd"/>
      <w:r w:rsidRPr="006D5E13">
        <w:rPr>
          <w:sz w:val="24"/>
          <w:szCs w:val="24"/>
        </w:rPr>
        <w:t xml:space="preserve"> –</w:t>
      </w:r>
      <w:proofErr w:type="spellStart"/>
      <w:r w:rsidRPr="006D5E13">
        <w:rPr>
          <w:i/>
          <w:sz w:val="24"/>
          <w:szCs w:val="24"/>
        </w:rPr>
        <w:t>ieren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enden</w:t>
      </w:r>
      <w:proofErr w:type="spellEnd"/>
      <w:r w:rsidRPr="006D5E13">
        <w:rPr>
          <w:sz w:val="24"/>
          <w:szCs w:val="24"/>
        </w:rPr>
        <w:t xml:space="preserve">. Die </w:t>
      </w:r>
      <w:proofErr w:type="spellStart"/>
      <w:r w:rsidRPr="006D5E13">
        <w:rPr>
          <w:sz w:val="24"/>
          <w:szCs w:val="24"/>
        </w:rPr>
        <w:t>Regel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heißt</w:t>
      </w:r>
      <w:proofErr w:type="spellEnd"/>
      <w:r w:rsidRPr="006D5E13"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>…………..</w:t>
      </w:r>
      <w:r w:rsidRPr="006D5E13">
        <w:rPr>
          <w:sz w:val="24"/>
          <w:szCs w:val="24"/>
        </w:rPr>
        <w:t>……..#</w:t>
      </w:r>
    </w:p>
    <w:p w14:paraId="22A67C14" w14:textId="77777777" w:rsidR="006D5E13" w:rsidRPr="006D5E13" w:rsidRDefault="006D5E13" w:rsidP="006D5E13">
      <w:pPr>
        <w:rPr>
          <w:sz w:val="24"/>
          <w:szCs w:val="24"/>
        </w:rPr>
      </w:pPr>
      <w:proofErr w:type="spellStart"/>
      <w:r w:rsidRPr="006D5E13">
        <w:rPr>
          <w:sz w:val="24"/>
          <w:szCs w:val="24"/>
        </w:rPr>
        <w:t>Beispiel</w:t>
      </w:r>
      <w:proofErr w:type="spellEnd"/>
      <w:r w:rsidRPr="006D5E1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………………………………………………………………..</w:t>
      </w:r>
    </w:p>
    <w:p w14:paraId="67F2D3A5" w14:textId="77777777" w:rsidR="006D5E13" w:rsidRDefault="006D5E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AE4C9C" w14:textId="77777777" w:rsidR="006D5E13" w:rsidRDefault="006D5E13" w:rsidP="006D5E13">
      <w:pPr>
        <w:pStyle w:val="Nadpis3"/>
      </w:pPr>
      <w:r w:rsidRPr="006D5E13">
        <w:lastRenderedPageBreak/>
        <w:t xml:space="preserve">Bei unregelmäßigen Verben gilt: </w:t>
      </w:r>
    </w:p>
    <w:p w14:paraId="5EBDFD8C" w14:textId="77777777" w:rsidR="006D5E13" w:rsidRPr="006D5E13" w:rsidRDefault="006D5E13" w:rsidP="006D5E13">
      <w:pPr>
        <w:rPr>
          <w:lang w:val="de-DE" w:eastAsia="cs-CZ"/>
        </w:rPr>
      </w:pPr>
    </w:p>
    <w:tbl>
      <w:tblPr>
        <w:tblStyle w:val="Mkatabulky"/>
        <w:tblW w:w="15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88"/>
        <w:gridCol w:w="2592"/>
        <w:gridCol w:w="2592"/>
        <w:gridCol w:w="2592"/>
      </w:tblGrid>
      <w:tr w:rsidR="006D5E13" w:rsidRPr="006D5E13" w14:paraId="3607E18E" w14:textId="77777777" w:rsidTr="006D5E13">
        <w:trPr>
          <w:trHeight w:val="153"/>
        </w:trPr>
        <w:tc>
          <w:tcPr>
            <w:tcW w:w="2592" w:type="dxa"/>
          </w:tcPr>
          <w:p w14:paraId="39B4CDE2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Präfix</w:t>
            </w:r>
            <w:proofErr w:type="spellEnd"/>
          </w:p>
        </w:tc>
        <w:tc>
          <w:tcPr>
            <w:tcW w:w="2592" w:type="dxa"/>
          </w:tcPr>
          <w:p w14:paraId="684B31C3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Verbstamm</w:t>
            </w:r>
            <w:proofErr w:type="spellEnd"/>
            <w:r w:rsidRPr="006D5E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14:paraId="27C0FDCD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Endung</w:t>
            </w:r>
            <w:proofErr w:type="spellEnd"/>
            <w:r w:rsidRPr="006D5E1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" w:type="dxa"/>
          </w:tcPr>
          <w:p w14:paraId="31D573E5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64CBEA89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Beispiele</w:t>
            </w:r>
            <w:proofErr w:type="spellEnd"/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7DF17B82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r w:rsidRPr="006D5E13">
              <w:rPr>
                <w:b/>
                <w:sz w:val="24"/>
                <w:szCs w:val="24"/>
              </w:rPr>
              <w:t>Infinitiv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341C2017" w14:textId="77777777" w:rsidR="006D5E13" w:rsidRPr="006D5E13" w:rsidRDefault="006D5E13" w:rsidP="009C4465">
            <w:pPr>
              <w:rPr>
                <w:b/>
                <w:sz w:val="24"/>
                <w:szCs w:val="24"/>
              </w:rPr>
            </w:pPr>
            <w:proofErr w:type="spellStart"/>
            <w:r w:rsidRPr="006D5E13">
              <w:rPr>
                <w:b/>
                <w:sz w:val="24"/>
                <w:szCs w:val="24"/>
              </w:rPr>
              <w:t>Partizip</w:t>
            </w:r>
            <w:proofErr w:type="spellEnd"/>
          </w:p>
        </w:tc>
      </w:tr>
      <w:tr w:rsidR="006D5E13" w:rsidRPr="006D5E13" w14:paraId="402B0894" w14:textId="77777777" w:rsidTr="006D5E13">
        <w:trPr>
          <w:trHeight w:val="432"/>
        </w:trPr>
        <w:tc>
          <w:tcPr>
            <w:tcW w:w="2592" w:type="dxa"/>
          </w:tcPr>
          <w:p w14:paraId="6764DE33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23AD2DA9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45BD6BC9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14:paraId="0EDCCB20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47693A94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>1)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2AF92332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32C8106E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</w:tr>
      <w:tr w:rsidR="006D5E13" w:rsidRPr="006D5E13" w14:paraId="0AD16D5A" w14:textId="77777777" w:rsidTr="006D5E13">
        <w:trPr>
          <w:trHeight w:val="432"/>
        </w:trPr>
        <w:tc>
          <w:tcPr>
            <w:tcW w:w="2592" w:type="dxa"/>
          </w:tcPr>
          <w:p w14:paraId="4DF4ED95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>…………………</w:t>
            </w:r>
          </w:p>
        </w:tc>
        <w:tc>
          <w:tcPr>
            <w:tcW w:w="2592" w:type="dxa"/>
          </w:tcPr>
          <w:p w14:paraId="484B4279" w14:textId="77777777" w:rsidR="006D5E13" w:rsidRPr="006D5E13" w:rsidRDefault="006D5E13" w:rsidP="009C4465">
            <w:pPr>
              <w:rPr>
                <w:rFonts w:ascii="Bradley Hand ITC" w:hAnsi="Bradley Hand ITC"/>
                <w:sz w:val="24"/>
                <w:szCs w:val="24"/>
              </w:rPr>
            </w:pPr>
            <w:r w:rsidRPr="006D5E13">
              <w:rPr>
                <w:rFonts w:ascii="Bradley Hand ITC" w:hAnsi="Bradley Hand ITC"/>
                <w:sz w:val="24"/>
                <w:szCs w:val="24"/>
              </w:rPr>
              <w:t>der „</w:t>
            </w:r>
            <w:proofErr w:type="spellStart"/>
            <w:r w:rsidRPr="006D5E13">
              <w:rPr>
                <w:rFonts w:ascii="Bradley Hand ITC" w:hAnsi="Bradley Hand ITC"/>
                <w:sz w:val="24"/>
                <w:szCs w:val="24"/>
              </w:rPr>
              <w:t>Stammvokal</w:t>
            </w:r>
            <w:proofErr w:type="spellEnd"/>
            <w:r w:rsidRPr="006D5E13">
              <w:rPr>
                <w:rFonts w:ascii="Bradley Hand ITC" w:hAnsi="Bradley Hand ITC"/>
                <w:sz w:val="24"/>
                <w:szCs w:val="24"/>
              </w:rPr>
              <w:t xml:space="preserve">“  </w:t>
            </w:r>
            <w:proofErr w:type="spellStart"/>
            <w:r w:rsidRPr="006D5E13">
              <w:rPr>
                <w:rFonts w:ascii="Bradley Hand ITC" w:hAnsi="Bradley Hand ITC"/>
                <w:sz w:val="24"/>
                <w:szCs w:val="24"/>
              </w:rPr>
              <w:t>wird</w:t>
            </w:r>
            <w:proofErr w:type="spellEnd"/>
            <w:r w:rsidRPr="006D5E13">
              <w:rPr>
                <w:rFonts w:ascii="Bradley Hand ITC" w:hAnsi="Bradley Hand ITC"/>
                <w:sz w:val="24"/>
                <w:szCs w:val="24"/>
              </w:rPr>
              <w:t xml:space="preserve"> </w:t>
            </w:r>
            <w:proofErr w:type="spellStart"/>
            <w:r w:rsidRPr="006D5E13">
              <w:rPr>
                <w:rFonts w:ascii="Bradley Hand ITC" w:hAnsi="Bradley Hand ITC"/>
                <w:sz w:val="24"/>
                <w:szCs w:val="24"/>
              </w:rPr>
              <w:t>verändert</w:t>
            </w:r>
            <w:proofErr w:type="spellEnd"/>
          </w:p>
        </w:tc>
        <w:tc>
          <w:tcPr>
            <w:tcW w:w="2592" w:type="dxa"/>
          </w:tcPr>
          <w:p w14:paraId="0A41F187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>……………..</w:t>
            </w:r>
          </w:p>
        </w:tc>
        <w:tc>
          <w:tcPr>
            <w:tcW w:w="288" w:type="dxa"/>
          </w:tcPr>
          <w:p w14:paraId="1EDB8C28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679C9247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7CA48D06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4FC31A36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</w:tr>
      <w:tr w:rsidR="006D5E13" w:rsidRPr="006D5E13" w14:paraId="36388652" w14:textId="77777777" w:rsidTr="006D5E13">
        <w:trPr>
          <w:trHeight w:val="432"/>
        </w:trPr>
        <w:tc>
          <w:tcPr>
            <w:tcW w:w="2592" w:type="dxa"/>
          </w:tcPr>
          <w:p w14:paraId="1F5CC01B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14:paraId="44429E4E" w14:textId="77777777" w:rsidR="006D5E13" w:rsidRPr="006D5E13" w:rsidRDefault="006D5E13" w:rsidP="009C4465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ABFEFA6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14:paraId="4059A0ED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497F73F9" w14:textId="77777777" w:rsidR="006D5E13" w:rsidRPr="006D5E13" w:rsidRDefault="006D5E13" w:rsidP="009C4465">
            <w:pPr>
              <w:rPr>
                <w:sz w:val="24"/>
                <w:szCs w:val="24"/>
              </w:rPr>
            </w:pPr>
            <w:r w:rsidRPr="006D5E13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3990E30F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14:paraId="06639ADB" w14:textId="77777777" w:rsidR="006D5E13" w:rsidRPr="006D5E13" w:rsidRDefault="006D5E13" w:rsidP="009C4465">
            <w:pPr>
              <w:rPr>
                <w:sz w:val="24"/>
                <w:szCs w:val="24"/>
              </w:rPr>
            </w:pPr>
          </w:p>
        </w:tc>
      </w:tr>
    </w:tbl>
    <w:p w14:paraId="3185CB8F" w14:textId="77777777" w:rsidR="006D5E13" w:rsidRPr="006D5E13" w:rsidRDefault="006D5E13" w:rsidP="006D5E13">
      <w:pPr>
        <w:rPr>
          <w:sz w:val="24"/>
          <w:szCs w:val="24"/>
        </w:rPr>
      </w:pPr>
    </w:p>
    <w:p w14:paraId="74DF09A2" w14:textId="77777777" w:rsidR="006D5E13" w:rsidRPr="006D5E13" w:rsidRDefault="006D5E13" w:rsidP="006D5E13">
      <w:pPr>
        <w:rPr>
          <w:sz w:val="24"/>
          <w:szCs w:val="24"/>
        </w:rPr>
      </w:pPr>
      <w:proofErr w:type="spellStart"/>
      <w:r w:rsidRPr="006D5E13">
        <w:rPr>
          <w:sz w:val="24"/>
          <w:szCs w:val="24"/>
        </w:rPr>
        <w:t>Dann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gibt</w:t>
      </w:r>
      <w:proofErr w:type="spellEnd"/>
      <w:r w:rsidRPr="006D5E13">
        <w:rPr>
          <w:sz w:val="24"/>
          <w:szCs w:val="24"/>
        </w:rPr>
        <w:t xml:space="preserve"> es </w:t>
      </w:r>
      <w:proofErr w:type="spellStart"/>
      <w:r w:rsidRPr="006D5E13">
        <w:rPr>
          <w:sz w:val="24"/>
          <w:szCs w:val="24"/>
        </w:rPr>
        <w:t>auch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noch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die</w:t>
      </w:r>
      <w:proofErr w:type="spellEnd"/>
      <w:r w:rsidRPr="006D5E13">
        <w:rPr>
          <w:sz w:val="24"/>
          <w:szCs w:val="24"/>
        </w:rPr>
        <w:t xml:space="preserve"> „</w:t>
      </w:r>
      <w:proofErr w:type="spellStart"/>
      <w:r w:rsidRPr="006D5E13">
        <w:rPr>
          <w:sz w:val="24"/>
          <w:szCs w:val="24"/>
        </w:rPr>
        <w:t>Mischverben</w:t>
      </w:r>
      <w:proofErr w:type="spellEnd"/>
      <w:r w:rsidRPr="006D5E13">
        <w:rPr>
          <w:sz w:val="24"/>
          <w:szCs w:val="24"/>
        </w:rPr>
        <w:t xml:space="preserve">“ </w:t>
      </w:r>
      <w:proofErr w:type="spellStart"/>
      <w:r w:rsidRPr="006D5E13">
        <w:rPr>
          <w:sz w:val="24"/>
          <w:szCs w:val="24"/>
        </w:rPr>
        <w:t>bei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Ihnen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gilt</w:t>
      </w:r>
      <w:proofErr w:type="spellEnd"/>
      <w:r w:rsidRPr="006D5E13">
        <w:rPr>
          <w:sz w:val="24"/>
          <w:szCs w:val="24"/>
        </w:rPr>
        <w:t xml:space="preserve">: Der </w:t>
      </w:r>
      <w:proofErr w:type="spellStart"/>
      <w:r w:rsidRPr="006D5E13">
        <w:rPr>
          <w:sz w:val="24"/>
          <w:szCs w:val="24"/>
        </w:rPr>
        <w:t>Stammvokal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wird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verändert</w:t>
      </w:r>
      <w:proofErr w:type="spellEnd"/>
      <w:r w:rsidRPr="006D5E13">
        <w:rPr>
          <w:sz w:val="24"/>
          <w:szCs w:val="24"/>
        </w:rPr>
        <w:t xml:space="preserve"> (</w:t>
      </w:r>
      <w:proofErr w:type="spellStart"/>
      <w:r w:rsidRPr="006D5E13">
        <w:rPr>
          <w:sz w:val="24"/>
          <w:szCs w:val="24"/>
        </w:rPr>
        <w:t>wie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beim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unregelmäßigen</w:t>
      </w:r>
      <w:proofErr w:type="spellEnd"/>
      <w:r w:rsidRPr="006D5E13">
        <w:rPr>
          <w:sz w:val="24"/>
          <w:szCs w:val="24"/>
        </w:rPr>
        <w:t xml:space="preserve"> Verb) </w:t>
      </w:r>
      <w:proofErr w:type="spellStart"/>
      <w:r w:rsidRPr="006D5E13">
        <w:rPr>
          <w:sz w:val="24"/>
          <w:szCs w:val="24"/>
        </w:rPr>
        <w:t>und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die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Endung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ist</w:t>
      </w:r>
      <w:proofErr w:type="spellEnd"/>
      <w:r w:rsidRPr="006D5E13">
        <w:rPr>
          <w:sz w:val="24"/>
          <w:szCs w:val="24"/>
        </w:rPr>
        <w:t xml:space="preserve"> ……………………………. . </w:t>
      </w:r>
      <w:proofErr w:type="spellStart"/>
      <w:r w:rsidRPr="006D5E13">
        <w:rPr>
          <w:sz w:val="24"/>
          <w:szCs w:val="24"/>
        </w:rPr>
        <w:t>Beispiel</w:t>
      </w:r>
      <w:proofErr w:type="spellEnd"/>
      <w:r w:rsidRPr="006D5E13">
        <w:rPr>
          <w:sz w:val="24"/>
          <w:szCs w:val="24"/>
        </w:rPr>
        <w:t xml:space="preserve">: ………………………………………. . </w:t>
      </w:r>
    </w:p>
    <w:p w14:paraId="2B818024" w14:textId="77777777" w:rsidR="006D5E13" w:rsidRPr="006D5E13" w:rsidRDefault="006D5E13" w:rsidP="006D5E13">
      <w:pPr>
        <w:rPr>
          <w:sz w:val="24"/>
          <w:szCs w:val="24"/>
        </w:rPr>
      </w:pPr>
      <w:r w:rsidRPr="006D5E13">
        <w:rPr>
          <w:rStyle w:val="Nadpis2Char"/>
        </w:rPr>
        <w:t>Hilfsverb</w:t>
      </w:r>
      <w:r w:rsidRPr="006D5E13">
        <w:rPr>
          <w:sz w:val="24"/>
          <w:szCs w:val="24"/>
        </w:rPr>
        <w:t>:</w:t>
      </w:r>
    </w:p>
    <w:p w14:paraId="221DBB53" w14:textId="77777777" w:rsidR="006D5E13" w:rsidRPr="006D5E13" w:rsidRDefault="006D5E13" w:rsidP="006D5E13">
      <w:pPr>
        <w:rPr>
          <w:sz w:val="24"/>
          <w:szCs w:val="24"/>
        </w:rPr>
      </w:pPr>
      <w:r w:rsidRPr="006D5E13">
        <w:rPr>
          <w:sz w:val="24"/>
          <w:szCs w:val="24"/>
        </w:rPr>
        <w:t xml:space="preserve">Die </w:t>
      </w:r>
      <w:proofErr w:type="spellStart"/>
      <w:r w:rsidRPr="006D5E13">
        <w:rPr>
          <w:sz w:val="24"/>
          <w:szCs w:val="24"/>
        </w:rPr>
        <w:t>Hilfsverben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sind</w:t>
      </w:r>
      <w:proofErr w:type="spellEnd"/>
      <w:r w:rsidRPr="006D5E13">
        <w:rPr>
          <w:sz w:val="24"/>
          <w:szCs w:val="24"/>
        </w:rPr>
        <w:t xml:space="preserve"> …………………………… oder </w:t>
      </w:r>
      <w:proofErr w:type="spellStart"/>
      <w:r w:rsidRPr="006D5E13">
        <w:rPr>
          <w:rFonts w:ascii="Bradley Hand ITC" w:hAnsi="Bradley Hand ITC"/>
          <w:sz w:val="24"/>
          <w:szCs w:val="24"/>
          <w:u w:val="single"/>
        </w:rPr>
        <w:t>sein</w:t>
      </w:r>
      <w:proofErr w:type="spellEnd"/>
      <w:r w:rsidRPr="006D5E13">
        <w:rPr>
          <w:sz w:val="24"/>
          <w:szCs w:val="24"/>
        </w:rPr>
        <w:t xml:space="preserve">. </w:t>
      </w:r>
      <w:proofErr w:type="spellStart"/>
      <w:r w:rsidRPr="006D5E13">
        <w:rPr>
          <w:sz w:val="24"/>
          <w:szCs w:val="24"/>
        </w:rPr>
        <w:t>Meist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wird</w:t>
      </w:r>
      <w:proofErr w:type="spellEnd"/>
      <w:r w:rsidRPr="006D5E13">
        <w:rPr>
          <w:sz w:val="24"/>
          <w:szCs w:val="24"/>
        </w:rPr>
        <w:t xml:space="preserve"> …………………………….. </w:t>
      </w:r>
      <w:proofErr w:type="spellStart"/>
      <w:r w:rsidRPr="006D5E13">
        <w:rPr>
          <w:sz w:val="24"/>
          <w:szCs w:val="24"/>
        </w:rPr>
        <w:t>verwendet</w:t>
      </w:r>
      <w:proofErr w:type="spellEnd"/>
      <w:r w:rsidRPr="006D5E13">
        <w:rPr>
          <w:sz w:val="24"/>
          <w:szCs w:val="24"/>
        </w:rPr>
        <w:t>. (</w:t>
      </w:r>
      <w:proofErr w:type="spellStart"/>
      <w:r w:rsidRPr="006D5E13">
        <w:rPr>
          <w:sz w:val="24"/>
          <w:szCs w:val="24"/>
        </w:rPr>
        <w:t>Beispiel</w:t>
      </w:r>
      <w:proofErr w:type="spellEnd"/>
      <w:r w:rsidRPr="006D5E13">
        <w:rPr>
          <w:sz w:val="24"/>
          <w:szCs w:val="24"/>
        </w:rPr>
        <w:t xml:space="preserve">: ……………………………………………). </w:t>
      </w:r>
    </w:p>
    <w:p w14:paraId="69A81540" w14:textId="77777777" w:rsidR="006D5E13" w:rsidRPr="006D5E13" w:rsidRDefault="006D5E13" w:rsidP="006D5E13">
      <w:pPr>
        <w:rPr>
          <w:sz w:val="24"/>
          <w:szCs w:val="24"/>
        </w:rPr>
      </w:pPr>
      <w:r w:rsidRPr="006D5E13">
        <w:rPr>
          <w:sz w:val="24"/>
          <w:szCs w:val="24"/>
        </w:rPr>
        <w:t xml:space="preserve">……………………….. </w:t>
      </w:r>
      <w:proofErr w:type="spellStart"/>
      <w:r w:rsidRPr="006D5E13">
        <w:rPr>
          <w:sz w:val="24"/>
          <w:szCs w:val="24"/>
        </w:rPr>
        <w:t>wird</w:t>
      </w:r>
      <w:proofErr w:type="spellEnd"/>
      <w:r w:rsidRPr="006D5E13">
        <w:rPr>
          <w:sz w:val="24"/>
          <w:szCs w:val="24"/>
        </w:rPr>
        <w:t xml:space="preserve"> in </w:t>
      </w:r>
      <w:proofErr w:type="spellStart"/>
      <w:r w:rsidRPr="006D5E13">
        <w:rPr>
          <w:sz w:val="24"/>
          <w:szCs w:val="24"/>
        </w:rPr>
        <w:t>folgenden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Fällen</w:t>
      </w:r>
      <w:proofErr w:type="spellEnd"/>
      <w:r w:rsidRPr="006D5E13">
        <w:rPr>
          <w:sz w:val="24"/>
          <w:szCs w:val="24"/>
        </w:rPr>
        <w:t xml:space="preserve"> </w:t>
      </w:r>
      <w:proofErr w:type="spellStart"/>
      <w:r w:rsidRPr="006D5E13">
        <w:rPr>
          <w:sz w:val="24"/>
          <w:szCs w:val="24"/>
        </w:rPr>
        <w:t>verwendet</w:t>
      </w:r>
      <w:proofErr w:type="spellEnd"/>
      <w:r w:rsidRPr="006D5E13">
        <w:rPr>
          <w:sz w:val="24"/>
          <w:szCs w:val="24"/>
        </w:rPr>
        <w:t xml:space="preserve">: </w:t>
      </w:r>
    </w:p>
    <w:p w14:paraId="704417A2" w14:textId="77777777" w:rsidR="006D5E13" w:rsidRPr="006D5E13" w:rsidRDefault="006D5E13" w:rsidP="006D5E13">
      <w:pPr>
        <w:rPr>
          <w:sz w:val="24"/>
          <w:szCs w:val="24"/>
        </w:rPr>
      </w:pPr>
      <w:r w:rsidRPr="006D5E13">
        <w:rPr>
          <w:sz w:val="24"/>
          <w:szCs w:val="24"/>
        </w:rPr>
        <w:t>1) ……………………………………………. (</w:t>
      </w:r>
      <w:proofErr w:type="spellStart"/>
      <w:r w:rsidRPr="006D5E13">
        <w:rPr>
          <w:sz w:val="24"/>
          <w:szCs w:val="24"/>
        </w:rPr>
        <w:t>Beispiel</w:t>
      </w:r>
      <w:proofErr w:type="spellEnd"/>
      <w:r w:rsidRPr="006D5E13">
        <w:rPr>
          <w:sz w:val="24"/>
          <w:szCs w:val="24"/>
        </w:rPr>
        <w:t xml:space="preserve">: …………………………………………………..) </w:t>
      </w:r>
    </w:p>
    <w:p w14:paraId="7F4B8474" w14:textId="77777777" w:rsidR="006D5E13" w:rsidRPr="006D5E13" w:rsidRDefault="006D5E13" w:rsidP="006D5E13">
      <w:pPr>
        <w:rPr>
          <w:sz w:val="24"/>
          <w:szCs w:val="24"/>
        </w:rPr>
      </w:pPr>
      <w:r w:rsidRPr="006D5E13">
        <w:rPr>
          <w:sz w:val="24"/>
          <w:szCs w:val="24"/>
        </w:rPr>
        <w:t>2) ………………………………………………………….. (</w:t>
      </w:r>
      <w:proofErr w:type="spellStart"/>
      <w:r w:rsidRPr="006D5E13">
        <w:rPr>
          <w:sz w:val="24"/>
          <w:szCs w:val="24"/>
        </w:rPr>
        <w:t>Beispiel</w:t>
      </w:r>
      <w:proofErr w:type="spellEnd"/>
      <w:r w:rsidRPr="006D5E13">
        <w:rPr>
          <w:sz w:val="24"/>
          <w:szCs w:val="24"/>
        </w:rPr>
        <w:t xml:space="preserve">: ……………………………………) </w:t>
      </w:r>
    </w:p>
    <w:p w14:paraId="0F2557D8" w14:textId="77777777" w:rsidR="006D5E13" w:rsidRPr="006D5E13" w:rsidRDefault="006D5E13" w:rsidP="006D5E13">
      <w:pPr>
        <w:rPr>
          <w:sz w:val="24"/>
          <w:szCs w:val="24"/>
        </w:rPr>
      </w:pPr>
      <w:r w:rsidRPr="006D5E13">
        <w:rPr>
          <w:sz w:val="24"/>
          <w:szCs w:val="24"/>
        </w:rPr>
        <w:t xml:space="preserve">3) Bei </w:t>
      </w:r>
      <w:proofErr w:type="spellStart"/>
      <w:r w:rsidRPr="006D5E13">
        <w:rPr>
          <w:sz w:val="24"/>
          <w:szCs w:val="24"/>
        </w:rPr>
        <w:t>bestimmten</w:t>
      </w:r>
      <w:proofErr w:type="spellEnd"/>
      <w:r w:rsidRPr="006D5E13">
        <w:rPr>
          <w:sz w:val="24"/>
          <w:szCs w:val="24"/>
        </w:rPr>
        <w:t xml:space="preserve"> Verben: </w:t>
      </w:r>
      <w:proofErr w:type="spellStart"/>
      <w:r w:rsidRPr="006D5E13">
        <w:rPr>
          <w:rFonts w:ascii="Bradley Hand ITC" w:hAnsi="Bradley Hand ITC"/>
          <w:sz w:val="24"/>
          <w:szCs w:val="24"/>
          <w:u w:val="single"/>
        </w:rPr>
        <w:t>sein</w:t>
      </w:r>
      <w:proofErr w:type="spellEnd"/>
      <w:r w:rsidRPr="006D5E13">
        <w:rPr>
          <w:sz w:val="24"/>
          <w:szCs w:val="24"/>
        </w:rPr>
        <w:t>, ……………………………………….., …………………………….. (</w:t>
      </w:r>
      <w:proofErr w:type="spellStart"/>
      <w:r w:rsidRPr="006D5E13">
        <w:rPr>
          <w:sz w:val="24"/>
          <w:szCs w:val="24"/>
        </w:rPr>
        <w:t>ich</w:t>
      </w:r>
      <w:proofErr w:type="spellEnd"/>
      <w:r w:rsidRPr="006D5E13">
        <w:rPr>
          <w:sz w:val="24"/>
          <w:szCs w:val="24"/>
        </w:rPr>
        <w:t xml:space="preserve"> bin </w:t>
      </w:r>
      <w:proofErr w:type="spellStart"/>
      <w:r w:rsidRPr="006D5E13">
        <w:rPr>
          <w:rFonts w:ascii="Bradley Hand ITC" w:hAnsi="Bradley Hand ITC"/>
          <w:sz w:val="24"/>
          <w:szCs w:val="24"/>
          <w:u w:val="single"/>
        </w:rPr>
        <w:t>gewesen</w:t>
      </w:r>
      <w:proofErr w:type="spellEnd"/>
      <w:r w:rsidRPr="006D5E13">
        <w:rPr>
          <w:sz w:val="24"/>
          <w:szCs w:val="24"/>
        </w:rPr>
        <w:t xml:space="preserve">, </w:t>
      </w:r>
      <w:proofErr w:type="spellStart"/>
      <w:r w:rsidRPr="006D5E13">
        <w:rPr>
          <w:sz w:val="24"/>
          <w:szCs w:val="24"/>
        </w:rPr>
        <w:t>ich</w:t>
      </w:r>
      <w:proofErr w:type="spellEnd"/>
      <w:r w:rsidRPr="006D5E13">
        <w:rPr>
          <w:sz w:val="24"/>
          <w:szCs w:val="24"/>
        </w:rPr>
        <w:t xml:space="preserve"> bin ………………….…….., </w:t>
      </w:r>
      <w:proofErr w:type="spellStart"/>
      <w:r w:rsidRPr="006D5E13">
        <w:rPr>
          <w:sz w:val="24"/>
          <w:szCs w:val="24"/>
        </w:rPr>
        <w:t>ich</w:t>
      </w:r>
      <w:proofErr w:type="spellEnd"/>
      <w:r w:rsidRPr="006D5E13">
        <w:rPr>
          <w:sz w:val="24"/>
          <w:szCs w:val="24"/>
        </w:rPr>
        <w:t xml:space="preserve"> bin ……………………………………..)</w:t>
      </w:r>
    </w:p>
    <w:p w14:paraId="26A7BD22" w14:textId="77777777" w:rsidR="00C62DD0" w:rsidRPr="006D5E13" w:rsidRDefault="00C62DD0" w:rsidP="001E06D0">
      <w:pPr>
        <w:rPr>
          <w:sz w:val="24"/>
          <w:szCs w:val="24"/>
        </w:rPr>
      </w:pPr>
    </w:p>
    <w:sectPr w:rsidR="00C62DD0" w:rsidRPr="006D5E13" w:rsidSect="006D5E13">
      <w:headerReference w:type="default" r:id="rId11"/>
      <w:footerReference w:type="default" r:id="rId12"/>
      <w:pgSz w:w="16839" w:h="11907" w:orient="landscape" w:code="1"/>
      <w:pgMar w:top="720" w:right="720" w:bottom="720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D99A7" w14:textId="77777777" w:rsidR="00A05D88" w:rsidRDefault="00A05D88">
      <w:pPr>
        <w:spacing w:after="0" w:line="240" w:lineRule="auto"/>
      </w:pPr>
      <w:r>
        <w:separator/>
      </w:r>
    </w:p>
  </w:endnote>
  <w:endnote w:type="continuationSeparator" w:id="0">
    <w:p w14:paraId="7CC16B92" w14:textId="77777777" w:rsidR="00A05D88" w:rsidRDefault="00A0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44DC" w14:textId="77777777" w:rsidR="00B55CA9" w:rsidRDefault="00B55CA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17A53" w14:textId="77777777" w:rsidR="00A05D88" w:rsidRDefault="00A05D88">
      <w:pPr>
        <w:spacing w:after="0" w:line="240" w:lineRule="auto"/>
      </w:pPr>
      <w:r>
        <w:separator/>
      </w:r>
    </w:p>
  </w:footnote>
  <w:footnote w:type="continuationSeparator" w:id="0">
    <w:p w14:paraId="1CAC2181" w14:textId="77777777" w:rsidR="00A05D88" w:rsidRDefault="00A0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7FD87" w14:textId="77777777" w:rsidR="00B55CA9" w:rsidRDefault="00B55C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Seznamsodrkami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Seznamsodrkami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Seznamsodrkami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hideGrammaticalErrors/>
  <w:proofState w:spelling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13"/>
    <w:rsid w:val="001547BD"/>
    <w:rsid w:val="00196A7F"/>
    <w:rsid w:val="001E06D0"/>
    <w:rsid w:val="0039399C"/>
    <w:rsid w:val="004A0910"/>
    <w:rsid w:val="00546E00"/>
    <w:rsid w:val="00605105"/>
    <w:rsid w:val="006D5E13"/>
    <w:rsid w:val="007F095A"/>
    <w:rsid w:val="008322E9"/>
    <w:rsid w:val="00A05D88"/>
    <w:rsid w:val="00B23F9B"/>
    <w:rsid w:val="00B55CA9"/>
    <w:rsid w:val="00C067B5"/>
    <w:rsid w:val="00C44335"/>
    <w:rsid w:val="00C62DD0"/>
    <w:rsid w:val="00D25F2F"/>
    <w:rsid w:val="00E47D61"/>
    <w:rsid w:val="00E850FD"/>
    <w:rsid w:val="00FA162D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A36D4"/>
  <w15:docId w15:val="{062726CD-1FFA-4A7B-BE0F-790785DD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E13"/>
    <w:rPr>
      <w:rFonts w:eastAsiaTheme="minorHAns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A0910"/>
    <w:pPr>
      <w:keepNext/>
      <w:keepLines/>
      <w:pBdr>
        <w:bottom w:val="single" w:sz="8" w:space="1" w:color="808080" w:themeColor="background1" w:themeShade="80"/>
      </w:pBdr>
      <w:spacing w:before="240" w:after="240" w:line="240" w:lineRule="auto"/>
      <w:outlineLvl w:val="0"/>
    </w:pPr>
    <w:rPr>
      <w:rFonts w:eastAsiaTheme="majorEastAsia" w:cstheme="majorBidi"/>
      <w:b/>
      <w:bCs/>
      <w:color w:val="808080" w:themeColor="background1" w:themeShade="80"/>
      <w:spacing w:val="20"/>
      <w:sz w:val="32"/>
      <w:szCs w:val="32"/>
      <w:lang w:val="de-DE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0910"/>
    <w:pPr>
      <w:keepNext/>
      <w:keepLines/>
      <w:spacing w:before="120" w:after="240" w:line="240" w:lineRule="auto"/>
      <w:outlineLvl w:val="1"/>
    </w:pPr>
    <w:rPr>
      <w:rFonts w:asciiTheme="majorHAnsi" w:eastAsiaTheme="majorEastAsia" w:hAnsiTheme="majorHAnsi" w:cstheme="majorBidi"/>
      <w:bCs/>
      <w:color w:val="808080" w:themeColor="background1" w:themeShade="80"/>
      <w:sz w:val="28"/>
      <w:szCs w:val="28"/>
      <w:lang w:val="de-DE"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095A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Cs/>
      <w:i/>
      <w:color w:val="808080" w:themeColor="background1" w:themeShade="80"/>
      <w:sz w:val="24"/>
      <w:lang w:val="de-DE"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910"/>
    <w:rPr>
      <w:rFonts w:eastAsiaTheme="majorEastAsia" w:cstheme="majorBidi"/>
      <w:b/>
      <w:bCs/>
      <w:color w:val="808080" w:themeColor="background1" w:themeShade="80"/>
      <w:spacing w:val="20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uiPriority w:val="9"/>
    <w:rsid w:val="004A0910"/>
    <w:rPr>
      <w:rFonts w:asciiTheme="majorHAnsi" w:eastAsiaTheme="majorEastAsia" w:hAnsiTheme="majorHAnsi" w:cstheme="majorBidi"/>
      <w:bCs/>
      <w:color w:val="808080" w:themeColor="background1" w:themeShade="80"/>
      <w:sz w:val="28"/>
      <w:szCs w:val="28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rsid w:val="007F095A"/>
    <w:rPr>
      <w:rFonts w:asciiTheme="majorHAnsi" w:eastAsiaTheme="majorEastAsia" w:hAnsiTheme="majorHAnsi" w:cstheme="majorBidi"/>
      <w:bCs/>
      <w:i/>
      <w:color w:val="808080" w:themeColor="background1" w:themeShade="80"/>
      <w:sz w:val="24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Znakvelkreference">
    <w:name w:val="Znak velké reference"/>
    <w:basedOn w:val="Standardnpsmoodstavce"/>
    <w:uiPriority w:val="32"/>
    <w:rPr>
      <w:rFonts w:cs="Times New Roman"/>
      <w:b/>
      <w:color w:val="auto"/>
      <w:szCs w:val="20"/>
      <w:u w:val="single"/>
    </w:rPr>
  </w:style>
  <w:style w:type="character" w:customStyle="1" w:styleId="Znakmalreference">
    <w:name w:val="Znak malé reference"/>
    <w:basedOn w:val="Standardnpsmoodstavce"/>
    <w:uiPriority w:val="31"/>
    <w:rPr>
      <w:rFonts w:cs="Times New Roman"/>
      <w:color w:val="auto"/>
      <w:szCs w:val="20"/>
      <w:u w:val="single"/>
    </w:rPr>
  </w:style>
  <w:style w:type="character" w:customStyle="1" w:styleId="Znaknzvuknihy">
    <w:name w:val="Znak názvu knihy"/>
    <w:basedOn w:val="Standardnpsmoodstavce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Znakvelkhodrazu">
    <w:name w:val="Znak velkého důrazu"/>
    <w:basedOn w:val="Standardnpsmoodstavce"/>
    <w:uiPriority w:val="21"/>
    <w:rPr>
      <w:rFonts w:cs="Times New Roman"/>
      <w:b/>
      <w:i/>
      <w:color w:val="auto"/>
      <w:szCs w:val="20"/>
    </w:rPr>
  </w:style>
  <w:style w:type="character" w:customStyle="1" w:styleId="Znakmalhodrazu">
    <w:name w:val="Znak malého důrazu"/>
    <w:basedOn w:val="Standardnpsmoodstavce"/>
    <w:uiPriority w:val="19"/>
    <w:rPr>
      <w:rFonts w:cs="Times New Roman"/>
      <w:i/>
      <w:color w:val="auto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6076B4" w:themeColor="accent1"/>
      <w:sz w:val="24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auto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cs-CZ"/>
      <w14:ligatures w14:val="standardContextual"/>
      <w14:cntxtAlts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Pr>
      <w:rFonts w:cs="Times New Roman"/>
      <w:color w:val="auto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cs="Times New Roman"/>
      <w:color w:val="auto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pPr>
      <w:spacing w:line="240" w:lineRule="auto"/>
    </w:pPr>
    <w:rPr>
      <w:rFonts w:eastAsiaTheme="minorEastAsia"/>
      <w:b/>
      <w:bCs/>
      <w:color w:val="2F5897" w:themeColor="text2"/>
      <w:sz w:val="18"/>
      <w:szCs w:val="18"/>
      <w:lang w:eastAsia="cs-CZ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Textvbloku">
    <w:name w:val="Block Text"/>
    <w:aliases w:val="Blokový citát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Seznamsodrkami">
    <w:name w:val="List Bullet"/>
    <w:basedOn w:val="Normln"/>
    <w:uiPriority w:val="6"/>
    <w:unhideWhenUsed/>
    <w:pPr>
      <w:numPr>
        <w:numId w:val="16"/>
      </w:numPr>
      <w:spacing w:after="0"/>
      <w:contextualSpacing/>
    </w:pPr>
    <w:rPr>
      <w:rFonts w:eastAsiaTheme="minorEastAsia"/>
      <w:lang w:eastAsia="cs-CZ"/>
    </w:rPr>
  </w:style>
  <w:style w:type="paragraph" w:styleId="Seznamsodrkami2">
    <w:name w:val="List Bullet 2"/>
    <w:basedOn w:val="Normln"/>
    <w:uiPriority w:val="6"/>
    <w:unhideWhenUsed/>
    <w:pPr>
      <w:numPr>
        <w:numId w:val="17"/>
      </w:numPr>
      <w:spacing w:after="0"/>
    </w:pPr>
    <w:rPr>
      <w:rFonts w:eastAsiaTheme="minorEastAsia"/>
      <w:lang w:eastAsia="cs-CZ"/>
    </w:rPr>
  </w:style>
  <w:style w:type="paragraph" w:styleId="Seznamsodrkami3">
    <w:name w:val="List Bullet 3"/>
    <w:basedOn w:val="Normln"/>
    <w:uiPriority w:val="6"/>
    <w:unhideWhenUsed/>
    <w:pPr>
      <w:numPr>
        <w:numId w:val="18"/>
      </w:numPr>
      <w:spacing w:after="0"/>
    </w:pPr>
    <w:rPr>
      <w:rFonts w:eastAsiaTheme="minorEastAsia"/>
      <w:lang w:eastAsia="cs-CZ"/>
    </w:rPr>
  </w:style>
  <w:style w:type="paragraph" w:styleId="Seznamsodrkami4">
    <w:name w:val="List Bullet 4"/>
    <w:basedOn w:val="Normln"/>
    <w:uiPriority w:val="6"/>
    <w:unhideWhenUsed/>
    <w:pPr>
      <w:numPr>
        <w:numId w:val="19"/>
      </w:numPr>
      <w:spacing w:after="0"/>
    </w:pPr>
    <w:rPr>
      <w:rFonts w:eastAsiaTheme="minorEastAsia"/>
      <w:lang w:eastAsia="cs-CZ"/>
    </w:rPr>
  </w:style>
  <w:style w:type="paragraph" w:styleId="Seznamsodrkami5">
    <w:name w:val="List Bullet 5"/>
    <w:basedOn w:val="Normln"/>
    <w:uiPriority w:val="6"/>
    <w:unhideWhenUsed/>
    <w:pPr>
      <w:numPr>
        <w:numId w:val="20"/>
      </w:numPr>
      <w:spacing w:after="0"/>
    </w:pPr>
    <w:rPr>
      <w:rFonts w:eastAsiaTheme="minorEastAsia"/>
      <w:lang w:eastAsia="cs-CZ"/>
    </w:rPr>
  </w:style>
  <w:style w:type="paragraph" w:styleId="Obsah1">
    <w:name w:val="toc 1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rFonts w:eastAsiaTheme="minorEastAsia"/>
      <w:smallCaps/>
      <w:color w:val="9C5252" w:themeColor="accent2"/>
      <w:lang w:eastAsia="cs-CZ"/>
    </w:rPr>
  </w:style>
  <w:style w:type="paragraph" w:styleId="Obsah2">
    <w:name w:val="toc 2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rFonts w:eastAsiaTheme="minorEastAsia"/>
      <w:smallCaps/>
      <w:lang w:eastAsia="cs-CZ"/>
    </w:rPr>
  </w:style>
  <w:style w:type="paragraph" w:styleId="Obsah3">
    <w:name w:val="toc 3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rFonts w:eastAsiaTheme="minorEastAsia"/>
      <w:smallCaps/>
      <w:lang w:eastAsia="cs-CZ"/>
    </w:rPr>
  </w:style>
  <w:style w:type="paragraph" w:styleId="Obsah4">
    <w:name w:val="toc 4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rFonts w:eastAsiaTheme="minorEastAsia"/>
      <w:smallCaps/>
      <w:lang w:eastAsia="cs-CZ"/>
    </w:rPr>
  </w:style>
  <w:style w:type="paragraph" w:styleId="Obsah5">
    <w:name w:val="toc 5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rFonts w:eastAsiaTheme="minorEastAsia"/>
      <w:smallCaps/>
      <w:lang w:eastAsia="cs-CZ"/>
    </w:rPr>
  </w:style>
  <w:style w:type="paragraph" w:styleId="Obsah6">
    <w:name w:val="toc 6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rFonts w:eastAsiaTheme="minorEastAsia"/>
      <w:smallCaps/>
      <w:lang w:eastAsia="cs-CZ"/>
    </w:rPr>
  </w:style>
  <w:style w:type="paragraph" w:styleId="Obsah7">
    <w:name w:val="toc 7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rFonts w:eastAsiaTheme="minorEastAsia"/>
      <w:smallCaps/>
      <w:lang w:eastAsia="cs-CZ"/>
    </w:rPr>
  </w:style>
  <w:style w:type="paragraph" w:styleId="Obsah8">
    <w:name w:val="toc 8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rFonts w:eastAsiaTheme="minorEastAsia"/>
      <w:smallCaps/>
      <w:lang w:eastAsia="cs-CZ"/>
    </w:rPr>
  </w:style>
  <w:style w:type="paragraph" w:styleId="Obsah9">
    <w:name w:val="toc 9"/>
    <w:basedOn w:val="Normln"/>
    <w:next w:val="Norml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rFonts w:eastAsiaTheme="minorEastAsia"/>
      <w:smallCaps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Pr>
      <w:color w:val="auto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character" w:styleId="Zdraznnintenzivn">
    <w:name w:val="Intense Emphasis"/>
    <w:basedOn w:val="Standardnpsmoodstavce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Pr>
      <w:smallCaps/>
      <w:color w:val="auto"/>
      <w:u w:val="single"/>
    </w:rPr>
  </w:style>
  <w:style w:type="paragraph" w:styleId="Zvr">
    <w:name w:val="Closing"/>
    <w:basedOn w:val="Normln"/>
    <w:link w:val="ZvrChar"/>
    <w:uiPriority w:val="5"/>
    <w:unhideWhenUsed/>
    <w:pPr>
      <w:spacing w:before="480" w:after="960"/>
      <w:contextualSpacing/>
    </w:pPr>
    <w:rPr>
      <w:rFonts w:eastAsiaTheme="minorEastAsia"/>
      <w:lang w:eastAsia="cs-CZ"/>
    </w:rPr>
  </w:style>
  <w:style w:type="character" w:customStyle="1" w:styleId="ZvrChar">
    <w:name w:val="Závěr Char"/>
    <w:basedOn w:val="Standardnpsmoodstavce"/>
    <w:link w:val="Zvr"/>
    <w:uiPriority w:val="5"/>
    <w:rPr>
      <w:rFonts w:cs="Times New Roman"/>
      <w:color w:val="auto"/>
      <w:szCs w:val="20"/>
    </w:rPr>
  </w:style>
  <w:style w:type="paragraph" w:customStyle="1" w:styleId="Adresapjemce">
    <w:name w:val="Adresa příjemce"/>
    <w:basedOn w:val="Bezmezer"/>
    <w:uiPriority w:val="3"/>
    <w:pPr>
      <w:spacing w:after="360"/>
      <w:contextualSpacing/>
    </w:pPr>
  </w:style>
  <w:style w:type="paragraph" w:styleId="Osloven">
    <w:name w:val="Salutation"/>
    <w:basedOn w:val="Bezmezer"/>
    <w:next w:val="Normln"/>
    <w:link w:val="OslovenChar"/>
    <w:uiPriority w:val="4"/>
    <w:unhideWhenUsed/>
    <w:pPr>
      <w:spacing w:before="480" w:after="320"/>
      <w:contextualSpacing/>
    </w:pPr>
    <w:rPr>
      <w:b/>
    </w:rPr>
  </w:style>
  <w:style w:type="character" w:customStyle="1" w:styleId="OslovenChar">
    <w:name w:val="Oslovení Char"/>
    <w:basedOn w:val="Standardnpsmoodstavce"/>
    <w:link w:val="Osloven"/>
    <w:uiPriority w:val="4"/>
    <w:rPr>
      <w:rFonts w:cs="Times New Roman"/>
      <w:b/>
      <w:color w:val="auto"/>
      <w:szCs w:val="20"/>
    </w:rPr>
  </w:style>
  <w:style w:type="paragraph" w:customStyle="1" w:styleId="Adresaodeslatele">
    <w:name w:val="Adresa odesílatele"/>
    <w:basedOn w:val="Bezmezer"/>
    <w:uiPriority w:val="2"/>
    <w:pPr>
      <w:spacing w:after="36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:lang w:eastAsia="cs-CZ"/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Pr>
      <w:rFonts w:eastAsiaTheme="minorEastAsia"/>
      <w:lang w:eastAsia="cs-CZ"/>
    </w:rPr>
  </w:style>
  <w:style w:type="character" w:customStyle="1" w:styleId="DatumChar">
    <w:name w:val="Datum Char"/>
    <w:basedOn w:val="Standardnpsmoodstavce"/>
    <w:link w:val="Datum"/>
    <w:uiPriority w:val="99"/>
    <w:semiHidden/>
    <w:rPr>
      <w:rFonts w:cs="Times New Roman"/>
      <w:color w:val="auto"/>
      <w:szCs w:val="20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Podpis">
    <w:name w:val="Signature"/>
    <w:basedOn w:val="Normln"/>
    <w:link w:val="PodpisChar"/>
    <w:uiPriority w:val="99"/>
    <w:unhideWhenUsed/>
    <w:pPr>
      <w:contextualSpacing/>
    </w:pPr>
    <w:rPr>
      <w:rFonts w:eastAsiaTheme="minorEastAsia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rPr>
      <w:rFonts w:cs="Times New Roman"/>
      <w:color w:val="auto"/>
      <w:szCs w:val="20"/>
    </w:rPr>
  </w:style>
  <w:style w:type="table" w:customStyle="1" w:styleId="Styl6">
    <w:name w:val="Styl 6"/>
    <w:basedOn w:val="Normlntabulk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Textdata">
    <w:name w:val="Text data"/>
    <w:basedOn w:val="Normln"/>
    <w:uiPriority w:val="35"/>
    <w:pPr>
      <w:spacing w:before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Odstavecseseznamem">
    <w:name w:val="List Paragraph"/>
    <w:basedOn w:val="Normln"/>
    <w:uiPriority w:val="34"/>
    <w:qFormat/>
    <w:pPr>
      <w:spacing w:after="160" w:line="240" w:lineRule="auto"/>
      <w:ind w:left="1008" w:hanging="288"/>
      <w:contextualSpacing/>
    </w:pPr>
    <w:rPr>
      <w:sz w:val="21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14:ligatures w14:val="standardContextual"/>
      <w14:cntxtAlt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76" w:lineRule="auto"/>
      <w:outlineLvl w:val="9"/>
    </w:pPr>
    <w:rPr>
      <w:b w:val="0"/>
      <w:i/>
      <w:sz w:val="28"/>
      <w:szCs w:val="28"/>
    </w:rPr>
  </w:style>
  <w:style w:type="table" w:customStyle="1" w:styleId="eigene">
    <w:name w:val="eigene"/>
    <w:basedOn w:val="Normlntabulka"/>
    <w:uiPriority w:val="99"/>
    <w:rsid w:val="007F095A"/>
    <w:pPr>
      <w:spacing w:after="0" w:line="240" w:lineRule="auto"/>
    </w:pPr>
    <w:tblPr/>
    <w:tcPr>
      <w:tcMar>
        <w:top w:w="85" w:type="dxa"/>
        <w:bottom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K\AppData\Roaming\Microsoft\&#352;ablony\Vorlag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1E3E3771-6169-41C8-AA5B-EF20DC4B0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235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Klára Tschek</cp:lastModifiedBy>
  <cp:revision>2</cp:revision>
  <dcterms:created xsi:type="dcterms:W3CDTF">2020-09-26T17:32:00Z</dcterms:created>
  <dcterms:modified xsi:type="dcterms:W3CDTF">2020-09-26T17:32:00Z</dcterms:modified>
</cp:coreProperties>
</file>