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4" w:rsidRPr="00186015" w:rsidRDefault="009A57A3" w:rsidP="00186015">
      <w:pPr>
        <w:spacing w:after="0"/>
        <w:rPr>
          <w:b/>
          <w:color w:val="FF0000"/>
        </w:rPr>
      </w:pPr>
      <w:r w:rsidRPr="00186015">
        <w:rPr>
          <w:b/>
          <w:color w:val="FF0000"/>
        </w:rPr>
        <w:t xml:space="preserve">Hrdlička, Milan: K některým faktorům ovlivňujícím užívání předložek do a na v současné češtině. </w:t>
      </w:r>
    </w:p>
    <w:p w:rsidR="00186015" w:rsidRPr="00186015" w:rsidRDefault="00186015" w:rsidP="00186015">
      <w:pPr>
        <w:spacing w:after="300" w:line="240" w:lineRule="auto"/>
        <w:rPr>
          <w:rFonts w:eastAsia="Times New Roman" w:cstheme="minorHAnsi"/>
          <w:b/>
          <w:bCs/>
          <w:i/>
          <w:iCs/>
          <w:color w:val="CF5A5A"/>
          <w:lang w:eastAsia="cs-CZ"/>
        </w:rPr>
      </w:pPr>
      <w:hyperlink r:id="rId5" w:anchor="h2" w:history="1">
        <w:r w:rsidRPr="00186015">
          <w:rPr>
            <w:rFonts w:eastAsia="Times New Roman" w:cstheme="minorHAnsi"/>
            <w:b/>
            <w:bCs/>
            <w:i/>
            <w:iCs/>
            <w:color w:val="CF5A5A"/>
            <w:u w:val="single"/>
            <w:lang w:eastAsia="cs-CZ"/>
          </w:rPr>
          <w:t>Slovo a slovesnost, ročník 59 (1998), číslo 2</w:t>
        </w:r>
      </w:hyperlink>
      <w:r w:rsidRPr="00186015">
        <w:rPr>
          <w:rFonts w:eastAsia="Times New Roman" w:cstheme="minorHAnsi"/>
          <w:b/>
          <w:bCs/>
          <w:i/>
          <w:iCs/>
          <w:color w:val="CF5A5A"/>
          <w:lang w:eastAsia="cs-CZ"/>
        </w:rPr>
        <w:t>, s. 96-104</w:t>
      </w:r>
    </w:p>
    <w:p w:rsidR="009A57A3" w:rsidRDefault="009A57A3"/>
    <w:p w:rsidR="00B93D63" w:rsidRPr="00B93D63" w:rsidRDefault="009A57A3" w:rsidP="006E15A2">
      <w:pPr>
        <w:pStyle w:val="Odstavecseseznamem"/>
        <w:numPr>
          <w:ilvl w:val="0"/>
          <w:numId w:val="3"/>
        </w:numPr>
        <w:rPr>
          <w:i/>
        </w:rPr>
      </w:pPr>
      <w:r>
        <w:t xml:space="preserve">Jsou předložky do a na v češtině frekventované? </w:t>
      </w:r>
    </w:p>
    <w:p w:rsidR="009A57A3" w:rsidRPr="00B93D63" w:rsidRDefault="009A57A3" w:rsidP="006E15A2">
      <w:pPr>
        <w:pStyle w:val="Odstavecseseznamem"/>
        <w:numPr>
          <w:ilvl w:val="0"/>
          <w:numId w:val="3"/>
        </w:numPr>
        <w:rPr>
          <w:i/>
        </w:rPr>
      </w:pPr>
      <w:r>
        <w:t xml:space="preserve">Má každá z těchto předložek jen jeden význam? </w:t>
      </w:r>
    </w:p>
    <w:p w:rsidR="009A57A3" w:rsidRPr="00186015" w:rsidRDefault="009A57A3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Které z těchto dvou předložek je v současné češtině progresivní? </w:t>
      </w:r>
    </w:p>
    <w:p w:rsidR="00B93D63" w:rsidRPr="00B93D63" w:rsidRDefault="009A57A3" w:rsidP="007A1594">
      <w:pPr>
        <w:pStyle w:val="Odstavecseseznamem"/>
        <w:numPr>
          <w:ilvl w:val="0"/>
          <w:numId w:val="3"/>
        </w:numPr>
        <w:rPr>
          <w:i/>
        </w:rPr>
      </w:pPr>
      <w:r>
        <w:t xml:space="preserve">Co znamená, že předložka </w:t>
      </w:r>
      <w:proofErr w:type="gramStart"/>
      <w:r>
        <w:t>na expanduje</w:t>
      </w:r>
      <w:proofErr w:type="gramEnd"/>
      <w:r>
        <w:t xml:space="preserve"> na úkor jiných předložek? </w:t>
      </w:r>
    </w:p>
    <w:p w:rsidR="009A57A3" w:rsidRPr="00B93D63" w:rsidRDefault="00CA2EC4" w:rsidP="007A1594">
      <w:pPr>
        <w:pStyle w:val="Odstavecseseznamem"/>
        <w:numPr>
          <w:ilvl w:val="0"/>
          <w:numId w:val="3"/>
        </w:numPr>
        <w:rPr>
          <w:i/>
        </w:rPr>
      </w:pPr>
      <w:r>
        <w:t xml:space="preserve">Vysvětlete základní rozdíl lokačního významu předložek </w:t>
      </w:r>
      <w:r w:rsidRPr="00B93D63">
        <w:rPr>
          <w:i/>
        </w:rPr>
        <w:t xml:space="preserve">do </w:t>
      </w:r>
      <w:r>
        <w:t xml:space="preserve"> a </w:t>
      </w:r>
      <w:proofErr w:type="gramStart"/>
      <w:r w:rsidRPr="00B93D63">
        <w:rPr>
          <w:i/>
        </w:rPr>
        <w:t>na</w:t>
      </w:r>
      <w:proofErr w:type="gramEnd"/>
      <w:r w:rsidRPr="00B93D63">
        <w:rPr>
          <w:i/>
        </w:rPr>
        <w:t xml:space="preserve">.  </w:t>
      </w:r>
    </w:p>
    <w:p w:rsidR="00186015" w:rsidRDefault="00CA2EC4" w:rsidP="00B93D63">
      <w:pPr>
        <w:pStyle w:val="Odstavecseseznamem"/>
        <w:numPr>
          <w:ilvl w:val="0"/>
          <w:numId w:val="3"/>
        </w:numPr>
      </w:pPr>
      <w:r>
        <w:t xml:space="preserve">Jaké jsou další významy předložky </w:t>
      </w:r>
      <w:proofErr w:type="gramStart"/>
      <w:r w:rsidRPr="00186015">
        <w:rPr>
          <w:i/>
        </w:rPr>
        <w:t>do</w:t>
      </w:r>
      <w:proofErr w:type="gramEnd"/>
      <w:r w:rsidRPr="00186015">
        <w:rPr>
          <w:i/>
        </w:rPr>
        <w:t xml:space="preserve">? </w:t>
      </w:r>
    </w:p>
    <w:p w:rsidR="00B93D63" w:rsidRPr="00B93D63" w:rsidRDefault="00CA2EC4" w:rsidP="00D368FA">
      <w:pPr>
        <w:pStyle w:val="Odstavecseseznamem"/>
        <w:numPr>
          <w:ilvl w:val="0"/>
          <w:numId w:val="3"/>
        </w:numPr>
        <w:rPr>
          <w:i/>
        </w:rPr>
      </w:pPr>
      <w:r>
        <w:t xml:space="preserve">Kterou předložku selektují objekty, které mají rys „otevřenosti, neohraničenosti“? </w:t>
      </w:r>
    </w:p>
    <w:p w:rsidR="00CA2EC4" w:rsidRPr="00B93D63" w:rsidRDefault="00CA2EC4" w:rsidP="00D368FA">
      <w:pPr>
        <w:pStyle w:val="Odstavecseseznamem"/>
        <w:numPr>
          <w:ilvl w:val="0"/>
          <w:numId w:val="3"/>
        </w:numPr>
        <w:rPr>
          <w:i/>
        </w:rPr>
      </w:pPr>
      <w:r>
        <w:t xml:space="preserve">Se kterými objekty je naopak spojena předložka </w:t>
      </w:r>
      <w:proofErr w:type="gramStart"/>
      <w:r>
        <w:t>DO</w:t>
      </w:r>
      <w:proofErr w:type="gramEnd"/>
      <w:r>
        <w:t xml:space="preserve">? </w:t>
      </w:r>
    </w:p>
    <w:p w:rsidR="00650341" w:rsidRPr="00186015" w:rsidRDefault="00650341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je vysvětlen rozdíl mezi spojeními </w:t>
      </w:r>
      <w:r w:rsidRPr="00186015">
        <w:rPr>
          <w:i/>
        </w:rPr>
        <w:t xml:space="preserve">jít do zahrady/jít na zahradu, jít do dvora/jít na dvůr, (ale i: jet do hradu/jet na hrad, jít do metra/jít na metro, jít do vlaku/jít na vlak) </w:t>
      </w:r>
    </w:p>
    <w:p w:rsidR="00B93D63" w:rsidRDefault="00650341" w:rsidP="00E47944">
      <w:pPr>
        <w:pStyle w:val="Odstavecseseznamem"/>
        <w:numPr>
          <w:ilvl w:val="0"/>
          <w:numId w:val="3"/>
        </w:numPr>
        <w:rPr>
          <w:i/>
        </w:rPr>
      </w:pPr>
      <w:r>
        <w:t xml:space="preserve">Jak je vysvětlen rozdíl užití předložek </w:t>
      </w:r>
      <w:r w:rsidRPr="00B93D63">
        <w:rPr>
          <w:i/>
        </w:rPr>
        <w:t>do/na</w:t>
      </w:r>
      <w:r>
        <w:t xml:space="preserve"> u společenských institucí</w:t>
      </w:r>
      <w:r w:rsidR="000E3C08">
        <w:t xml:space="preserve"> </w:t>
      </w:r>
      <w:r w:rsidR="000E3C08" w:rsidRPr="00B93D63">
        <w:rPr>
          <w:i/>
        </w:rPr>
        <w:t xml:space="preserve">jít do obchodu, jít na univerzitu? </w:t>
      </w:r>
    </w:p>
    <w:p w:rsidR="000E3C08" w:rsidRPr="00B93D63" w:rsidRDefault="000E3C08" w:rsidP="00E47944">
      <w:pPr>
        <w:pStyle w:val="Odstavecseseznamem"/>
        <w:numPr>
          <w:ilvl w:val="0"/>
          <w:numId w:val="3"/>
        </w:numPr>
        <w:rPr>
          <w:i/>
        </w:rPr>
      </w:pPr>
      <w:r>
        <w:t xml:space="preserve">Proč je užita různá předložka u lokací jako: </w:t>
      </w:r>
      <w:r w:rsidRPr="00B93D63">
        <w:rPr>
          <w:i/>
        </w:rPr>
        <w:t xml:space="preserve">jet na Kampu, na Malou Stranu, na Vinohrady x jet do Nuslí, do Ďáblic, do Holešovic? </w:t>
      </w:r>
    </w:p>
    <w:p w:rsidR="000E3C08" w:rsidRPr="00186015" w:rsidRDefault="000E3C08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užívá u státních útvarů? 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se užívají předložky </w:t>
      </w:r>
      <w:r w:rsidRPr="00186015">
        <w:rPr>
          <w:i/>
        </w:rPr>
        <w:t xml:space="preserve">do/na </w:t>
      </w:r>
      <w:r>
        <w:t xml:space="preserve">ve spojení s ostrovy. 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</w:t>
      </w:r>
      <w:proofErr w:type="gramStart"/>
      <w:r>
        <w:t>používá u nížit</w:t>
      </w:r>
      <w:proofErr w:type="gramEnd"/>
      <w:r>
        <w:t xml:space="preserve">? </w:t>
      </w:r>
    </w:p>
    <w:p w:rsidR="00B93D63" w:rsidRPr="00B93D63" w:rsidRDefault="00186015" w:rsidP="00B87E28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používá u pohoří? </w:t>
      </w:r>
    </w:p>
    <w:p w:rsidR="00186015" w:rsidRPr="00B93D63" w:rsidRDefault="00186015" w:rsidP="00B87E28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používá u jednotlivých hor? </w:t>
      </w:r>
      <w:r w:rsidRPr="00B93D63">
        <w:rPr>
          <w:i/>
        </w:rPr>
        <w:t>Jet na Sněžku</w:t>
      </w:r>
    </w:p>
    <w:p w:rsidR="000E3C08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volbu předložky ovlivní fyzikální charakter lokalit? </w:t>
      </w:r>
      <w:bookmarkStart w:id="0" w:name="_GoBack"/>
      <w:bookmarkEnd w:id="0"/>
    </w:p>
    <w:sectPr w:rsidR="000E3C08" w:rsidRPr="001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3BEC"/>
    <w:multiLevelType w:val="hybridMultilevel"/>
    <w:tmpl w:val="75AE129E"/>
    <w:lvl w:ilvl="0" w:tplc="879C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0FC"/>
    <w:multiLevelType w:val="hybridMultilevel"/>
    <w:tmpl w:val="D0865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21AA"/>
    <w:multiLevelType w:val="hybridMultilevel"/>
    <w:tmpl w:val="9F3AFF84"/>
    <w:lvl w:ilvl="0" w:tplc="879C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22"/>
    <w:rsid w:val="000E3C08"/>
    <w:rsid w:val="00186015"/>
    <w:rsid w:val="00650341"/>
    <w:rsid w:val="00851822"/>
    <w:rsid w:val="009A57A3"/>
    <w:rsid w:val="00B93D63"/>
    <w:rsid w:val="00C70704"/>
    <w:rsid w:val="00C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FEC"/>
  <w15:chartTrackingRefBased/>
  <w15:docId w15:val="{DFAA7DA6-91DB-46E1-B670-0C32F5C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s.ujc.cas.cz/archiv.php?vol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2020-05-07T07:46:00Z</dcterms:created>
  <dcterms:modified xsi:type="dcterms:W3CDTF">2020-05-07T07:48:00Z</dcterms:modified>
</cp:coreProperties>
</file>