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DB" w:rsidRPr="0064004B" w:rsidRDefault="0064004B" w:rsidP="0064004B">
      <w:pPr>
        <w:jc w:val="center"/>
        <w:rPr>
          <w:b/>
        </w:rPr>
      </w:pPr>
      <w:r w:rsidRPr="0064004B">
        <w:rPr>
          <w:b/>
        </w:rPr>
        <w:t>DOPROVODNÝ LIST K MATERIÁLU V PORTFOLIU</w:t>
      </w:r>
      <w:bookmarkStart w:id="0" w:name="_GoBack"/>
      <w:bookmarkEnd w:id="0"/>
    </w:p>
    <w:p w:rsidR="0064004B" w:rsidRDefault="0064004B"/>
    <w:tbl>
      <w:tblPr>
        <w:tblStyle w:val="Mkatabulky"/>
        <w:tblW w:w="0" w:type="auto"/>
        <w:tblLook w:val="04A0"/>
      </w:tblPr>
      <w:tblGrid>
        <w:gridCol w:w="9056"/>
      </w:tblGrid>
      <w:tr w:rsidR="0064004B" w:rsidTr="0064004B">
        <w:tc>
          <w:tcPr>
            <w:tcW w:w="9056" w:type="dxa"/>
          </w:tcPr>
          <w:p w:rsidR="0064004B" w:rsidRDefault="0064004B">
            <w:r>
              <w:t>O jaký typ produktu se jedn</w:t>
            </w:r>
            <w:r w:rsidR="003A1243">
              <w:t>á</w:t>
            </w:r>
            <w:r>
              <w:t>?</w:t>
            </w:r>
          </w:p>
        </w:tc>
      </w:tr>
      <w:tr w:rsidR="0064004B" w:rsidTr="0064004B">
        <w:tc>
          <w:tcPr>
            <w:tcW w:w="9056" w:type="dxa"/>
          </w:tcPr>
          <w:p w:rsidR="0064004B" w:rsidRDefault="0064004B" w:rsidP="0064004B">
            <w:pPr>
              <w:pStyle w:val="Odstavecseseznamem"/>
            </w:pPr>
          </w:p>
          <w:p w:rsidR="00AE5B7D" w:rsidRDefault="0064004B" w:rsidP="0064004B">
            <w:pPr>
              <w:pStyle w:val="Odstavecseseznamem"/>
              <w:numPr>
                <w:ilvl w:val="0"/>
                <w:numId w:val="2"/>
              </w:numPr>
            </w:pPr>
            <w:r>
              <w:t>Výpisky ze zajímavé knihy</w:t>
            </w:r>
            <w:r w:rsidR="00AE5B7D">
              <w:t xml:space="preserve"> či článku</w:t>
            </w:r>
          </w:p>
          <w:p w:rsidR="0064004B" w:rsidRPr="008D3BD7" w:rsidRDefault="00AE5B7D" w:rsidP="0064004B">
            <w:pPr>
              <w:pStyle w:val="Odstavecseseznamem"/>
              <w:numPr>
                <w:ilvl w:val="0"/>
                <w:numId w:val="2"/>
              </w:numPr>
              <w:rPr>
                <w:b/>
                <w:u w:val="single"/>
              </w:rPr>
            </w:pPr>
            <w:r w:rsidRPr="008D3BD7">
              <w:rPr>
                <w:b/>
                <w:u w:val="single"/>
              </w:rPr>
              <w:t xml:space="preserve">Výpisky z reportáže, rozhovoru či videa </w:t>
            </w:r>
          </w:p>
          <w:p w:rsidR="0064004B" w:rsidRDefault="0064004B" w:rsidP="0064004B">
            <w:pPr>
              <w:pStyle w:val="Odstavecseseznamem"/>
              <w:numPr>
                <w:ilvl w:val="0"/>
                <w:numId w:val="2"/>
              </w:numPr>
            </w:pPr>
            <w:r>
              <w:t>Poznámky z přednášky či semináře</w:t>
            </w:r>
          </w:p>
          <w:p w:rsidR="0064004B" w:rsidRDefault="0064004B" w:rsidP="0064004B">
            <w:pPr>
              <w:pStyle w:val="Odstavecseseznamem"/>
              <w:numPr>
                <w:ilvl w:val="0"/>
                <w:numId w:val="2"/>
              </w:numPr>
            </w:pPr>
            <w:r>
              <w:t>Příprava vyučovací hodiny s reflexí</w:t>
            </w:r>
          </w:p>
          <w:p w:rsidR="0064004B" w:rsidRDefault="0064004B" w:rsidP="0064004B">
            <w:pPr>
              <w:pStyle w:val="Odstavecseseznamem"/>
              <w:numPr>
                <w:ilvl w:val="0"/>
                <w:numId w:val="2"/>
              </w:numPr>
            </w:pPr>
            <w:r>
              <w:t>Poznámky z náslechů ve výuce</w:t>
            </w:r>
          </w:p>
          <w:p w:rsidR="0064004B" w:rsidRDefault="0064004B" w:rsidP="0064004B">
            <w:pPr>
              <w:pStyle w:val="Odstavecseseznamem"/>
              <w:numPr>
                <w:ilvl w:val="0"/>
                <w:numId w:val="2"/>
              </w:numPr>
            </w:pPr>
            <w:r>
              <w:t>Esej</w:t>
            </w:r>
          </w:p>
          <w:p w:rsidR="0064004B" w:rsidRDefault="0064004B" w:rsidP="0064004B">
            <w:pPr>
              <w:pStyle w:val="Odstavecseseznamem"/>
              <w:numPr>
                <w:ilvl w:val="0"/>
                <w:numId w:val="2"/>
              </w:numPr>
            </w:pPr>
            <w:r>
              <w:t>Ročníková práce</w:t>
            </w:r>
          </w:p>
          <w:p w:rsidR="0064004B" w:rsidRDefault="0064004B" w:rsidP="0064004B">
            <w:pPr>
              <w:pStyle w:val="Odstavecseseznamem"/>
              <w:numPr>
                <w:ilvl w:val="0"/>
                <w:numId w:val="2"/>
              </w:numPr>
            </w:pPr>
            <w:r>
              <w:t>Referát</w:t>
            </w:r>
          </w:p>
          <w:p w:rsidR="0064004B" w:rsidRDefault="0064004B" w:rsidP="0064004B">
            <w:pPr>
              <w:pStyle w:val="Odstavecseseznamem"/>
              <w:numPr>
                <w:ilvl w:val="0"/>
                <w:numId w:val="2"/>
              </w:numPr>
            </w:pPr>
            <w:r>
              <w:t xml:space="preserve">Plakát </w:t>
            </w:r>
          </w:p>
          <w:p w:rsidR="0064004B" w:rsidRDefault="0064004B" w:rsidP="0064004B">
            <w:pPr>
              <w:pStyle w:val="Odstavecseseznamem"/>
              <w:numPr>
                <w:ilvl w:val="0"/>
                <w:numId w:val="2"/>
              </w:numPr>
            </w:pPr>
            <w:r>
              <w:t>Myšlenková mapa</w:t>
            </w:r>
          </w:p>
          <w:p w:rsidR="00231DE2" w:rsidRDefault="00231DE2" w:rsidP="0064004B">
            <w:pPr>
              <w:pStyle w:val="Odstavecseseznamem"/>
              <w:numPr>
                <w:ilvl w:val="0"/>
                <w:numId w:val="2"/>
              </w:numPr>
            </w:pPr>
            <w:r>
              <w:t xml:space="preserve">Zpětná vazba </w:t>
            </w:r>
            <w:r w:rsidR="003A1243">
              <w:t>(</w:t>
            </w:r>
            <w:r>
              <w:t xml:space="preserve">od </w:t>
            </w:r>
            <w:r w:rsidR="003A1243">
              <w:t>fakultního učitele, VŠ učitele, spolužáka…)</w:t>
            </w:r>
          </w:p>
          <w:p w:rsidR="00AE5B7D" w:rsidRDefault="00AE5B7D" w:rsidP="0064004B">
            <w:pPr>
              <w:pStyle w:val="Odstavecseseznamem"/>
              <w:numPr>
                <w:ilvl w:val="0"/>
                <w:numId w:val="2"/>
              </w:numPr>
            </w:pPr>
            <w:r>
              <w:t>Jiný: ____________________</w:t>
            </w:r>
          </w:p>
          <w:p w:rsidR="0064004B" w:rsidRDefault="0064004B"/>
        </w:tc>
      </w:tr>
      <w:tr w:rsidR="0064004B" w:rsidTr="0064004B">
        <w:tc>
          <w:tcPr>
            <w:tcW w:w="9056" w:type="dxa"/>
          </w:tcPr>
          <w:p w:rsidR="0064004B" w:rsidRPr="008D3BD7" w:rsidRDefault="003A1243" w:rsidP="0064004B">
            <w:pPr>
              <w:rPr>
                <w:b/>
              </w:rPr>
            </w:pPr>
            <w:r w:rsidRPr="008D3BD7">
              <w:rPr>
                <w:b/>
              </w:rPr>
              <w:t>O čem materiál pojednává? Jaké téma se v něm objevuje?</w:t>
            </w:r>
          </w:p>
        </w:tc>
      </w:tr>
      <w:tr w:rsidR="003A1243" w:rsidTr="0064004B">
        <w:tc>
          <w:tcPr>
            <w:tcW w:w="9056" w:type="dxa"/>
          </w:tcPr>
          <w:p w:rsidR="003A1243" w:rsidRPr="008D3BD7" w:rsidRDefault="008D3BD7" w:rsidP="0064004B">
            <w:r w:rsidRPr="00F67E63">
              <w:rPr>
                <w:rFonts w:asciiTheme="majorHAnsi" w:hAnsiTheme="majorHAnsi"/>
                <w:b/>
              </w:rPr>
              <w:t xml:space="preserve"> </w:t>
            </w:r>
            <w:r w:rsidRPr="008D3BD7">
              <w:rPr>
                <w:rFonts w:cstheme="minorHAnsi"/>
              </w:rPr>
              <w:t>Differentiation in Teaching and Learning – to je téma, které mě zaujalo. Jedná se o video na youtube, které pojednává o tom, jak by učitel měl učit, že by měl každé dítě vnímat individuálně, že každé dítě je šikovné na něco jiného, tudíž bychom dětem měly dávat rozdílné úkoly podle toho, na co jsou šikovné.</w:t>
            </w:r>
          </w:p>
          <w:p w:rsidR="003A1243" w:rsidRDefault="003A1243" w:rsidP="0064004B"/>
        </w:tc>
      </w:tr>
      <w:tr w:rsidR="003A1243" w:rsidTr="0064004B">
        <w:tc>
          <w:tcPr>
            <w:tcW w:w="9056" w:type="dxa"/>
          </w:tcPr>
          <w:p w:rsidR="003A1243" w:rsidRPr="008D3BD7" w:rsidRDefault="003A1243" w:rsidP="003A1243">
            <w:pPr>
              <w:rPr>
                <w:b/>
              </w:rPr>
            </w:pPr>
            <w:r w:rsidRPr="008D3BD7">
              <w:rPr>
                <w:b/>
              </w:rPr>
              <w:t>Proč je pro mě tento materiál důležitý? Jak přispěl k mému profesnímu rozvoji? Čím se stal významný na mé cestě stát se učitelem? Co konkrétně dokládá, ilustruje, vysvětluje?</w:t>
            </w:r>
          </w:p>
        </w:tc>
      </w:tr>
      <w:tr w:rsidR="003A1243" w:rsidTr="0064004B">
        <w:tc>
          <w:tcPr>
            <w:tcW w:w="9056" w:type="dxa"/>
          </w:tcPr>
          <w:p w:rsidR="003A1243" w:rsidRDefault="008D3BD7" w:rsidP="003A1243">
            <w:r>
              <w:t>Je to velice přínosné, protože je v tomto videu popsáno spoustu zajímavých věcí. Je zde řečeno, jak můžeme předejít šikaně, že máme zavádět ve třídě pravidla a jak tyto pravidla vytvořit,…</w:t>
            </w:r>
          </w:p>
          <w:p w:rsidR="008D3BD7" w:rsidRDefault="008D3BD7" w:rsidP="003A1243">
            <w:r>
              <w:t>Do budoucna je tam spoustu věcí, které by se měli v praxi využít. Je to hodně praktické a přínosné.</w:t>
            </w:r>
          </w:p>
          <w:p w:rsidR="003A1243" w:rsidRDefault="008D3BD7" w:rsidP="003A1243">
            <w:r>
              <w:t>Každému svému kolegovi a kolegyni bych doporučila se na toto video podívat. Sama jsem zpracovala výtah z tohoto videa, neboť je v angličtině tak, aby to bylo co nejvíce srozumitelné a dokázal se v tom orientovat i člověk, který anglicky neumí.</w:t>
            </w:r>
          </w:p>
          <w:p w:rsidR="008D3BD7" w:rsidRDefault="008D3BD7" w:rsidP="003A1243"/>
        </w:tc>
      </w:tr>
      <w:tr w:rsidR="003A1243" w:rsidTr="0064004B">
        <w:tc>
          <w:tcPr>
            <w:tcW w:w="9056" w:type="dxa"/>
          </w:tcPr>
          <w:p w:rsidR="003A1243" w:rsidRPr="008D3BD7" w:rsidRDefault="003A1243" w:rsidP="003A1243">
            <w:pPr>
              <w:rPr>
                <w:b/>
              </w:rPr>
            </w:pPr>
            <w:r w:rsidRPr="008D3BD7">
              <w:rPr>
                <w:b/>
              </w:rPr>
              <w:t>Jakou otázku k tomuto tématu ještě mám? Jaká odborná literatura či teorie hledá na toto téma odpovědi? Kde se mohu dozvědět o této problematice více?</w:t>
            </w:r>
          </w:p>
        </w:tc>
      </w:tr>
      <w:tr w:rsidR="003A1243" w:rsidTr="0064004B">
        <w:tc>
          <w:tcPr>
            <w:tcW w:w="9056" w:type="dxa"/>
          </w:tcPr>
          <w:p w:rsidR="003A1243" w:rsidRDefault="008D3BD7" w:rsidP="003A1243">
            <w:r>
              <w:t>Žádná mě momentálně nenapadá.</w:t>
            </w:r>
          </w:p>
          <w:p w:rsidR="001B36C6" w:rsidRDefault="001B36C6" w:rsidP="003A1243">
            <w:r>
              <w:t>Literatury a různých „pomocníků“ v orientaci tímto tématem je celá řada. Stačí napsat do google požadovanou věc a on už nám nějaké knihy poradí.</w:t>
            </w:r>
          </w:p>
          <w:p w:rsidR="003A1243" w:rsidRDefault="001B36C6" w:rsidP="003A1243">
            <w:r>
              <w:t>Jistě budou existovat i nějaké semináře, které se přímo utužováním kolektivu, řešením šikany, apod. zabývají.</w:t>
            </w:r>
          </w:p>
          <w:p w:rsidR="003A1243" w:rsidRDefault="003A1243" w:rsidP="003A1243"/>
        </w:tc>
      </w:tr>
    </w:tbl>
    <w:p w:rsidR="0064004B" w:rsidRDefault="0064004B"/>
    <w:sectPr w:rsidR="0064004B" w:rsidSect="00254506">
      <w:head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13" w:rsidRDefault="003B0F13" w:rsidP="0064004B">
      <w:r>
        <w:separator/>
      </w:r>
    </w:p>
  </w:endnote>
  <w:endnote w:type="continuationSeparator" w:id="1">
    <w:p w:rsidR="003B0F13" w:rsidRDefault="003B0F13" w:rsidP="00640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13" w:rsidRDefault="003B0F13" w:rsidP="0064004B">
      <w:r>
        <w:separator/>
      </w:r>
    </w:p>
  </w:footnote>
  <w:footnote w:type="continuationSeparator" w:id="1">
    <w:p w:rsidR="003B0F13" w:rsidRDefault="003B0F13" w:rsidP="00640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01" w:rsidRDefault="00DF1601" w:rsidP="00EB58E0">
    <w:pPr>
      <w:pStyle w:val="Zhlav"/>
      <w:jc w:val="right"/>
    </w:pPr>
    <w:r w:rsidRPr="00DF1601">
      <w:rPr>
        <w:noProof/>
        <w:lang w:eastAsia="cs-CZ"/>
      </w:rPr>
      <w:drawing>
        <wp:inline distT="0" distB="0" distL="0" distR="0">
          <wp:extent cx="1091046" cy="435209"/>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561" cy="4429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6pt;height:17.25pt" o:bullet="t">
        <v:imagedata r:id="rId1" o:title="Red Swirl"/>
      </v:shape>
    </w:pict>
  </w:numPicBullet>
  <w:numPicBullet w:numPicBulletId="1">
    <w:pict>
      <v:shape id="_x0000_i1047" type="#_x0000_t75" style="width:14.75pt;height:14.75pt" o:bullet="t">
        <v:imagedata r:id="rId2" o:title="Green Ball"/>
      </v:shape>
    </w:pict>
  </w:numPicBullet>
  <w:abstractNum w:abstractNumId="0">
    <w:nsid w:val="20A1677C"/>
    <w:multiLevelType w:val="hybridMultilevel"/>
    <w:tmpl w:val="98AEC88E"/>
    <w:lvl w:ilvl="0" w:tplc="1F28AF3A">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B552FDC"/>
    <w:multiLevelType w:val="hybridMultilevel"/>
    <w:tmpl w:val="70A8811C"/>
    <w:lvl w:ilvl="0" w:tplc="8B56F8B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rsids>
    <w:rsidRoot w:val="0064004B"/>
    <w:rsid w:val="001B36C6"/>
    <w:rsid w:val="00231DE2"/>
    <w:rsid w:val="00254506"/>
    <w:rsid w:val="003A1243"/>
    <w:rsid w:val="003B0F13"/>
    <w:rsid w:val="0064004B"/>
    <w:rsid w:val="007E5985"/>
    <w:rsid w:val="008D3BD7"/>
    <w:rsid w:val="00AE5B7D"/>
    <w:rsid w:val="00AE5C81"/>
    <w:rsid w:val="00DF1601"/>
    <w:rsid w:val="00E62D45"/>
    <w:rsid w:val="00EB58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D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4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4004B"/>
    <w:pPr>
      <w:ind w:left="720"/>
      <w:contextualSpacing/>
    </w:pPr>
  </w:style>
  <w:style w:type="paragraph" w:styleId="Zhlav">
    <w:name w:val="header"/>
    <w:basedOn w:val="Normln"/>
    <w:link w:val="ZhlavChar"/>
    <w:uiPriority w:val="99"/>
    <w:unhideWhenUsed/>
    <w:rsid w:val="00DF1601"/>
    <w:pPr>
      <w:tabs>
        <w:tab w:val="center" w:pos="4536"/>
        <w:tab w:val="right" w:pos="9072"/>
      </w:tabs>
    </w:pPr>
  </w:style>
  <w:style w:type="character" w:customStyle="1" w:styleId="ZhlavChar">
    <w:name w:val="Záhlaví Char"/>
    <w:basedOn w:val="Standardnpsmoodstavce"/>
    <w:link w:val="Zhlav"/>
    <w:uiPriority w:val="99"/>
    <w:rsid w:val="00DF1601"/>
  </w:style>
  <w:style w:type="paragraph" w:styleId="Zpat">
    <w:name w:val="footer"/>
    <w:basedOn w:val="Normln"/>
    <w:link w:val="ZpatChar"/>
    <w:uiPriority w:val="99"/>
    <w:unhideWhenUsed/>
    <w:rsid w:val="00DF1601"/>
    <w:pPr>
      <w:tabs>
        <w:tab w:val="center" w:pos="4536"/>
        <w:tab w:val="right" w:pos="9072"/>
      </w:tabs>
    </w:pPr>
  </w:style>
  <w:style w:type="character" w:customStyle="1" w:styleId="ZpatChar">
    <w:name w:val="Zápatí Char"/>
    <w:basedOn w:val="Standardnpsmoodstavce"/>
    <w:link w:val="Zpat"/>
    <w:uiPriority w:val="99"/>
    <w:rsid w:val="00DF1601"/>
  </w:style>
  <w:style w:type="paragraph" w:styleId="Textbubliny">
    <w:name w:val="Balloon Text"/>
    <w:basedOn w:val="Normln"/>
    <w:link w:val="TextbublinyChar"/>
    <w:uiPriority w:val="99"/>
    <w:semiHidden/>
    <w:unhideWhenUsed/>
    <w:rsid w:val="008D3BD7"/>
    <w:rPr>
      <w:rFonts w:ascii="Tahoma" w:hAnsi="Tahoma" w:cs="Tahoma"/>
      <w:sz w:val="16"/>
      <w:szCs w:val="16"/>
    </w:rPr>
  </w:style>
  <w:style w:type="character" w:customStyle="1" w:styleId="TextbublinyChar">
    <w:name w:val="Text bubliny Char"/>
    <w:basedOn w:val="Standardnpsmoodstavce"/>
    <w:link w:val="Textbubliny"/>
    <w:uiPriority w:val="99"/>
    <w:semiHidden/>
    <w:rsid w:val="008D3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276</Words>
  <Characters>1633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Koukalová</dc:creator>
  <cp:keywords/>
  <dc:description/>
  <cp:lastModifiedBy>Petra_2</cp:lastModifiedBy>
  <cp:revision>3</cp:revision>
  <dcterms:created xsi:type="dcterms:W3CDTF">2019-11-17T16:33:00Z</dcterms:created>
  <dcterms:modified xsi:type="dcterms:W3CDTF">2020-05-05T15:12:00Z</dcterms:modified>
</cp:coreProperties>
</file>