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0D4" w:rsidRDefault="00EB6E0B">
      <w:pPr>
        <w:spacing w:line="360" w:lineRule="auto"/>
        <w:jc w:val="right"/>
        <w:rPr>
          <w:rFonts w:ascii="Times New Roman" w:hAnsi="Times New Roman"/>
        </w:rPr>
      </w:pPr>
      <w:r>
        <w:rPr>
          <w:rFonts w:ascii="Times New Roman" w:hAnsi="Times New Roman"/>
        </w:rPr>
        <w:t>Vít Staša, 1.5.2020</w:t>
      </w:r>
    </w:p>
    <w:p w:rsidR="000630D4" w:rsidRDefault="00EB6E0B">
      <w:pPr>
        <w:spacing w:line="360" w:lineRule="auto"/>
        <w:jc w:val="both"/>
        <w:rPr>
          <w:rFonts w:ascii="Times New Roman" w:hAnsi="Times New Roman"/>
        </w:rPr>
      </w:pPr>
      <w:r>
        <w:rPr>
          <w:rFonts w:ascii="Times New Roman" w:hAnsi="Times New Roman"/>
          <w:b/>
          <w:bCs/>
        </w:rPr>
        <w:t xml:space="preserve">Václav Havel: Largo </w:t>
      </w:r>
      <w:proofErr w:type="spellStart"/>
      <w:r>
        <w:rPr>
          <w:rFonts w:ascii="Times New Roman" w:hAnsi="Times New Roman"/>
          <w:b/>
          <w:bCs/>
        </w:rPr>
        <w:t>desolato</w:t>
      </w:r>
      <w:proofErr w:type="spellEnd"/>
      <w:r>
        <w:rPr>
          <w:rFonts w:ascii="Times New Roman" w:hAnsi="Times New Roman"/>
          <w:b/>
          <w:bCs/>
        </w:rPr>
        <w:t xml:space="preserve"> (1984) – Jak spolu lidé mluví?</w:t>
      </w:r>
    </w:p>
    <w:p w:rsidR="000630D4" w:rsidRDefault="000630D4">
      <w:pPr>
        <w:spacing w:line="360" w:lineRule="auto"/>
        <w:jc w:val="both"/>
        <w:rPr>
          <w:rFonts w:ascii="Times New Roman" w:hAnsi="Times New Roman"/>
        </w:rPr>
      </w:pPr>
    </w:p>
    <w:p w:rsidR="000630D4" w:rsidRDefault="00EB6E0B">
      <w:pPr>
        <w:spacing w:line="360" w:lineRule="auto"/>
        <w:jc w:val="both"/>
        <w:rPr>
          <w:rFonts w:ascii="Times New Roman" w:hAnsi="Times New Roman"/>
        </w:rPr>
      </w:pPr>
      <w:r>
        <w:rPr>
          <w:rFonts w:ascii="Times New Roman" w:hAnsi="Times New Roman"/>
        </w:rPr>
        <w:t>Ve hře se vyskytuje dvanáct postav, z toho deset promlouvá (První a Druhý muž se vyskytnou jen krátce ve čtvrtém obrazu). Ústřední postavou je filosof Leopold Kopřiva, který jako jediný zůstává na scéně po celou hru. Všechny ostatní postavy mluví s ním, proto by bylo dobré základní otázku položit takto: Jak lidé mluví s Leopoldem?</w:t>
      </w:r>
    </w:p>
    <w:p w:rsidR="000630D4" w:rsidRDefault="00EB6E0B">
      <w:pPr>
        <w:spacing w:line="360" w:lineRule="auto"/>
        <w:jc w:val="both"/>
        <w:rPr>
          <w:rFonts w:ascii="Times New Roman" w:hAnsi="Times New Roman"/>
        </w:rPr>
      </w:pPr>
      <w:r>
        <w:rPr>
          <w:rFonts w:ascii="Times New Roman" w:hAnsi="Times New Roman"/>
        </w:rPr>
        <w:tab/>
        <w:t xml:space="preserve">Aby mohla být otázka položena takto, je třeba se </w:t>
      </w:r>
      <w:r w:rsidR="009A280D">
        <w:rPr>
          <w:rFonts w:ascii="Times New Roman" w:hAnsi="Times New Roman"/>
        </w:rPr>
        <w:t xml:space="preserve">nejdřív </w:t>
      </w:r>
      <w:r>
        <w:rPr>
          <w:rFonts w:ascii="Times New Roman" w:hAnsi="Times New Roman"/>
        </w:rPr>
        <w:t>vypořádat s</w:t>
      </w:r>
      <w:r w:rsidR="00170B55">
        <w:rPr>
          <w:rFonts w:ascii="Times New Roman" w:hAnsi="Times New Roman"/>
        </w:rPr>
        <w:t> </w:t>
      </w:r>
      <w:r>
        <w:rPr>
          <w:rFonts w:ascii="Times New Roman" w:hAnsi="Times New Roman"/>
        </w:rPr>
        <w:t>rozhovory</w:t>
      </w:r>
      <w:r w:rsidR="00170B55">
        <w:rPr>
          <w:rFonts w:ascii="Times New Roman" w:hAnsi="Times New Roman"/>
        </w:rPr>
        <w:t>,</w:t>
      </w:r>
      <w:r>
        <w:rPr>
          <w:rFonts w:ascii="Times New Roman" w:hAnsi="Times New Roman"/>
        </w:rPr>
        <w:t xml:space="preserve"> v nichž Leopold nefiguruje. Ty probíhají ve chvílích, kdy se </w:t>
      </w:r>
      <w:r w:rsidR="009A280D">
        <w:rPr>
          <w:rFonts w:ascii="Times New Roman" w:hAnsi="Times New Roman"/>
        </w:rPr>
        <w:t xml:space="preserve">postavy </w:t>
      </w:r>
      <w:r>
        <w:rPr>
          <w:rFonts w:ascii="Times New Roman" w:hAnsi="Times New Roman"/>
        </w:rPr>
        <w:t>střídají na scéně, často jde pouze o pozdrav, např. když odchází Zuzana s Oldou a loučí se s Lucy či když přijdou „oni“, První a Druhý chlapík, a nechají násilně odvést Lucy. Jako by každá postava chtěla mít Leopolda pro sebe a důležité byly jen dialogy s ním. Příznačné je, že neslyšíme nic z rozhovoru Zuzany a Oldy, který se odehrává v kuchyni, či fakt, že při prvním příchodu Lucy oba Láďové sice zůstávají, ale mlčí.</w:t>
      </w:r>
    </w:p>
    <w:p w:rsidR="000630D4" w:rsidRDefault="00EB6E0B">
      <w:pPr>
        <w:spacing w:line="360" w:lineRule="auto"/>
        <w:jc w:val="both"/>
        <w:rPr>
          <w:rFonts w:ascii="Times New Roman" w:hAnsi="Times New Roman"/>
        </w:rPr>
      </w:pPr>
      <w:r>
        <w:rPr>
          <w:rFonts w:ascii="Times New Roman" w:hAnsi="Times New Roman"/>
        </w:rPr>
        <w:tab/>
        <w:t xml:space="preserve">Jak tedy mluví jednotlivé postavy s Leopoldem? Můžeme je rozdělit do tří skupin: (1) přátelé Olda a </w:t>
      </w:r>
      <w:proofErr w:type="spellStart"/>
      <w:r>
        <w:rPr>
          <w:rFonts w:ascii="Times New Roman" w:hAnsi="Times New Roman"/>
        </w:rPr>
        <w:t>Olbram</w:t>
      </w:r>
      <w:proofErr w:type="spellEnd"/>
      <w:r>
        <w:rPr>
          <w:rFonts w:ascii="Times New Roman" w:hAnsi="Times New Roman"/>
        </w:rPr>
        <w:t>, (2) ženy, tedy Zuzana, Lucy a Markéta, (3) nezvaní hosté – První a Druhý Láďa, První a Druhý chlapík.</w:t>
      </w:r>
    </w:p>
    <w:p w:rsidR="000630D4" w:rsidRDefault="00EB6E0B">
      <w:pPr>
        <w:spacing w:line="360" w:lineRule="auto"/>
        <w:jc w:val="both"/>
      </w:pPr>
      <w:r>
        <w:rPr>
          <w:rFonts w:ascii="Times New Roman" w:hAnsi="Times New Roman"/>
        </w:rPr>
        <w:tab/>
        <w:t>Oldovy rozhovory s Leopoldem je možné charakterizovat jedním slovem: otázky. Olda zahrnuje Leopolda množstvím dotazů jak na fyzický stav – počínaje jídlem a vylučováním konče –</w:t>
      </w:r>
      <w:r w:rsidR="009A280D">
        <w:rPr>
          <w:rFonts w:ascii="Times New Roman" w:hAnsi="Times New Roman"/>
        </w:rPr>
        <w:t>,</w:t>
      </w:r>
      <w:r>
        <w:rPr>
          <w:rFonts w:ascii="Times New Roman" w:hAnsi="Times New Roman"/>
        </w:rPr>
        <w:t xml:space="preserve"> tak na stav psychický. Přestože se jeho otázky zdají být starostlivé, </w:t>
      </w:r>
      <w:r w:rsidR="009A280D">
        <w:rPr>
          <w:rFonts w:ascii="Times New Roman" w:hAnsi="Times New Roman"/>
        </w:rPr>
        <w:t xml:space="preserve">čtenář-divák nabývá dojmu, např. kvůli </w:t>
      </w:r>
      <w:r>
        <w:rPr>
          <w:rFonts w:ascii="Times New Roman" w:hAnsi="Times New Roman"/>
        </w:rPr>
        <w:t>Old</w:t>
      </w:r>
      <w:r w:rsidR="009A280D">
        <w:rPr>
          <w:rFonts w:ascii="Times New Roman" w:hAnsi="Times New Roman"/>
        </w:rPr>
        <w:t>ovu</w:t>
      </w:r>
      <w:r>
        <w:rPr>
          <w:rFonts w:ascii="Times New Roman" w:hAnsi="Times New Roman"/>
        </w:rPr>
        <w:t xml:space="preserve"> neohledupln</w:t>
      </w:r>
      <w:r w:rsidR="009A280D">
        <w:rPr>
          <w:rFonts w:ascii="Times New Roman" w:hAnsi="Times New Roman"/>
        </w:rPr>
        <w:t>ém</w:t>
      </w:r>
      <w:r>
        <w:rPr>
          <w:rFonts w:ascii="Times New Roman" w:hAnsi="Times New Roman"/>
        </w:rPr>
        <w:t xml:space="preserve"> větrá</w:t>
      </w:r>
      <w:r w:rsidR="009A280D">
        <w:rPr>
          <w:rFonts w:ascii="Times New Roman" w:hAnsi="Times New Roman"/>
        </w:rPr>
        <w:t>ní, že jsou pokládány mechanicky, vlastně nevšímavě</w:t>
      </w:r>
      <w:r>
        <w:rPr>
          <w:rFonts w:ascii="Times New Roman" w:hAnsi="Times New Roman"/>
        </w:rPr>
        <w:t>.</w:t>
      </w:r>
    </w:p>
    <w:p w:rsidR="000630D4" w:rsidRDefault="00EB6E0B">
      <w:pPr>
        <w:spacing w:line="360" w:lineRule="auto"/>
        <w:jc w:val="both"/>
      </w:pPr>
      <w:r>
        <w:rPr>
          <w:rFonts w:ascii="Times New Roman" w:hAnsi="Times New Roman"/>
        </w:rPr>
        <w:tab/>
        <w:t xml:space="preserve">Kombinace </w:t>
      </w:r>
      <w:r w:rsidR="009A280D">
        <w:rPr>
          <w:rFonts w:ascii="Times New Roman" w:hAnsi="Times New Roman"/>
        </w:rPr>
        <w:t xml:space="preserve">zdánlivého </w:t>
      </w:r>
      <w:r>
        <w:rPr>
          <w:rFonts w:ascii="Times New Roman" w:hAnsi="Times New Roman"/>
        </w:rPr>
        <w:t xml:space="preserve">zájmu a bezohlednosti je ještě patrnější a vyostřenější u </w:t>
      </w:r>
      <w:proofErr w:type="spellStart"/>
      <w:r>
        <w:rPr>
          <w:rFonts w:ascii="Times New Roman" w:hAnsi="Times New Roman"/>
        </w:rPr>
        <w:t>Olbrama</w:t>
      </w:r>
      <w:proofErr w:type="spellEnd"/>
      <w:r>
        <w:rPr>
          <w:rFonts w:ascii="Times New Roman" w:hAnsi="Times New Roman"/>
        </w:rPr>
        <w:t xml:space="preserve">. Ten začíná dialog podobnými otázkami jako Olda. Potom však přichází stupňující se trojí popis Leopoldova stavu. </w:t>
      </w:r>
      <w:proofErr w:type="spellStart"/>
      <w:r>
        <w:rPr>
          <w:rFonts w:ascii="Times New Roman" w:hAnsi="Times New Roman"/>
        </w:rPr>
        <w:t>Olbram</w:t>
      </w:r>
      <w:proofErr w:type="spellEnd"/>
      <w:r>
        <w:rPr>
          <w:rFonts w:ascii="Times New Roman" w:hAnsi="Times New Roman"/>
        </w:rPr>
        <w:t xml:space="preserve"> jej sice neustále ujišťuje, že </w:t>
      </w:r>
      <w:r w:rsidR="009A280D">
        <w:rPr>
          <w:rFonts w:ascii="Times New Roman" w:hAnsi="Times New Roman"/>
        </w:rPr>
        <w:t>p</w:t>
      </w:r>
      <w:r>
        <w:rPr>
          <w:rFonts w:ascii="Times New Roman" w:hAnsi="Times New Roman"/>
        </w:rPr>
        <w:t xml:space="preserve">řátelé ho chápou, všichni </w:t>
      </w:r>
      <w:r w:rsidR="009A280D">
        <w:rPr>
          <w:rFonts w:ascii="Times New Roman" w:hAnsi="Times New Roman"/>
        </w:rPr>
        <w:t xml:space="preserve">mají </w:t>
      </w:r>
      <w:r>
        <w:rPr>
          <w:rFonts w:ascii="Times New Roman" w:hAnsi="Times New Roman"/>
        </w:rPr>
        <w:t>Leopolda rádi. Ovšem pak se vší upřímností popíše svůj (a jak tvrdí, tak i přátel) názor na Leopoldovu rozpadající se osobnost. Paradoxně působí jednak kontrast Olbramovy upřímnosti a neustálých omluv a ujištění, zda nemluví příliš přímo, jednak protiklad jeho nejistoty</w:t>
      </w:r>
      <w:r w:rsidR="009A280D">
        <w:rPr>
          <w:rFonts w:ascii="Times New Roman" w:hAnsi="Times New Roman"/>
        </w:rPr>
        <w:t>,</w:t>
      </w:r>
      <w:r>
        <w:rPr>
          <w:rFonts w:ascii="Times New Roman" w:hAnsi="Times New Roman"/>
        </w:rPr>
        <w:t xml:space="preserve"> jak se vyjádřit a naprosté přímočarosti, která vrcholí v dlouhé promluvě o Leopoldově „zhroucení“. Je otázkou, nakolik jsou Olbramovy diagnózy pouze popisné a nakolik jsou pro Leopolda určující. Ten totiž </w:t>
      </w:r>
      <w:proofErr w:type="spellStart"/>
      <w:r>
        <w:rPr>
          <w:rFonts w:ascii="Times New Roman" w:hAnsi="Times New Roman"/>
        </w:rPr>
        <w:t>Olbramův</w:t>
      </w:r>
      <w:proofErr w:type="spellEnd"/>
      <w:r>
        <w:rPr>
          <w:rFonts w:ascii="Times New Roman" w:hAnsi="Times New Roman"/>
        </w:rPr>
        <w:t xml:space="preserve"> popis </w:t>
      </w:r>
      <w:r w:rsidR="009A280D">
        <w:rPr>
          <w:rFonts w:ascii="Times New Roman" w:hAnsi="Times New Roman"/>
        </w:rPr>
        <w:t>v</w:t>
      </w:r>
      <w:r>
        <w:rPr>
          <w:rFonts w:ascii="Times New Roman" w:hAnsi="Times New Roman"/>
        </w:rPr>
        <w:t xml:space="preserve"> podobné podobě používá při promluvě s Lucy i s Markétou. U </w:t>
      </w:r>
      <w:proofErr w:type="spellStart"/>
      <w:r>
        <w:rPr>
          <w:rFonts w:ascii="Times New Roman" w:hAnsi="Times New Roman"/>
        </w:rPr>
        <w:t>Olbrama</w:t>
      </w:r>
      <w:proofErr w:type="spellEnd"/>
      <w:r>
        <w:rPr>
          <w:rFonts w:ascii="Times New Roman" w:hAnsi="Times New Roman"/>
        </w:rPr>
        <w:t xml:space="preserve"> stejně jako u Oldy je vidět nejednota slov plných zájmu a péče a činů</w:t>
      </w:r>
      <w:r w:rsidR="009A280D">
        <w:rPr>
          <w:rFonts w:ascii="Times New Roman" w:hAnsi="Times New Roman"/>
        </w:rPr>
        <w:t xml:space="preserve"> (např.</w:t>
      </w:r>
      <w:r>
        <w:rPr>
          <w:rFonts w:ascii="Times New Roman" w:hAnsi="Times New Roman"/>
        </w:rPr>
        <w:t xml:space="preserve"> si nevšimne Leopoldovy zimnice</w:t>
      </w:r>
      <w:r w:rsidR="009A280D">
        <w:rPr>
          <w:rFonts w:ascii="Times New Roman" w:hAnsi="Times New Roman"/>
        </w:rPr>
        <w:t>)</w:t>
      </w:r>
      <w:r>
        <w:rPr>
          <w:rFonts w:ascii="Times New Roman" w:hAnsi="Times New Roman"/>
        </w:rPr>
        <w:t>.</w:t>
      </w:r>
    </w:p>
    <w:p w:rsidR="000630D4" w:rsidRDefault="00EB6E0B">
      <w:pPr>
        <w:spacing w:line="360" w:lineRule="auto"/>
        <w:jc w:val="both"/>
      </w:pPr>
      <w:r>
        <w:rPr>
          <w:rFonts w:ascii="Times New Roman" w:hAnsi="Times New Roman"/>
        </w:rPr>
        <w:tab/>
        <w:t xml:space="preserve">Mezi ženami v Leopoldově okolí je značný rozdíl. Zuzana odmítá Leopoldovy prosby o pozornost, společný čas a rozhovor, </w:t>
      </w:r>
      <w:r w:rsidR="009A280D">
        <w:rPr>
          <w:rFonts w:ascii="Times New Roman" w:hAnsi="Times New Roman"/>
        </w:rPr>
        <w:t xml:space="preserve">a </w:t>
      </w:r>
      <w:r>
        <w:rPr>
          <w:rFonts w:ascii="Times New Roman" w:hAnsi="Times New Roman"/>
        </w:rPr>
        <w:t xml:space="preserve">místo toho byt opouští. Její repliky většinou ústí ve výčitku, ať už jde o stříbrné lžičky, pánev nebo </w:t>
      </w:r>
      <w:r w:rsidR="009A280D">
        <w:rPr>
          <w:rFonts w:ascii="Times New Roman" w:hAnsi="Times New Roman"/>
        </w:rPr>
        <w:t xml:space="preserve">o Leopoldovo možné </w:t>
      </w:r>
      <w:r>
        <w:rPr>
          <w:rFonts w:ascii="Times New Roman" w:hAnsi="Times New Roman"/>
        </w:rPr>
        <w:t xml:space="preserve">zřeknutí se </w:t>
      </w:r>
      <w:r w:rsidR="009A280D">
        <w:rPr>
          <w:rFonts w:ascii="Times New Roman" w:hAnsi="Times New Roman"/>
        </w:rPr>
        <w:t>autorství „závadného“ textu</w:t>
      </w:r>
      <w:r>
        <w:rPr>
          <w:rFonts w:ascii="Times New Roman" w:hAnsi="Times New Roman"/>
        </w:rPr>
        <w:t xml:space="preserve">. Leopold </w:t>
      </w:r>
      <w:r w:rsidR="009A280D">
        <w:rPr>
          <w:rFonts w:ascii="Times New Roman" w:hAnsi="Times New Roman"/>
        </w:rPr>
        <w:t xml:space="preserve">přitom </w:t>
      </w:r>
      <w:r>
        <w:rPr>
          <w:rFonts w:ascii="Times New Roman" w:hAnsi="Times New Roman"/>
        </w:rPr>
        <w:t xml:space="preserve">vztah se </w:t>
      </w:r>
      <w:r w:rsidR="009A280D">
        <w:rPr>
          <w:rFonts w:ascii="Times New Roman" w:hAnsi="Times New Roman"/>
        </w:rPr>
        <w:t>Z</w:t>
      </w:r>
      <w:r>
        <w:rPr>
          <w:rFonts w:ascii="Times New Roman" w:hAnsi="Times New Roman"/>
        </w:rPr>
        <w:t>uzanou hodnotí slovy: „</w:t>
      </w:r>
      <w:r>
        <w:rPr>
          <w:rFonts w:ascii="Times New Roman" w:hAnsi="Times New Roman"/>
          <w:i/>
          <w:iCs/>
        </w:rPr>
        <w:t>Rozumíme si</w:t>
      </w:r>
      <w:r>
        <w:rPr>
          <w:rFonts w:ascii="Times New Roman" w:hAnsi="Times New Roman"/>
        </w:rPr>
        <w:t>.“</w:t>
      </w:r>
    </w:p>
    <w:p w:rsidR="000630D4" w:rsidRDefault="00EB6E0B">
      <w:pPr>
        <w:spacing w:line="360" w:lineRule="auto"/>
        <w:jc w:val="both"/>
      </w:pPr>
      <w:r>
        <w:rPr>
          <w:rFonts w:ascii="Times New Roman" w:hAnsi="Times New Roman"/>
        </w:rPr>
        <w:lastRenderedPageBreak/>
        <w:tab/>
        <w:t xml:space="preserve">Lucy se sice Leopoldovi zdánlivě nabízí, ale ve skutečnosti spíše vyžaduje pozornost pro samu sebe. Chce mu být milující ženou, ale při tom od něj neustále vyžaduje důkazy lásky, uzurpuje si ho pro sebe, nenechává mu prostor. Nejpatrnější je to při neustálém naléhání během Leopoldova rozhovoru s </w:t>
      </w:r>
      <w:proofErr w:type="spellStart"/>
      <w:r>
        <w:rPr>
          <w:rFonts w:ascii="Times New Roman" w:hAnsi="Times New Roman"/>
        </w:rPr>
        <w:t>Olbramem</w:t>
      </w:r>
      <w:proofErr w:type="spellEnd"/>
      <w:r>
        <w:rPr>
          <w:rFonts w:ascii="Times New Roman" w:hAnsi="Times New Roman"/>
        </w:rPr>
        <w:t xml:space="preserve"> a následné „</w:t>
      </w:r>
      <w:r>
        <w:rPr>
          <w:rFonts w:ascii="Times New Roman" w:hAnsi="Times New Roman"/>
          <w:i/>
          <w:iCs/>
        </w:rPr>
        <w:t>já tě chci pro sebe</w:t>
      </w:r>
      <w:r>
        <w:rPr>
          <w:rFonts w:ascii="Times New Roman" w:hAnsi="Times New Roman"/>
        </w:rPr>
        <w:t>“.</w:t>
      </w:r>
    </w:p>
    <w:p w:rsidR="000630D4" w:rsidRDefault="00EB6E0B">
      <w:pPr>
        <w:spacing w:line="360" w:lineRule="auto"/>
        <w:jc w:val="both"/>
      </w:pPr>
      <w:r>
        <w:rPr>
          <w:rFonts w:ascii="Times New Roman" w:hAnsi="Times New Roman"/>
        </w:rPr>
        <w:tab/>
        <w:t>Markéta se zdá být Leopoldovi nejblíže. Chápajíc jeho filosofii a zažívajíc podobné duševní stavy, nabízí mu pomoc a východisko z jeho potíží. Vyjadřuje podporu a pochopení, které však Leopold odmítá.</w:t>
      </w:r>
    </w:p>
    <w:p w:rsidR="000630D4" w:rsidRDefault="00EB6E0B">
      <w:pPr>
        <w:spacing w:line="360" w:lineRule="auto"/>
        <w:jc w:val="both"/>
      </w:pPr>
      <w:r>
        <w:rPr>
          <w:rFonts w:ascii="Times New Roman" w:hAnsi="Times New Roman"/>
        </w:rPr>
        <w:tab/>
        <w:t>Dále se ve hře vyskytují dvě dvojice nezvaných hostů. Nejprve První a Druhý Láďa, zaměstnanci papírny. Mluví jeden jako druhý, neustále se v řeči doplňují. Jejich mluva je lidová,  sami konstatují, že mluví „za lidi“. Přicházejí vyjádřit Leopoldovi podporu, zároveň na něj mají velké nároky, mluví však velmi nekonkrétně („</w:t>
      </w:r>
      <w:r>
        <w:rPr>
          <w:rFonts w:ascii="Times New Roman" w:hAnsi="Times New Roman"/>
          <w:i/>
          <w:iCs/>
        </w:rPr>
        <w:t>mělo by se něco podniknout“; „směrů je několik“</w:t>
      </w:r>
      <w:r>
        <w:rPr>
          <w:rFonts w:ascii="Times New Roman" w:hAnsi="Times New Roman"/>
        </w:rPr>
        <w:t>). Do Leopolda vkládají až přemrštěné naděje, ale přenechávají mu veškerou zodpovědnost („</w:t>
      </w:r>
      <w:r>
        <w:rPr>
          <w:rFonts w:ascii="Times New Roman" w:hAnsi="Times New Roman"/>
          <w:i/>
          <w:iCs/>
        </w:rPr>
        <w:t>formu už najdete sám“</w:t>
      </w:r>
      <w:r>
        <w:rPr>
          <w:rFonts w:ascii="Times New Roman" w:hAnsi="Times New Roman"/>
        </w:rPr>
        <w:t>). Přestože jej několikrát ujišťují, že pokud ho ruší, klidně odejdou, ve chvíli, když přichází Lucy, zůstávají ještě dlouho sedět.</w:t>
      </w:r>
    </w:p>
    <w:p w:rsidR="000630D4" w:rsidRDefault="00EB6E0B">
      <w:pPr>
        <w:spacing w:line="360" w:lineRule="auto"/>
        <w:jc w:val="both"/>
      </w:pPr>
      <w:r>
        <w:rPr>
          <w:rFonts w:ascii="Times New Roman" w:hAnsi="Times New Roman"/>
        </w:rPr>
        <w:tab/>
        <w:t>Druhá dvojice, První a Druhý chlapík, „oni“, zastupují anonymní moc, která může kdykoli zasáhnout. Stejně jako Láďové mluví oba stejně a v řeči se doplňují. Jejich jazyk je právnický, citově naprosto nezaujatý, Leopold je pro ně jedním z mnoha případů. Kontrast je v nenucenosti, s jakou filosofovi nabízejí řešení, a nátlak, který na něj zároveň vyv</w:t>
      </w:r>
      <w:r w:rsidR="00170B55">
        <w:rPr>
          <w:rFonts w:ascii="Times New Roman" w:hAnsi="Times New Roman"/>
        </w:rPr>
        <w:t>í</w:t>
      </w:r>
      <w:bookmarkStart w:id="0" w:name="_GoBack"/>
      <w:bookmarkEnd w:id="0"/>
      <w:r>
        <w:rPr>
          <w:rFonts w:ascii="Times New Roman" w:hAnsi="Times New Roman"/>
        </w:rPr>
        <w:t>její.</w:t>
      </w:r>
    </w:p>
    <w:p w:rsidR="000630D4" w:rsidRDefault="00EB6E0B">
      <w:pPr>
        <w:spacing w:line="360" w:lineRule="auto"/>
        <w:jc w:val="both"/>
      </w:pPr>
      <w:r>
        <w:rPr>
          <w:rFonts w:ascii="Times New Roman" w:hAnsi="Times New Roman"/>
        </w:rPr>
        <w:tab/>
        <w:t xml:space="preserve">Jak mluví Leopold s ostatními postavami? Ve většině dialogů je pasivní, pouze odpovídá na dotazy. Když se snaží vyjádřit prosbu vůči Zuzaně, je okamžitě odmítnut. </w:t>
      </w:r>
      <w:proofErr w:type="spellStart"/>
      <w:r>
        <w:rPr>
          <w:rFonts w:ascii="Times New Roman" w:hAnsi="Times New Roman"/>
        </w:rPr>
        <w:t>Olbramovi</w:t>
      </w:r>
      <w:proofErr w:type="spellEnd"/>
      <w:r>
        <w:rPr>
          <w:rFonts w:ascii="Times New Roman" w:hAnsi="Times New Roman"/>
        </w:rPr>
        <w:t xml:space="preserve"> pouze přitakává, dokonce převezme jeho repliku a sám jí potom používá, jako by byla definitivní. Vůči Láďům je vstřícný, přestože nechápe jejich nároky a nedokáže je vyhodit, přestože ho vlastně obtěžují. </w:t>
      </w:r>
      <w:proofErr w:type="spellStart"/>
      <w:r>
        <w:rPr>
          <w:rFonts w:ascii="Times New Roman" w:hAnsi="Times New Roman"/>
        </w:rPr>
        <w:t>Lucyinu</w:t>
      </w:r>
      <w:proofErr w:type="spellEnd"/>
      <w:r>
        <w:rPr>
          <w:rFonts w:ascii="Times New Roman" w:hAnsi="Times New Roman"/>
        </w:rPr>
        <w:t xml:space="preserve"> naléhání se brání filosofickými odpověďmi, stejným jazykem hovoří s Markétou. Se všemi se však do jisté míry míjí, i přes zdánlivý zájem většina není ochotna naslouchat.</w:t>
      </w:r>
    </w:p>
    <w:p w:rsidR="000630D4" w:rsidRDefault="00EB6E0B">
      <w:pPr>
        <w:spacing w:line="360" w:lineRule="auto"/>
        <w:jc w:val="both"/>
      </w:pPr>
      <w:r>
        <w:rPr>
          <w:rFonts w:ascii="Times New Roman" w:hAnsi="Times New Roman"/>
        </w:rPr>
        <w:tab/>
        <w:t xml:space="preserve">Všechny dialogy stojí na určité škále. Na jedné straně jsou cyklicky se opakující repliky, nejvýraznější u </w:t>
      </w:r>
      <w:proofErr w:type="spellStart"/>
      <w:r>
        <w:rPr>
          <w:rFonts w:ascii="Times New Roman" w:hAnsi="Times New Roman"/>
        </w:rPr>
        <w:t>Olbrama</w:t>
      </w:r>
      <w:proofErr w:type="spellEnd"/>
      <w:r>
        <w:rPr>
          <w:rFonts w:ascii="Times New Roman" w:hAnsi="Times New Roman"/>
        </w:rPr>
        <w:t xml:space="preserve"> a Láďů. Opačným extrémem jsou jakoby filosofické monology, nejexponovanější opět u </w:t>
      </w:r>
      <w:proofErr w:type="spellStart"/>
      <w:r>
        <w:rPr>
          <w:rFonts w:ascii="Times New Roman" w:hAnsi="Times New Roman"/>
        </w:rPr>
        <w:t>Olbrama</w:t>
      </w:r>
      <w:proofErr w:type="spellEnd"/>
      <w:r>
        <w:rPr>
          <w:rFonts w:ascii="Times New Roman" w:hAnsi="Times New Roman"/>
        </w:rPr>
        <w:t>, ale vyskytující se i v hovorech s Lucy a Markétou. Uprostřed stojí běžné otázky na tělesné stavy, jídlo a pití, ale i spánek a strach z „nich“.</w:t>
      </w:r>
    </w:p>
    <w:p w:rsidR="000630D4" w:rsidRDefault="00EB6E0B">
      <w:pPr>
        <w:spacing w:line="360" w:lineRule="auto"/>
        <w:jc w:val="both"/>
      </w:pPr>
      <w:r>
        <w:rPr>
          <w:rFonts w:ascii="Times New Roman" w:hAnsi="Times New Roman"/>
        </w:rPr>
        <w:tab/>
        <w:t>Opakování je zřejmě nejsilnějším prostředkem, ukazujícím na mělkost otázek, na vyprázdněnost replik, na fakt, že postavy neví, co by měly dále říkat, na odcizenost vztahů. Zároveň vyzdvihují určitou zdlouhavost až nekonečnost osamělosti a vnitřního napětí, které Leopold zažívá. Vzdálenost mezi Leopoldem vrcholí ve chvíli, kdy si jednotlivé postavy začnou vyměňovat své typické repliky a cyklicky je vrší na Leopolda, který je již nedokáže snést.</w:t>
      </w:r>
    </w:p>
    <w:p w:rsidR="000630D4" w:rsidRDefault="00EB6E0B">
      <w:pPr>
        <w:spacing w:line="360" w:lineRule="auto"/>
        <w:jc w:val="both"/>
        <w:rPr>
          <w:rFonts w:ascii="Times New Roman" w:hAnsi="Times New Roman"/>
        </w:rPr>
      </w:pPr>
      <w:r>
        <w:rPr>
          <w:rFonts w:ascii="Times New Roman" w:hAnsi="Times New Roman"/>
        </w:rPr>
        <w:tab/>
        <w:t xml:space="preserve">Závěrem bych vyzdvihl fakt, který je zdánlivě mimo téma mého referátu. Pokusil jsem se popsat, jak spolu postavy mluví, ovšem je nutné dodat, že ve třech obrazech ze sedmi se vůbec </w:t>
      </w:r>
      <w:r>
        <w:rPr>
          <w:rFonts w:ascii="Times New Roman" w:hAnsi="Times New Roman"/>
        </w:rPr>
        <w:lastRenderedPageBreak/>
        <w:t>nemluví. Mlčením na začátku i na konci hry je rámována Leopoldova samota mezi lidmi, kterou sledujeme ve středních obrazech hry.</w:t>
      </w:r>
    </w:p>
    <w:p w:rsidR="00EB6E0B" w:rsidRDefault="00EB6E0B">
      <w:pPr>
        <w:spacing w:line="360" w:lineRule="auto"/>
        <w:jc w:val="both"/>
      </w:pPr>
    </w:p>
    <w:p w:rsidR="000630D4" w:rsidRDefault="00EB6E0B">
      <w:pPr>
        <w:spacing w:line="360" w:lineRule="auto"/>
        <w:jc w:val="both"/>
        <w:rPr>
          <w:b/>
          <w:bCs/>
        </w:rPr>
      </w:pPr>
      <w:r>
        <w:rPr>
          <w:rFonts w:ascii="Times New Roman" w:hAnsi="Times New Roman"/>
          <w:b/>
          <w:bCs/>
        </w:rPr>
        <w:t>Prameny:</w:t>
      </w:r>
    </w:p>
    <w:p w:rsidR="000630D4" w:rsidRDefault="00EB6E0B">
      <w:pPr>
        <w:spacing w:line="360" w:lineRule="auto"/>
        <w:jc w:val="both"/>
        <w:rPr>
          <w:b/>
          <w:bCs/>
        </w:rPr>
      </w:pPr>
      <w:r>
        <w:rPr>
          <w:rFonts w:ascii="Times New Roman" w:hAnsi="Times New Roman"/>
        </w:rPr>
        <w:t xml:space="preserve">Havel, Václav: Largo </w:t>
      </w:r>
      <w:proofErr w:type="spellStart"/>
      <w:r>
        <w:rPr>
          <w:rFonts w:ascii="Times New Roman" w:hAnsi="Times New Roman"/>
        </w:rPr>
        <w:t>desolato</w:t>
      </w:r>
      <w:proofErr w:type="spellEnd"/>
      <w:r>
        <w:rPr>
          <w:rFonts w:ascii="Times New Roman" w:hAnsi="Times New Roman"/>
        </w:rPr>
        <w:t xml:space="preserve"> in V. H.: </w:t>
      </w:r>
      <w:r>
        <w:rPr>
          <w:rFonts w:ascii="Times New Roman" w:hAnsi="Times New Roman"/>
          <w:i/>
          <w:iCs/>
        </w:rPr>
        <w:t>Hry</w:t>
      </w:r>
      <w:r>
        <w:rPr>
          <w:rFonts w:ascii="Times New Roman" w:hAnsi="Times New Roman"/>
        </w:rPr>
        <w:t xml:space="preserve">, </w:t>
      </w:r>
      <w:proofErr w:type="spellStart"/>
      <w:r>
        <w:rPr>
          <w:rFonts w:ascii="Times New Roman" w:hAnsi="Times New Roman"/>
        </w:rPr>
        <w:t>ed</w:t>
      </w:r>
      <w:proofErr w:type="spellEnd"/>
      <w:r>
        <w:rPr>
          <w:rFonts w:ascii="Times New Roman" w:hAnsi="Times New Roman"/>
        </w:rPr>
        <w:t xml:space="preserve">. Eva Šormová, Praha: </w:t>
      </w:r>
      <w:proofErr w:type="spellStart"/>
      <w:r>
        <w:rPr>
          <w:rFonts w:ascii="Times New Roman" w:hAnsi="Times New Roman"/>
        </w:rPr>
        <w:t>Torst</w:t>
      </w:r>
      <w:proofErr w:type="spellEnd"/>
      <w:r>
        <w:rPr>
          <w:rFonts w:ascii="Times New Roman" w:hAnsi="Times New Roman"/>
        </w:rPr>
        <w:t xml:space="preserve"> 1999, s. 685–759</w:t>
      </w:r>
    </w:p>
    <w:sectPr w:rsidR="000630D4">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Noto Serif CJK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D4"/>
    <w:rsid w:val="000630D4"/>
    <w:rsid w:val="00170B55"/>
    <w:rsid w:val="001A7F05"/>
    <w:rsid w:val="002236E6"/>
    <w:rsid w:val="003E4F9E"/>
    <w:rsid w:val="009A280D"/>
    <w:rsid w:val="00D42C2D"/>
    <w:rsid w:val="00EB6E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43F6"/>
  <w15:docId w15:val="{DA7D643B-6D4C-4E8F-B40E-6DC2B1E2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Noto Sans Devanagari"/>
        <w:kern w:val="2"/>
        <w:sz w:val="24"/>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Noto Sans CJK SC"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889</Words>
  <Characters>5250</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FFUK</dc:creator>
  <dc:description/>
  <cp:lastModifiedBy>FFUK</cp:lastModifiedBy>
  <cp:revision>4</cp:revision>
  <dcterms:created xsi:type="dcterms:W3CDTF">2020-05-03T19:33:00Z</dcterms:created>
  <dcterms:modified xsi:type="dcterms:W3CDTF">2020-05-04T09:20:00Z</dcterms:modified>
  <dc:language>cs-CZ</dc:language>
</cp:coreProperties>
</file>