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07" w:rsidRPr="00206907" w:rsidRDefault="00206907" w:rsidP="005856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b/>
          <w:bCs/>
          <w:color w:val="373A3C"/>
          <w:sz w:val="23"/>
          <w:szCs w:val="23"/>
          <w:u w:val="single"/>
          <w:lang w:eastAsia="cs-CZ"/>
        </w:rPr>
      </w:pPr>
      <w:r w:rsidRPr="00206907">
        <w:rPr>
          <w:rFonts w:ascii="Segoe UI" w:eastAsia="Times New Roman" w:hAnsi="Segoe UI" w:cs="Segoe UI"/>
          <w:b/>
          <w:bCs/>
          <w:color w:val="373A3C"/>
          <w:sz w:val="23"/>
          <w:szCs w:val="23"/>
          <w:u w:val="single"/>
          <w:lang w:eastAsia="cs-CZ"/>
        </w:rPr>
        <w:t>KARANTÉNA - 6</w:t>
      </w:r>
    </w:p>
    <w:p w:rsidR="00DE30C7" w:rsidRPr="003E7BF0" w:rsidRDefault="00DE30C7" w:rsidP="005856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00B050"/>
          <w:sz w:val="23"/>
          <w:szCs w:val="23"/>
          <w:lang w:eastAsia="cs-CZ"/>
        </w:rPr>
      </w:pPr>
      <w:r w:rsidRPr="00DE30C7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cs-CZ"/>
        </w:rPr>
        <w:t xml:space="preserve">Z následujících situací vyberte ty, kde se jedná </w:t>
      </w:r>
      <w:r w:rsidRPr="00F75878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cs-CZ"/>
        </w:rPr>
        <w:t xml:space="preserve">o </w:t>
      </w:r>
      <w:r w:rsidRPr="00F75878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eastAsia="cs-CZ"/>
        </w:rPr>
        <w:t xml:space="preserve">ostré lineární uspořádání </w:t>
      </w:r>
      <w:r w:rsidRPr="00F75878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cs-CZ"/>
        </w:rPr>
        <w:t xml:space="preserve">a kde ne a své tvrzení zdůvodněte. Sledujte různé JEDNOTLIVÉ </w:t>
      </w:r>
      <w:r w:rsidRPr="00F75878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eastAsia="cs-CZ"/>
        </w:rPr>
        <w:t xml:space="preserve">SITUACE </w:t>
      </w:r>
      <w:r w:rsidRPr="003E7BF0">
        <w:rPr>
          <w:rFonts w:ascii="Segoe UI" w:eastAsia="Times New Roman" w:hAnsi="Segoe UI" w:cs="Segoe UI"/>
          <w:b/>
          <w:bCs/>
          <w:color w:val="00B050"/>
          <w:sz w:val="23"/>
          <w:szCs w:val="23"/>
          <w:lang w:eastAsia="cs-CZ"/>
        </w:rPr>
        <w:t>spolu nesouvisející.</w:t>
      </w:r>
    </w:p>
    <w:p w:rsidR="003E7BF0" w:rsidRDefault="00DE30C7" w:rsidP="00DE30C7">
      <w:pPr>
        <w:shd w:val="clear" w:color="auto" w:fill="FFFFFF"/>
        <w:spacing w:after="100" w:afterAutospacing="1" w:line="240" w:lineRule="auto"/>
        <w:rPr>
          <w:rFonts w:eastAsia="Times New Roman" w:cstheme="minorHAnsi"/>
          <w:i/>
          <w:iCs/>
          <w:color w:val="000000" w:themeColor="text1"/>
          <w:sz w:val="24"/>
          <w:szCs w:val="24"/>
          <w:lang w:eastAsia="cs-CZ"/>
        </w:rPr>
      </w:pPr>
      <w:r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 xml:space="preserve">a)      Děti, postavte se </w:t>
      </w:r>
      <w:r w:rsidR="00302505"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 xml:space="preserve">do řady, hezky jeden za druhého </w:t>
      </w:r>
      <w:r w:rsidR="00F75878" w:rsidRPr="00F75878">
        <w:rPr>
          <w:rFonts w:eastAsia="Times New Roman" w:cstheme="minorHAnsi"/>
          <w:iCs/>
          <w:color w:val="FF0000"/>
          <w:sz w:val="24"/>
          <w:szCs w:val="24"/>
          <w:lang w:eastAsia="cs-CZ"/>
        </w:rPr>
        <w:t>NE</w:t>
      </w:r>
      <w:r w:rsidR="00302505" w:rsidRPr="00F75878">
        <w:rPr>
          <w:rFonts w:eastAsia="Times New Roman" w:cstheme="minorHAnsi"/>
          <w:i/>
          <w:iCs/>
          <w:color w:val="000000" w:themeColor="text1"/>
          <w:sz w:val="24"/>
          <w:szCs w:val="24"/>
          <w:lang w:eastAsia="cs-CZ"/>
        </w:rPr>
        <w:t xml:space="preserve">- </w:t>
      </w:r>
      <w:r w:rsidR="003E7BF0">
        <w:rPr>
          <w:rFonts w:eastAsia="Times New Roman" w:cstheme="minorHAnsi"/>
          <w:i/>
          <w:iCs/>
          <w:color w:val="000000" w:themeColor="text1"/>
          <w:sz w:val="24"/>
          <w:szCs w:val="24"/>
          <w:lang w:eastAsia="cs-CZ"/>
        </w:rPr>
        <w:t>není zde napsaná podmínka</w:t>
      </w:r>
    </w:p>
    <w:p w:rsidR="00DE30C7" w:rsidRPr="003E7BF0" w:rsidRDefault="00DE30C7" w:rsidP="00DE30C7">
      <w:pPr>
        <w:shd w:val="clear" w:color="auto" w:fill="FFFFFF"/>
        <w:spacing w:after="100" w:afterAutospacing="1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r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>b)      Františku, ty budeš první, a ty Lucinko, budeš poslední z celé třídy.</w:t>
      </w:r>
      <w:r w:rsidR="00F75878"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 xml:space="preserve"> </w:t>
      </w:r>
      <w:r w:rsidR="00F75878" w:rsidRPr="00F75878">
        <w:rPr>
          <w:rFonts w:eastAsia="Times New Roman" w:cstheme="minorHAnsi"/>
          <w:iCs/>
          <w:color w:val="FF0000"/>
          <w:sz w:val="24"/>
          <w:szCs w:val="24"/>
          <w:lang w:eastAsia="cs-CZ"/>
        </w:rPr>
        <w:t>NE</w:t>
      </w:r>
      <w:r w:rsidR="003E7BF0">
        <w:rPr>
          <w:rFonts w:eastAsia="Times New Roman" w:cstheme="minorHAnsi"/>
          <w:iCs/>
          <w:color w:val="FF0000"/>
          <w:sz w:val="24"/>
          <w:szCs w:val="24"/>
          <w:lang w:eastAsia="cs-CZ"/>
        </w:rPr>
        <w:t xml:space="preserve"> </w:t>
      </w:r>
      <w:r w:rsidR="003E7BF0" w:rsidRPr="003E7BF0">
        <w:rPr>
          <w:rFonts w:eastAsia="Times New Roman" w:cstheme="minorHAnsi"/>
          <w:i/>
          <w:iCs/>
          <w:sz w:val="24"/>
          <w:szCs w:val="24"/>
          <w:lang w:eastAsia="cs-CZ"/>
        </w:rPr>
        <w:t>– není napsaná podmínka</w:t>
      </w:r>
    </w:p>
    <w:p w:rsidR="00DE30C7" w:rsidRPr="003E7BF0" w:rsidRDefault="00DE30C7" w:rsidP="00DE30C7">
      <w:pPr>
        <w:shd w:val="clear" w:color="auto" w:fill="FFFFFF"/>
        <w:spacing w:after="100" w:afterAutospacing="1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r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>c)       Děti, postavte se do řady od okna směrem ke dveřím.</w:t>
      </w:r>
      <w:r w:rsidR="00F75878"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 xml:space="preserve"> </w:t>
      </w:r>
      <w:r w:rsidR="00F75878" w:rsidRPr="00F75878">
        <w:rPr>
          <w:rFonts w:eastAsia="Times New Roman" w:cstheme="minorHAnsi"/>
          <w:iCs/>
          <w:color w:val="FF0000"/>
          <w:sz w:val="24"/>
          <w:szCs w:val="24"/>
          <w:lang w:eastAsia="cs-CZ"/>
        </w:rPr>
        <w:t>NE</w:t>
      </w:r>
      <w:r w:rsidR="003E7BF0">
        <w:rPr>
          <w:rFonts w:eastAsia="Times New Roman" w:cstheme="minorHAnsi"/>
          <w:iCs/>
          <w:color w:val="FF0000"/>
          <w:sz w:val="24"/>
          <w:szCs w:val="24"/>
          <w:lang w:eastAsia="cs-CZ"/>
        </w:rPr>
        <w:t xml:space="preserve"> – </w:t>
      </w:r>
      <w:r w:rsidR="003E7BF0" w:rsidRPr="003E7BF0">
        <w:rPr>
          <w:rFonts w:eastAsia="Times New Roman" w:cstheme="minorHAnsi"/>
          <w:i/>
          <w:iCs/>
          <w:sz w:val="24"/>
          <w:szCs w:val="24"/>
          <w:lang w:eastAsia="cs-CZ"/>
        </w:rPr>
        <w:t>není psáno, jak se mají děti postavit</w:t>
      </w:r>
    </w:p>
    <w:p w:rsidR="00206907" w:rsidRPr="00206907" w:rsidRDefault="00DE30C7" w:rsidP="00DE30C7">
      <w:pPr>
        <w:shd w:val="clear" w:color="auto" w:fill="FFFFFF"/>
        <w:spacing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3E7BF0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>d)</w:t>
      </w:r>
      <w:r w:rsidRPr="003E7BF0">
        <w:rPr>
          <w:rFonts w:eastAsia="Times New Roman" w:cstheme="minorHAnsi"/>
          <w:b/>
          <w:iCs/>
          <w:color w:val="000000" w:themeColor="text1"/>
          <w:sz w:val="24"/>
          <w:szCs w:val="24"/>
          <w:lang w:eastAsia="cs-CZ"/>
        </w:rPr>
        <w:t>      </w:t>
      </w:r>
      <w:r w:rsidRPr="003E7BF0">
        <w:rPr>
          <w:rFonts w:eastAsia="Times New Roman" w:cstheme="minorHAnsi"/>
          <w:b/>
          <w:iCs/>
          <w:color w:val="00B050"/>
          <w:sz w:val="24"/>
          <w:szCs w:val="24"/>
          <w:lang w:eastAsia="cs-CZ"/>
        </w:rPr>
        <w:t xml:space="preserve">Děti, na každou šprušli na žebřinách zavěste jeden šáteček a podíváme se, který </w:t>
      </w:r>
      <w:bookmarkStart w:id="0" w:name="_GoBack"/>
      <w:bookmarkEnd w:id="0"/>
      <w:r w:rsidRPr="003E7BF0">
        <w:rPr>
          <w:rFonts w:eastAsia="Times New Roman" w:cstheme="minorHAnsi"/>
          <w:b/>
          <w:iCs/>
          <w:color w:val="00B050"/>
          <w:sz w:val="24"/>
          <w:szCs w:val="24"/>
          <w:lang w:eastAsia="cs-CZ"/>
        </w:rPr>
        <w:t xml:space="preserve">z nich je níž, než </w:t>
      </w:r>
      <w:proofErr w:type="gramStart"/>
      <w:r w:rsidRPr="003E7BF0">
        <w:rPr>
          <w:rFonts w:eastAsia="Times New Roman" w:cstheme="minorHAnsi"/>
          <w:b/>
          <w:iCs/>
          <w:color w:val="00B050"/>
          <w:sz w:val="24"/>
          <w:szCs w:val="24"/>
          <w:lang w:eastAsia="cs-CZ"/>
        </w:rPr>
        <w:t>lustr</w:t>
      </w:r>
      <w:r w:rsidRPr="003E7BF0">
        <w:rPr>
          <w:rFonts w:eastAsia="Times New Roman" w:cstheme="minorHAnsi"/>
          <w:iCs/>
          <w:color w:val="00B050"/>
          <w:sz w:val="24"/>
          <w:szCs w:val="24"/>
          <w:lang w:eastAsia="cs-CZ"/>
        </w:rPr>
        <w:t>.</w:t>
      </w:r>
      <w:r w:rsidR="00302505" w:rsidRPr="003E7BF0">
        <w:rPr>
          <w:rFonts w:eastAsia="Times New Roman" w:cstheme="minorHAnsi"/>
          <w:iCs/>
          <w:color w:val="00B050"/>
          <w:sz w:val="24"/>
          <w:szCs w:val="24"/>
          <w:lang w:eastAsia="cs-CZ"/>
        </w:rPr>
        <w:t xml:space="preserve"> –</w:t>
      </w:r>
      <w:r w:rsidR="00F75878" w:rsidRPr="00F75878">
        <w:rPr>
          <w:rFonts w:eastAsia="Times New Roman" w:cstheme="minorHAnsi"/>
          <w:iCs/>
          <w:color w:val="FF0000"/>
          <w:sz w:val="24"/>
          <w:szCs w:val="24"/>
          <w:lang w:eastAsia="cs-CZ"/>
        </w:rPr>
        <w:t>ANO</w:t>
      </w:r>
      <w:proofErr w:type="gramEnd"/>
      <w:r w:rsidR="00206907">
        <w:rPr>
          <w:rFonts w:eastAsia="Times New Roman" w:cstheme="minorHAnsi"/>
          <w:iCs/>
          <w:color w:val="FF0000"/>
          <w:sz w:val="24"/>
          <w:szCs w:val="24"/>
          <w:lang w:eastAsia="cs-CZ"/>
        </w:rPr>
        <w:t xml:space="preserve">-  </w:t>
      </w:r>
      <w:r w:rsidR="00206907" w:rsidRPr="00206907">
        <w:rPr>
          <w:rFonts w:eastAsia="Times New Roman" w:cstheme="minorHAnsi"/>
          <w:i/>
          <w:iCs/>
          <w:sz w:val="24"/>
          <w:szCs w:val="24"/>
          <w:lang w:eastAsia="cs-CZ"/>
        </w:rPr>
        <w:t>podmínka „než“</w:t>
      </w:r>
    </w:p>
    <w:p w:rsidR="00DE30C7" w:rsidRPr="00206907" w:rsidRDefault="00DE30C7" w:rsidP="00DE30C7">
      <w:pPr>
        <w:shd w:val="clear" w:color="auto" w:fill="FFFFFF"/>
        <w:spacing w:after="100" w:afterAutospacing="1" w:line="240" w:lineRule="auto"/>
        <w:rPr>
          <w:rFonts w:eastAsia="Times New Roman" w:cstheme="minorHAnsi"/>
          <w:i/>
          <w:color w:val="000000" w:themeColor="text1"/>
          <w:sz w:val="24"/>
          <w:szCs w:val="24"/>
          <w:lang w:eastAsia="cs-CZ"/>
        </w:rPr>
      </w:pPr>
      <w:r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>e)       Děti, zastavte se, kde právě stojíte, a řekněte mi, kdo z vás je ke mně nejblíž, kdo potom a kdo pak, …</w:t>
      </w:r>
      <w:r w:rsidR="00F75878"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 xml:space="preserve"> </w:t>
      </w:r>
      <w:r w:rsidR="00F75878" w:rsidRPr="00F75878">
        <w:rPr>
          <w:rFonts w:eastAsia="Times New Roman" w:cstheme="minorHAnsi"/>
          <w:iCs/>
          <w:color w:val="FF0000"/>
          <w:sz w:val="24"/>
          <w:szCs w:val="24"/>
          <w:lang w:eastAsia="cs-CZ"/>
        </w:rPr>
        <w:t>ANO</w:t>
      </w:r>
      <w:r w:rsidR="00206907">
        <w:rPr>
          <w:rFonts w:eastAsia="Times New Roman" w:cstheme="minorHAnsi"/>
          <w:iCs/>
          <w:color w:val="FF0000"/>
          <w:sz w:val="24"/>
          <w:szCs w:val="24"/>
          <w:lang w:eastAsia="cs-CZ"/>
        </w:rPr>
        <w:t xml:space="preserve"> </w:t>
      </w:r>
      <w:r w:rsidR="00206907" w:rsidRPr="00206907">
        <w:rPr>
          <w:rFonts w:eastAsia="Times New Roman" w:cstheme="minorHAnsi"/>
          <w:iCs/>
          <w:sz w:val="24"/>
          <w:szCs w:val="24"/>
          <w:lang w:eastAsia="cs-CZ"/>
        </w:rPr>
        <w:t>–</w:t>
      </w:r>
      <w:r w:rsidR="00206907">
        <w:rPr>
          <w:rFonts w:eastAsia="Times New Roman" w:cstheme="minorHAnsi"/>
          <w:iCs/>
          <w:sz w:val="24"/>
          <w:szCs w:val="24"/>
          <w:lang w:eastAsia="cs-CZ"/>
        </w:rPr>
        <w:t xml:space="preserve"> </w:t>
      </w:r>
      <w:r w:rsidR="00206907" w:rsidRPr="00206907">
        <w:rPr>
          <w:rFonts w:eastAsia="Times New Roman" w:cstheme="minorHAnsi"/>
          <w:i/>
          <w:iCs/>
          <w:sz w:val="24"/>
          <w:szCs w:val="24"/>
          <w:lang w:eastAsia="cs-CZ"/>
        </w:rPr>
        <w:t>napsaná podmínka „teď“</w:t>
      </w:r>
    </w:p>
    <w:p w:rsidR="00DE30C7" w:rsidRPr="00F75878" w:rsidRDefault="00DE30C7" w:rsidP="00DE30C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>f)        To jsem děti zvědavá, jak rychle se budete obouvat, podíváme se, kdo je rychlejší než kdo.</w:t>
      </w:r>
      <w:r w:rsidR="00206907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 xml:space="preserve"> </w:t>
      </w:r>
      <w:r w:rsidR="00F75878"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 xml:space="preserve"> </w:t>
      </w:r>
      <w:r w:rsidR="00F75878" w:rsidRPr="00F75878">
        <w:rPr>
          <w:rFonts w:eastAsia="Times New Roman" w:cstheme="minorHAnsi"/>
          <w:iCs/>
          <w:color w:val="FF0000"/>
          <w:sz w:val="24"/>
          <w:szCs w:val="24"/>
          <w:lang w:eastAsia="cs-CZ"/>
        </w:rPr>
        <w:t>ANO</w:t>
      </w:r>
      <w:r w:rsidR="00206907">
        <w:rPr>
          <w:rFonts w:eastAsia="Times New Roman" w:cstheme="minorHAnsi"/>
          <w:iCs/>
          <w:color w:val="FF0000"/>
          <w:sz w:val="24"/>
          <w:szCs w:val="24"/>
          <w:lang w:eastAsia="cs-CZ"/>
        </w:rPr>
        <w:t xml:space="preserve"> </w:t>
      </w:r>
      <w:r w:rsidR="00206907" w:rsidRPr="00206907">
        <w:rPr>
          <w:rFonts w:eastAsia="Times New Roman" w:cstheme="minorHAnsi"/>
          <w:iCs/>
          <w:sz w:val="24"/>
          <w:szCs w:val="24"/>
          <w:lang w:eastAsia="cs-CZ"/>
        </w:rPr>
        <w:t xml:space="preserve">– </w:t>
      </w:r>
      <w:r w:rsidR="00206907" w:rsidRPr="00206907">
        <w:rPr>
          <w:rFonts w:eastAsia="Times New Roman" w:cstheme="minorHAnsi"/>
          <w:i/>
          <w:iCs/>
          <w:sz w:val="24"/>
          <w:szCs w:val="24"/>
          <w:lang w:eastAsia="cs-CZ"/>
        </w:rPr>
        <w:t>napsaná podmínka „než kdo“</w:t>
      </w:r>
    </w:p>
    <w:p w:rsidR="00DE30C7" w:rsidRPr="00206907" w:rsidRDefault="00DE30C7" w:rsidP="00DE30C7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highlight w:val="green"/>
          <w:lang w:eastAsia="cs-CZ"/>
        </w:rPr>
      </w:pPr>
      <w:r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 xml:space="preserve">g)      Tak děti, tady máme Toníka, ten je nejstarší, a Barušku, která je z vás </w:t>
      </w:r>
      <w:proofErr w:type="gramStart"/>
      <w:r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>nejmladší.</w:t>
      </w:r>
      <w:r w:rsidR="00302505"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 xml:space="preserve">- </w:t>
      </w:r>
      <w:proofErr w:type="spellStart"/>
      <w:r w:rsidR="00302505"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>Toník</w:t>
      </w:r>
      <w:proofErr w:type="spellEnd"/>
      <w:proofErr w:type="gramEnd"/>
      <w:r w:rsidR="00302505"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 xml:space="preserve"> j</w:t>
      </w:r>
      <w:r w:rsidR="00206907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 xml:space="preserve">e nejstarší a Baruška nejmladší. </w:t>
      </w:r>
      <w:r w:rsidR="00F75878" w:rsidRPr="00F75878">
        <w:rPr>
          <w:rFonts w:eastAsia="Times New Roman" w:cstheme="minorHAnsi"/>
          <w:iCs/>
          <w:color w:val="FF0000"/>
          <w:sz w:val="24"/>
          <w:szCs w:val="24"/>
          <w:lang w:eastAsia="cs-CZ"/>
        </w:rPr>
        <w:t>NE</w:t>
      </w:r>
      <w:r w:rsidR="00206907">
        <w:rPr>
          <w:rFonts w:eastAsia="Times New Roman" w:cstheme="minorHAnsi"/>
          <w:iCs/>
          <w:color w:val="FF0000"/>
          <w:sz w:val="24"/>
          <w:szCs w:val="24"/>
          <w:lang w:eastAsia="cs-CZ"/>
        </w:rPr>
        <w:t xml:space="preserve"> </w:t>
      </w:r>
      <w:r w:rsidR="00206907" w:rsidRPr="00206907">
        <w:rPr>
          <w:rFonts w:eastAsia="Times New Roman" w:cstheme="minorHAnsi"/>
          <w:i/>
          <w:iCs/>
          <w:sz w:val="24"/>
          <w:szCs w:val="24"/>
          <w:lang w:eastAsia="cs-CZ"/>
        </w:rPr>
        <w:t>– chybí vazba „než“</w:t>
      </w:r>
    </w:p>
    <w:p w:rsidR="00DE30C7" w:rsidRPr="00F75878" w:rsidRDefault="00DE30C7" w:rsidP="00DE30C7">
      <w:pPr>
        <w:shd w:val="clear" w:color="auto" w:fill="FFFFFF"/>
        <w:spacing w:after="100" w:afterAutospacing="1" w:line="240" w:lineRule="auto"/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</w:pPr>
      <w:r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>h)      Každé dítě drží v ruce svůj obrázek. Uspořádáme se podle počtu barev na obrázku.</w:t>
      </w:r>
      <w:r w:rsidR="00206907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 xml:space="preserve"> </w:t>
      </w:r>
      <w:r w:rsidR="00206907" w:rsidRPr="00206907">
        <w:rPr>
          <w:rFonts w:eastAsia="Times New Roman" w:cstheme="minorHAnsi"/>
          <w:iCs/>
          <w:color w:val="FF0000"/>
          <w:sz w:val="24"/>
          <w:szCs w:val="24"/>
          <w:lang w:eastAsia="cs-CZ"/>
        </w:rPr>
        <w:t>ANO</w:t>
      </w:r>
      <w:r w:rsidR="00206907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 xml:space="preserve"> </w:t>
      </w:r>
      <w:r w:rsidR="00206907" w:rsidRPr="00206907">
        <w:rPr>
          <w:rFonts w:eastAsia="Times New Roman" w:cstheme="minorHAnsi"/>
          <w:i/>
          <w:iCs/>
          <w:color w:val="000000" w:themeColor="text1"/>
          <w:sz w:val="24"/>
          <w:szCs w:val="24"/>
          <w:lang w:eastAsia="cs-CZ"/>
        </w:rPr>
        <w:t>-</w:t>
      </w:r>
      <w:r w:rsidR="00302505" w:rsidRPr="00206907">
        <w:rPr>
          <w:rFonts w:eastAsia="Times New Roman" w:cstheme="minorHAnsi"/>
          <w:i/>
          <w:iCs/>
          <w:color w:val="000000" w:themeColor="text1"/>
          <w:sz w:val="24"/>
          <w:szCs w:val="24"/>
          <w:lang w:eastAsia="cs-CZ"/>
        </w:rPr>
        <w:t>záleží na situaci, co děti nakreslí na obrázek</w:t>
      </w:r>
      <w:r w:rsidR="00302505"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 xml:space="preserve">. </w:t>
      </w:r>
    </w:p>
    <w:p w:rsidR="00DE30C7" w:rsidRPr="00F75878" w:rsidRDefault="00DE30C7" w:rsidP="00DE30C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>i)        Podívejte se  na to, co všechno je pod stolem</w:t>
      </w:r>
      <w:r w:rsidR="00302505"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 xml:space="preserve"> - </w:t>
      </w:r>
      <w:r w:rsidR="00F75878" w:rsidRPr="00F75878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 xml:space="preserve"> </w:t>
      </w:r>
      <w:r w:rsidR="00F75878" w:rsidRPr="00F75878">
        <w:rPr>
          <w:rFonts w:eastAsia="Times New Roman" w:cstheme="minorHAnsi"/>
          <w:iCs/>
          <w:color w:val="FF0000"/>
          <w:sz w:val="24"/>
          <w:szCs w:val="24"/>
          <w:lang w:eastAsia="cs-CZ"/>
        </w:rPr>
        <w:t>NE</w:t>
      </w:r>
      <w:r w:rsidR="00206907">
        <w:rPr>
          <w:rFonts w:eastAsia="Times New Roman" w:cstheme="minorHAnsi"/>
          <w:iCs/>
          <w:color w:val="FF0000"/>
          <w:sz w:val="24"/>
          <w:szCs w:val="24"/>
          <w:lang w:eastAsia="cs-CZ"/>
        </w:rPr>
        <w:t xml:space="preserve"> </w:t>
      </w:r>
      <w:r w:rsidR="00206907" w:rsidRPr="00206907">
        <w:rPr>
          <w:rFonts w:eastAsia="Times New Roman" w:cstheme="minorHAnsi"/>
          <w:i/>
          <w:iCs/>
          <w:sz w:val="24"/>
          <w:szCs w:val="24"/>
          <w:lang w:eastAsia="cs-CZ"/>
        </w:rPr>
        <w:t>- není napsaná podmínka</w:t>
      </w:r>
    </w:p>
    <w:p w:rsidR="00C171D1" w:rsidRDefault="00C171D1"/>
    <w:sectPr w:rsidR="00C171D1" w:rsidSect="001314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5A" w:rsidRDefault="00176E5A" w:rsidP="00206907">
      <w:pPr>
        <w:spacing w:after="0" w:line="240" w:lineRule="auto"/>
      </w:pPr>
      <w:r>
        <w:separator/>
      </w:r>
    </w:p>
  </w:endnote>
  <w:endnote w:type="continuationSeparator" w:id="0">
    <w:p w:rsidR="00176E5A" w:rsidRDefault="00176E5A" w:rsidP="0020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5A" w:rsidRDefault="00176E5A" w:rsidP="00206907">
      <w:pPr>
        <w:spacing w:after="0" w:line="240" w:lineRule="auto"/>
      </w:pPr>
      <w:r>
        <w:separator/>
      </w:r>
    </w:p>
  </w:footnote>
  <w:footnote w:type="continuationSeparator" w:id="0">
    <w:p w:rsidR="00176E5A" w:rsidRDefault="00176E5A" w:rsidP="00206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07" w:rsidRDefault="00206907" w:rsidP="00206907">
    <w:pPr>
      <w:pStyle w:val="Zhlav"/>
      <w:jc w:val="right"/>
    </w:pPr>
    <w:r>
      <w:t>VESELÁ JANA, 2. ROČNÍK, PS, bakalářské, UMŠ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708E"/>
    <w:multiLevelType w:val="multilevel"/>
    <w:tmpl w:val="7356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0C7"/>
    <w:rsid w:val="0013146D"/>
    <w:rsid w:val="00176E5A"/>
    <w:rsid w:val="00206907"/>
    <w:rsid w:val="00302505"/>
    <w:rsid w:val="003E7BF0"/>
    <w:rsid w:val="004F46E3"/>
    <w:rsid w:val="005856EF"/>
    <w:rsid w:val="00890341"/>
    <w:rsid w:val="00C171D1"/>
    <w:rsid w:val="00DE30C7"/>
    <w:rsid w:val="00F7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4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06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6907"/>
  </w:style>
  <w:style w:type="paragraph" w:styleId="Zpat">
    <w:name w:val="footer"/>
    <w:basedOn w:val="Normln"/>
    <w:link w:val="ZpatChar"/>
    <w:uiPriority w:val="99"/>
    <w:semiHidden/>
    <w:unhideWhenUsed/>
    <w:rsid w:val="00206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6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Duchatschova</dc:creator>
  <cp:lastModifiedBy>Janča</cp:lastModifiedBy>
  <cp:revision>2</cp:revision>
  <dcterms:created xsi:type="dcterms:W3CDTF">2020-04-30T15:54:00Z</dcterms:created>
  <dcterms:modified xsi:type="dcterms:W3CDTF">2020-04-30T15:54:00Z</dcterms:modified>
</cp:coreProperties>
</file>