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97BC" w14:textId="6DBFA0C9" w:rsidR="00321928" w:rsidRPr="0071610D" w:rsidRDefault="00321928" w:rsidP="00321928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71610D">
        <w:rPr>
          <w:rFonts w:cstheme="minorHAnsi"/>
          <w:b/>
          <w:bCs/>
          <w:sz w:val="24"/>
          <w:szCs w:val="24"/>
        </w:rPr>
        <w:t>Koronavirus</w:t>
      </w:r>
      <w:proofErr w:type="spellEnd"/>
      <w:r w:rsidRPr="0071610D">
        <w:rPr>
          <w:rFonts w:cstheme="minorHAnsi"/>
          <w:b/>
          <w:bCs/>
          <w:sz w:val="24"/>
          <w:szCs w:val="24"/>
        </w:rPr>
        <w:t xml:space="preserve"> reformuje školství. Škola musí v době </w:t>
      </w:r>
      <w:proofErr w:type="spellStart"/>
      <w:r w:rsidRPr="0071610D">
        <w:rPr>
          <w:rFonts w:cstheme="minorHAnsi"/>
          <w:b/>
          <w:bCs/>
          <w:sz w:val="24"/>
          <w:szCs w:val="24"/>
        </w:rPr>
        <w:t>koronavirové</w:t>
      </w:r>
      <w:proofErr w:type="spellEnd"/>
      <w:r w:rsidRPr="0071610D">
        <w:rPr>
          <w:rFonts w:cstheme="minorHAnsi"/>
          <w:b/>
          <w:bCs/>
          <w:sz w:val="24"/>
          <w:szCs w:val="24"/>
        </w:rPr>
        <w:t> přijít za žáky domů</w:t>
      </w:r>
    </w:p>
    <w:p w14:paraId="7FCFFECE" w14:textId="77777777" w:rsidR="00321928" w:rsidRPr="0071610D" w:rsidRDefault="00321928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71610D">
        <w:rPr>
          <w:rFonts w:cstheme="minorHAnsi"/>
          <w:sz w:val="24"/>
          <w:szCs w:val="24"/>
        </w:rPr>
        <w:t xml:space="preserve">Lenka Zlatníková, 1. roč., </w:t>
      </w:r>
      <w:hyperlink r:id="rId5" w:tooltip="výběr role" w:history="1">
        <w:r w:rsidRPr="0071610D">
          <w:rPr>
            <w:rFonts w:cstheme="minorHAnsi"/>
            <w:sz w:val="24"/>
            <w:szCs w:val="24"/>
          </w:rPr>
          <w:t>Učitelství pro 1. stupeň základní školy (1.STZŠ)</w:t>
        </w:r>
      </w:hyperlink>
    </w:p>
    <w:p w14:paraId="095E35BA" w14:textId="77777777" w:rsidR="00842181" w:rsidRPr="0071610D" w:rsidRDefault="00842181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55488CDC" w14:textId="00A04575" w:rsidR="00321928" w:rsidRPr="0071610D" w:rsidRDefault="00D9225A" w:rsidP="00321928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71610D">
        <w:rPr>
          <w:rFonts w:cstheme="minorHAnsi"/>
          <w:b/>
          <w:bCs/>
          <w:sz w:val="24"/>
          <w:szCs w:val="24"/>
        </w:rPr>
        <w:t>Úvod</w:t>
      </w:r>
      <w:r w:rsidR="00BD69F1" w:rsidRPr="0071610D">
        <w:rPr>
          <w:rFonts w:cstheme="minorHAnsi"/>
          <w:b/>
          <w:bCs/>
          <w:sz w:val="24"/>
          <w:szCs w:val="24"/>
        </w:rPr>
        <w:t>em</w:t>
      </w:r>
    </w:p>
    <w:p w14:paraId="16DCA03C" w14:textId="1C96F9D1" w:rsidR="00696490" w:rsidRPr="0071610D" w:rsidRDefault="00696490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71610D">
        <w:rPr>
          <w:rFonts w:cstheme="minorHAnsi"/>
          <w:sz w:val="24"/>
          <w:szCs w:val="24"/>
        </w:rPr>
        <w:t xml:space="preserve">Dne 11.3.2020 byly z důvodů </w:t>
      </w:r>
      <w:r w:rsidR="009C1D36" w:rsidRPr="0071610D">
        <w:rPr>
          <w:rFonts w:cstheme="minorHAnsi"/>
          <w:sz w:val="24"/>
          <w:szCs w:val="24"/>
        </w:rPr>
        <w:t>dramatického rozvoje epidemie virového onemocnění Covid-19</w:t>
      </w:r>
      <w:r w:rsidR="00EC1695" w:rsidRPr="0071610D">
        <w:rPr>
          <w:rFonts w:cstheme="minorHAnsi"/>
          <w:sz w:val="24"/>
          <w:szCs w:val="24"/>
        </w:rPr>
        <w:t xml:space="preserve"> zavřeny základní školy. </w:t>
      </w:r>
      <w:r w:rsidR="0013013C" w:rsidRPr="0071610D">
        <w:rPr>
          <w:rFonts w:cstheme="minorHAnsi"/>
          <w:sz w:val="24"/>
          <w:szCs w:val="24"/>
        </w:rPr>
        <w:t xml:space="preserve">Troufám si tvrdit, že málokdo z nás </w:t>
      </w:r>
      <w:r w:rsidR="00036EF3" w:rsidRPr="0071610D">
        <w:rPr>
          <w:rFonts w:cstheme="minorHAnsi"/>
          <w:sz w:val="24"/>
          <w:szCs w:val="24"/>
        </w:rPr>
        <w:t xml:space="preserve">tehdy tušil, jak moc nás tato </w:t>
      </w:r>
      <w:r w:rsidR="003A4073" w:rsidRPr="0071610D">
        <w:rPr>
          <w:rFonts w:cstheme="minorHAnsi"/>
          <w:sz w:val="24"/>
          <w:szCs w:val="24"/>
        </w:rPr>
        <w:t xml:space="preserve">situace </w:t>
      </w:r>
      <w:r w:rsidR="00BD69F1" w:rsidRPr="0071610D">
        <w:rPr>
          <w:rFonts w:cstheme="minorHAnsi"/>
          <w:sz w:val="24"/>
          <w:szCs w:val="24"/>
        </w:rPr>
        <w:t>zasáhne,</w:t>
      </w:r>
      <w:r w:rsidR="003A4073" w:rsidRPr="0071610D">
        <w:rPr>
          <w:rFonts w:cstheme="minorHAnsi"/>
          <w:sz w:val="24"/>
          <w:szCs w:val="24"/>
        </w:rPr>
        <w:t xml:space="preserve"> a hlavně na jak dlouho poznamená naše životy.</w:t>
      </w:r>
      <w:r w:rsidR="00CB6BD3" w:rsidRPr="0071610D">
        <w:rPr>
          <w:rFonts w:cstheme="minorHAnsi"/>
          <w:sz w:val="24"/>
          <w:szCs w:val="24"/>
        </w:rPr>
        <w:t xml:space="preserve"> </w:t>
      </w:r>
      <w:r w:rsidR="00E52AB7" w:rsidRPr="0071610D">
        <w:rPr>
          <w:rFonts w:cstheme="minorHAnsi"/>
          <w:sz w:val="24"/>
          <w:szCs w:val="24"/>
        </w:rPr>
        <w:t>Během několika týdnů se z</w:t>
      </w:r>
      <w:r w:rsidR="00C62580" w:rsidRPr="0071610D">
        <w:rPr>
          <w:rFonts w:cstheme="minorHAnsi"/>
          <w:sz w:val="24"/>
          <w:szCs w:val="24"/>
        </w:rPr>
        <w:t> Covid-19</w:t>
      </w:r>
      <w:r w:rsidR="005D06CE" w:rsidRPr="0071610D">
        <w:rPr>
          <w:rFonts w:cstheme="minorHAnsi"/>
          <w:sz w:val="24"/>
          <w:szCs w:val="24"/>
        </w:rPr>
        <w:t xml:space="preserve"> stala </w:t>
      </w:r>
      <w:r w:rsidR="00634558" w:rsidRPr="0071610D">
        <w:rPr>
          <w:rFonts w:cstheme="minorHAnsi"/>
          <w:sz w:val="24"/>
          <w:szCs w:val="24"/>
        </w:rPr>
        <w:t xml:space="preserve">hrozba, která dramaticky zasáhla </w:t>
      </w:r>
      <w:r w:rsidR="006145EF" w:rsidRPr="0071610D">
        <w:rPr>
          <w:rFonts w:cstheme="minorHAnsi"/>
          <w:sz w:val="24"/>
          <w:szCs w:val="24"/>
        </w:rPr>
        <w:t>nejen do vzdělávání, ale do úplně všech oblastní našeho života</w:t>
      </w:r>
      <w:r w:rsidR="00634558" w:rsidRPr="0071610D">
        <w:rPr>
          <w:rFonts w:cstheme="minorHAnsi"/>
          <w:sz w:val="24"/>
          <w:szCs w:val="24"/>
        </w:rPr>
        <w:t>.</w:t>
      </w:r>
    </w:p>
    <w:p w14:paraId="092438F8" w14:textId="77777777" w:rsidR="00262F95" w:rsidRPr="0071610D" w:rsidRDefault="00262F95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73B0E816" w14:textId="47EF32A4" w:rsidR="00D9225A" w:rsidRPr="0071610D" w:rsidRDefault="00D9225A" w:rsidP="00321928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71610D">
        <w:rPr>
          <w:rFonts w:cstheme="minorHAnsi"/>
          <w:b/>
          <w:bCs/>
          <w:sz w:val="24"/>
          <w:szCs w:val="24"/>
        </w:rPr>
        <w:t>Adaptace na nové podmínky</w:t>
      </w:r>
    </w:p>
    <w:p w14:paraId="76673AF0" w14:textId="1015CBBD" w:rsidR="00FE5E5A" w:rsidRPr="0071610D" w:rsidRDefault="00FE5E5A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71610D">
        <w:rPr>
          <w:rFonts w:cstheme="minorHAnsi"/>
          <w:sz w:val="24"/>
          <w:szCs w:val="24"/>
        </w:rPr>
        <w:t xml:space="preserve">V průběhu března 2020 sice došlo k uzavření škol a přechodu na distanční vzdělávání, ale </w:t>
      </w:r>
      <w:r w:rsidR="00FB6506" w:rsidRPr="0071610D">
        <w:rPr>
          <w:rFonts w:cstheme="minorHAnsi"/>
          <w:sz w:val="24"/>
          <w:szCs w:val="24"/>
        </w:rPr>
        <w:t xml:space="preserve">povinnost dětí </w:t>
      </w:r>
      <w:r w:rsidR="00B06326" w:rsidRPr="0071610D">
        <w:rPr>
          <w:rFonts w:cstheme="minorHAnsi"/>
          <w:sz w:val="24"/>
          <w:szCs w:val="24"/>
        </w:rPr>
        <w:t xml:space="preserve">účastnit se distanční výuky byla </w:t>
      </w:r>
      <w:r w:rsidR="00E10B0A" w:rsidRPr="0071610D">
        <w:rPr>
          <w:rFonts w:cstheme="minorHAnsi"/>
          <w:sz w:val="24"/>
          <w:szCs w:val="24"/>
        </w:rPr>
        <w:t>uzákoněna až novelou školského zákona v srpnu 2020</w:t>
      </w:r>
      <w:r w:rsidR="00F62839" w:rsidRPr="0071610D">
        <w:rPr>
          <w:rFonts w:cstheme="minorHAnsi"/>
          <w:sz w:val="24"/>
          <w:szCs w:val="24"/>
        </w:rPr>
        <w:t>.</w:t>
      </w:r>
      <w:r w:rsidR="00E22AFD" w:rsidRPr="0071610D">
        <w:rPr>
          <w:rFonts w:cstheme="minorHAnsi"/>
          <w:sz w:val="24"/>
          <w:szCs w:val="24"/>
        </w:rPr>
        <w:t xml:space="preserve"> </w:t>
      </w:r>
    </w:p>
    <w:p w14:paraId="63A3CF3A" w14:textId="36424CF2" w:rsidR="00847726" w:rsidRDefault="001C2C79" w:rsidP="00C54216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První týdny distanční výuky provázelo na mnoho školách t</w:t>
      </w:r>
      <w:r w:rsidR="001B0D75" w:rsidRPr="0071610D">
        <w:rPr>
          <w:rFonts w:cstheme="minorHAnsi"/>
          <w:sz w:val="24"/>
          <w:szCs w:val="24"/>
        </w:rPr>
        <w:t>ápání, hledání nejvhodnějších prostředků</w:t>
      </w:r>
      <w:r w:rsidR="00BE7B1C">
        <w:rPr>
          <w:rFonts w:cstheme="minorHAnsi"/>
          <w:sz w:val="24"/>
          <w:szCs w:val="24"/>
        </w:rPr>
        <w:t>, školení a často i přesvědčování pedagogů, aby se online výuky nebáli a pustili se do ní.</w:t>
      </w:r>
      <w:r w:rsidR="00B613DE">
        <w:rPr>
          <w:rFonts w:cstheme="minorHAnsi"/>
          <w:sz w:val="24"/>
          <w:szCs w:val="24"/>
        </w:rPr>
        <w:t xml:space="preserve"> Řekla bych, že od března do června loňského roku to bylo takové experimentální období, kdy se na školách využívalo různých metod</w:t>
      </w:r>
      <w:r w:rsidR="005030C1">
        <w:rPr>
          <w:rFonts w:cstheme="minorHAnsi"/>
          <w:sz w:val="24"/>
          <w:szCs w:val="24"/>
        </w:rPr>
        <w:t xml:space="preserve"> – někde přešli poměrně pružně na model online vyučování, jinde se posílaly úkoly a práce e-mailem, nebo například přes Bakaláře, jinde si dokonce děti chodily pro úkoly do školy, kde je měly připravené ve schránkách</w:t>
      </w:r>
      <w:r w:rsidR="004742E1">
        <w:rPr>
          <w:rFonts w:cstheme="minorHAnsi"/>
          <w:sz w:val="24"/>
          <w:szCs w:val="24"/>
        </w:rPr>
        <w:t>.</w:t>
      </w:r>
      <w:r w:rsidR="008E0F89">
        <w:rPr>
          <w:rFonts w:cstheme="minorHAnsi"/>
          <w:sz w:val="24"/>
          <w:szCs w:val="24"/>
        </w:rPr>
        <w:t xml:space="preserve"> Postupem času došla většina škol k modelu kombinace online výuky a zadávání úkolů, většinou prostřednictvím virtuálních učeben</w:t>
      </w:r>
      <w:r w:rsidR="0060319C">
        <w:rPr>
          <w:rFonts w:cstheme="minorHAnsi"/>
          <w:sz w:val="24"/>
          <w:szCs w:val="24"/>
        </w:rPr>
        <w:t xml:space="preserve">. Řada škol a pedagogů sdílí své zkušenosti, často se nabízí i odborníci z řad rodičů s nabídkou pomoci, především </w:t>
      </w:r>
      <w:r w:rsidR="00C54216">
        <w:rPr>
          <w:rFonts w:cstheme="minorHAnsi"/>
          <w:sz w:val="24"/>
          <w:szCs w:val="24"/>
        </w:rPr>
        <w:t>technického rázu</w:t>
      </w:r>
    </w:p>
    <w:p w14:paraId="288EBD0D" w14:textId="77777777" w:rsidR="00C54216" w:rsidRPr="0071610D" w:rsidRDefault="00C54216" w:rsidP="00C54216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179D3EF" w14:textId="1BE7CB31" w:rsidR="00F93B6B" w:rsidRPr="0071610D" w:rsidRDefault="00562D53" w:rsidP="00321928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71610D">
        <w:rPr>
          <w:rFonts w:cstheme="minorHAnsi"/>
          <w:b/>
          <w:bCs/>
          <w:sz w:val="24"/>
          <w:szCs w:val="24"/>
        </w:rPr>
        <w:t>Výhody</w:t>
      </w:r>
      <w:r w:rsidR="00FC3193" w:rsidRPr="0071610D">
        <w:rPr>
          <w:rFonts w:cstheme="minorHAnsi"/>
          <w:b/>
          <w:bCs/>
          <w:sz w:val="24"/>
          <w:szCs w:val="24"/>
        </w:rPr>
        <w:t xml:space="preserve"> online výuky</w:t>
      </w:r>
    </w:p>
    <w:p w14:paraId="5BD2D7FD" w14:textId="46821F87" w:rsidR="00753E45" w:rsidRDefault="00753E45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Ačkoli </w:t>
      </w:r>
      <w:r w:rsidR="00433C9E">
        <w:rPr>
          <w:rFonts w:cstheme="minorHAnsi"/>
          <w:sz w:val="24"/>
          <w:szCs w:val="24"/>
        </w:rPr>
        <w:t xml:space="preserve">se asi shodneme na tom, že negativa provázející </w:t>
      </w:r>
      <w:proofErr w:type="spellStart"/>
      <w:r w:rsidR="00433C9E">
        <w:rPr>
          <w:rFonts w:cstheme="minorHAnsi"/>
          <w:sz w:val="24"/>
          <w:szCs w:val="24"/>
        </w:rPr>
        <w:t>koronavirovou</w:t>
      </w:r>
      <w:proofErr w:type="spellEnd"/>
      <w:r w:rsidR="00433C9E">
        <w:rPr>
          <w:rFonts w:cstheme="minorHAnsi"/>
          <w:sz w:val="24"/>
          <w:szCs w:val="24"/>
        </w:rPr>
        <w:t xml:space="preserve"> pandemii výrazně převažují nad pozitivy, </w:t>
      </w:r>
      <w:r w:rsidR="002B658D">
        <w:rPr>
          <w:rFonts w:cstheme="minorHAnsi"/>
          <w:sz w:val="24"/>
          <w:szCs w:val="24"/>
        </w:rPr>
        <w:t xml:space="preserve">nelze říct, že nic </w:t>
      </w:r>
      <w:r w:rsidR="00457DDA">
        <w:rPr>
          <w:rFonts w:cstheme="minorHAnsi"/>
          <w:sz w:val="24"/>
          <w:szCs w:val="24"/>
        </w:rPr>
        <w:t>dobrého</w:t>
      </w:r>
      <w:r w:rsidR="002B658D">
        <w:rPr>
          <w:rFonts w:cstheme="minorHAnsi"/>
          <w:sz w:val="24"/>
          <w:szCs w:val="24"/>
        </w:rPr>
        <w:t xml:space="preserve"> z této situace nevzešlo. </w:t>
      </w:r>
      <w:r w:rsidR="00B66762">
        <w:rPr>
          <w:rFonts w:cstheme="minorHAnsi"/>
          <w:sz w:val="24"/>
          <w:szCs w:val="24"/>
        </w:rPr>
        <w:t>V online výuce bych zdůraznila asi tyto pozitivní aspekty:</w:t>
      </w:r>
    </w:p>
    <w:p w14:paraId="371EEBCE" w14:textId="61C62932" w:rsidR="00562D53" w:rsidRPr="003B64A0" w:rsidRDefault="003B64A0" w:rsidP="003B64A0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Online výuka nám </w:t>
      </w:r>
      <w:r w:rsidR="00154FDF">
        <w:rPr>
          <w:rFonts w:cstheme="minorHAnsi"/>
          <w:sz w:val="24"/>
          <w:szCs w:val="24"/>
        </w:rPr>
        <w:t>umož</w:t>
      </w:r>
      <w:r w:rsidR="002C7550">
        <w:rPr>
          <w:rFonts w:cstheme="minorHAnsi"/>
          <w:sz w:val="24"/>
          <w:szCs w:val="24"/>
        </w:rPr>
        <w:t>ňuje</w:t>
      </w:r>
      <w:r w:rsidR="00457DDA">
        <w:rPr>
          <w:rFonts w:cstheme="minorHAnsi"/>
          <w:sz w:val="24"/>
          <w:szCs w:val="24"/>
        </w:rPr>
        <w:t xml:space="preserve"> naučit se</w:t>
      </w:r>
      <w:r w:rsidR="00562D53" w:rsidRPr="003B64A0">
        <w:rPr>
          <w:rFonts w:cstheme="minorHAnsi"/>
          <w:sz w:val="24"/>
          <w:szCs w:val="24"/>
        </w:rPr>
        <w:t xml:space="preserve"> využívat nepřeberného množství </w:t>
      </w:r>
      <w:r w:rsidR="00154FDF">
        <w:rPr>
          <w:rFonts w:cstheme="minorHAnsi"/>
          <w:sz w:val="24"/>
          <w:szCs w:val="24"/>
        </w:rPr>
        <w:t>výukových programů</w:t>
      </w:r>
      <w:r w:rsidR="00CB3B1E">
        <w:rPr>
          <w:rFonts w:cstheme="minorHAnsi"/>
          <w:sz w:val="24"/>
          <w:szCs w:val="24"/>
        </w:rPr>
        <w:t xml:space="preserve"> a </w:t>
      </w:r>
      <w:r w:rsidR="00154FDF">
        <w:rPr>
          <w:rFonts w:cstheme="minorHAnsi"/>
          <w:sz w:val="24"/>
          <w:szCs w:val="24"/>
        </w:rPr>
        <w:t xml:space="preserve">online </w:t>
      </w:r>
      <w:r w:rsidR="00562D53" w:rsidRPr="003B64A0">
        <w:rPr>
          <w:rFonts w:cstheme="minorHAnsi"/>
          <w:sz w:val="24"/>
          <w:szCs w:val="24"/>
        </w:rPr>
        <w:t>nástrojů</w:t>
      </w:r>
      <w:r w:rsidR="00CB3B1E">
        <w:rPr>
          <w:rFonts w:cstheme="minorHAnsi"/>
          <w:sz w:val="24"/>
          <w:szCs w:val="24"/>
        </w:rPr>
        <w:t xml:space="preserve">. Já jsem se například seznámila se skvělým programem </w:t>
      </w:r>
      <w:proofErr w:type="spellStart"/>
      <w:r w:rsidR="00B61F79">
        <w:rPr>
          <w:rFonts w:cstheme="minorHAnsi"/>
          <w:sz w:val="24"/>
          <w:szCs w:val="24"/>
        </w:rPr>
        <w:t>G</w:t>
      </w:r>
      <w:r w:rsidR="00CB3B1E">
        <w:rPr>
          <w:rFonts w:cstheme="minorHAnsi"/>
          <w:sz w:val="24"/>
          <w:szCs w:val="24"/>
        </w:rPr>
        <w:t>eo</w:t>
      </w:r>
      <w:r w:rsidR="00B61F79">
        <w:rPr>
          <w:rFonts w:cstheme="minorHAnsi"/>
          <w:sz w:val="24"/>
          <w:szCs w:val="24"/>
        </w:rPr>
        <w:t>G</w:t>
      </w:r>
      <w:r w:rsidR="00CB3B1E">
        <w:rPr>
          <w:rFonts w:cstheme="minorHAnsi"/>
          <w:sz w:val="24"/>
          <w:szCs w:val="24"/>
        </w:rPr>
        <w:t>ebra</w:t>
      </w:r>
      <w:proofErr w:type="spellEnd"/>
      <w:r w:rsidR="00505C7C">
        <w:rPr>
          <w:rFonts w:cstheme="minorHAnsi"/>
          <w:sz w:val="24"/>
          <w:szCs w:val="24"/>
        </w:rPr>
        <w:t>.</w:t>
      </w:r>
    </w:p>
    <w:p w14:paraId="47FB3088" w14:textId="5B3E5C83" w:rsidR="00562D53" w:rsidRPr="003B64A0" w:rsidRDefault="00505C7C" w:rsidP="003B64A0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 tím souvisí rozvoj počítačové gramotnosti dětí, ale i učitelů. Především starší generace učitelů mohla být </w:t>
      </w:r>
      <w:r w:rsidR="0009556E">
        <w:rPr>
          <w:rFonts w:cstheme="minorHAnsi"/>
          <w:sz w:val="24"/>
          <w:szCs w:val="24"/>
        </w:rPr>
        <w:t>tímto dost obohacena.</w:t>
      </w:r>
    </w:p>
    <w:p w14:paraId="47A97A8C" w14:textId="776D57E1" w:rsidR="00F73F6F" w:rsidRPr="00726100" w:rsidRDefault="0009556E" w:rsidP="00726100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26100">
        <w:rPr>
          <w:rFonts w:cstheme="minorHAnsi"/>
          <w:sz w:val="24"/>
          <w:szCs w:val="24"/>
        </w:rPr>
        <w:t>Děti i učitelé se naučí a sžijí s j</w:t>
      </w:r>
      <w:r w:rsidR="003419D1" w:rsidRPr="00726100">
        <w:rPr>
          <w:rFonts w:cstheme="minorHAnsi"/>
          <w:sz w:val="24"/>
          <w:szCs w:val="24"/>
        </w:rPr>
        <w:t>in</w:t>
      </w:r>
      <w:r w:rsidRPr="00726100">
        <w:rPr>
          <w:rFonts w:cstheme="minorHAnsi"/>
          <w:sz w:val="24"/>
          <w:szCs w:val="24"/>
        </w:rPr>
        <w:t>ou</w:t>
      </w:r>
      <w:r w:rsidR="003419D1" w:rsidRPr="00726100">
        <w:rPr>
          <w:rFonts w:cstheme="minorHAnsi"/>
          <w:sz w:val="24"/>
          <w:szCs w:val="24"/>
        </w:rPr>
        <w:t xml:space="preserve"> form</w:t>
      </w:r>
      <w:r w:rsidRPr="00726100">
        <w:rPr>
          <w:rFonts w:cstheme="minorHAnsi"/>
          <w:sz w:val="24"/>
          <w:szCs w:val="24"/>
        </w:rPr>
        <w:t>ou</w:t>
      </w:r>
      <w:r w:rsidR="003419D1" w:rsidRPr="00726100">
        <w:rPr>
          <w:rFonts w:cstheme="minorHAnsi"/>
          <w:sz w:val="24"/>
          <w:szCs w:val="24"/>
        </w:rPr>
        <w:t xml:space="preserve"> kontaktu</w:t>
      </w:r>
      <w:r w:rsidRPr="00726100">
        <w:rPr>
          <w:rFonts w:cstheme="minorHAnsi"/>
          <w:sz w:val="24"/>
          <w:szCs w:val="24"/>
        </w:rPr>
        <w:t xml:space="preserve">, která je v dnešním globálním světem stále používanější, a to bez ohledu na </w:t>
      </w:r>
      <w:proofErr w:type="spellStart"/>
      <w:r w:rsidRPr="00726100">
        <w:rPr>
          <w:rFonts w:cstheme="minorHAnsi"/>
          <w:sz w:val="24"/>
          <w:szCs w:val="24"/>
        </w:rPr>
        <w:t>Covid</w:t>
      </w:r>
      <w:proofErr w:type="spellEnd"/>
      <w:r w:rsidRPr="00726100">
        <w:rPr>
          <w:rFonts w:cstheme="minorHAnsi"/>
          <w:sz w:val="24"/>
          <w:szCs w:val="24"/>
        </w:rPr>
        <w:t>. Děti se například naučí mluvit do mikrofonu</w:t>
      </w:r>
      <w:r w:rsidR="00B91110" w:rsidRPr="00726100">
        <w:rPr>
          <w:rFonts w:cstheme="minorHAnsi"/>
          <w:sz w:val="24"/>
          <w:szCs w:val="24"/>
        </w:rPr>
        <w:t xml:space="preserve"> (potřeba dbát na hlasitější a zřetelnější výslovnost)</w:t>
      </w:r>
      <w:r w:rsidR="003B0582">
        <w:rPr>
          <w:rFonts w:cstheme="minorHAnsi"/>
          <w:sz w:val="24"/>
          <w:szCs w:val="24"/>
        </w:rPr>
        <w:t>.</w:t>
      </w:r>
    </w:p>
    <w:p w14:paraId="1F7B2963" w14:textId="0E55C071" w:rsidR="00842181" w:rsidRPr="003B64A0" w:rsidRDefault="00726100" w:rsidP="003B64A0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Děti se učí </w:t>
      </w:r>
      <w:r w:rsidR="00306918">
        <w:rPr>
          <w:rFonts w:cstheme="minorHAnsi"/>
          <w:sz w:val="24"/>
          <w:szCs w:val="24"/>
        </w:rPr>
        <w:t xml:space="preserve">samostatnosti a </w:t>
      </w:r>
      <w:r>
        <w:rPr>
          <w:rFonts w:cstheme="minorHAnsi"/>
          <w:sz w:val="24"/>
          <w:szCs w:val="24"/>
        </w:rPr>
        <w:t>zodpovědnost</w:t>
      </w:r>
      <w:r w:rsidR="00FD7355">
        <w:rPr>
          <w:rFonts w:cstheme="minorHAnsi"/>
          <w:sz w:val="24"/>
          <w:szCs w:val="24"/>
        </w:rPr>
        <w:t>i. Především děti, jejichž rodiče musí jít do práce, nebo pracují z domova a nemohou se dětem během výuky věno</w:t>
      </w:r>
      <w:r w:rsidR="00E816D8">
        <w:rPr>
          <w:rFonts w:cstheme="minorHAnsi"/>
          <w:sz w:val="24"/>
          <w:szCs w:val="24"/>
        </w:rPr>
        <w:t>vat, musí samy dbát na to, aby se včas přihlásily na online hodiny, případně plnily zadané úkoly, či testy.</w:t>
      </w:r>
    </w:p>
    <w:p w14:paraId="7A799A81" w14:textId="26294964" w:rsidR="00CB6E1E" w:rsidRPr="0071610D" w:rsidRDefault="00CB6E1E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18F144FE" w14:textId="38638A01" w:rsidR="00CB6E1E" w:rsidRPr="0071610D" w:rsidRDefault="00CB6E1E" w:rsidP="00321928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71610D">
        <w:rPr>
          <w:rFonts w:cstheme="minorHAnsi"/>
          <w:b/>
          <w:bCs/>
          <w:sz w:val="24"/>
          <w:szCs w:val="24"/>
        </w:rPr>
        <w:t>Nevýhody</w:t>
      </w:r>
      <w:r w:rsidR="00FC3193" w:rsidRPr="0071610D">
        <w:rPr>
          <w:rFonts w:cstheme="minorHAnsi"/>
          <w:b/>
          <w:bCs/>
          <w:sz w:val="24"/>
          <w:szCs w:val="24"/>
        </w:rPr>
        <w:t xml:space="preserve"> online výuky</w:t>
      </w:r>
    </w:p>
    <w:p w14:paraId="2CAAD7BB" w14:textId="67CAAF3E" w:rsidR="00306918" w:rsidRDefault="009D16C7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Myslím, že neznám ve svém okolí nikoho, </w:t>
      </w:r>
      <w:r w:rsidR="005A7492">
        <w:rPr>
          <w:rFonts w:cstheme="minorHAnsi"/>
          <w:sz w:val="24"/>
          <w:szCs w:val="24"/>
        </w:rPr>
        <w:t xml:space="preserve">kdo nebyl negativními dopady nemoci </w:t>
      </w:r>
      <w:proofErr w:type="spellStart"/>
      <w:r w:rsidR="005A7492">
        <w:rPr>
          <w:rFonts w:cstheme="minorHAnsi"/>
          <w:sz w:val="24"/>
          <w:szCs w:val="24"/>
        </w:rPr>
        <w:t>Covid</w:t>
      </w:r>
      <w:proofErr w:type="spellEnd"/>
      <w:r w:rsidR="005A7492">
        <w:rPr>
          <w:rFonts w:cstheme="minorHAnsi"/>
          <w:sz w:val="24"/>
          <w:szCs w:val="24"/>
        </w:rPr>
        <w:t xml:space="preserve"> nějak výrazně zasažen</w:t>
      </w:r>
      <w:r w:rsidR="0084642E">
        <w:rPr>
          <w:rFonts w:cstheme="minorHAnsi"/>
          <w:sz w:val="24"/>
          <w:szCs w:val="24"/>
        </w:rPr>
        <w:t xml:space="preserve">. Asi každý má ve své rodině, mezi svými bližšími či vzdálenějšími přáteli </w:t>
      </w:r>
      <w:r w:rsidR="008265D7">
        <w:rPr>
          <w:rFonts w:cstheme="minorHAnsi"/>
          <w:sz w:val="24"/>
          <w:szCs w:val="24"/>
        </w:rPr>
        <w:t>někoho, kdo prodělal těžký průběh nemoci, nebo na ni dokonce zemřel. Mnoho lidí ztratilo práci,</w:t>
      </w:r>
      <w:r w:rsidR="00014B81">
        <w:rPr>
          <w:rFonts w:cstheme="minorHAnsi"/>
          <w:sz w:val="24"/>
          <w:szCs w:val="24"/>
        </w:rPr>
        <w:t xml:space="preserve"> </w:t>
      </w:r>
      <w:r w:rsidR="00A05A59">
        <w:rPr>
          <w:rFonts w:cstheme="minorHAnsi"/>
          <w:sz w:val="24"/>
          <w:szCs w:val="24"/>
        </w:rPr>
        <w:t xml:space="preserve">někdo přišel o část výdělku, všichni jsme přišli o možnost </w:t>
      </w:r>
      <w:r w:rsidR="00287FC9">
        <w:rPr>
          <w:rFonts w:cstheme="minorHAnsi"/>
          <w:sz w:val="24"/>
          <w:szCs w:val="24"/>
        </w:rPr>
        <w:t>setkávat se, c</w:t>
      </w:r>
      <w:r w:rsidR="00A05A59">
        <w:rPr>
          <w:rFonts w:cstheme="minorHAnsi"/>
          <w:sz w:val="24"/>
          <w:szCs w:val="24"/>
        </w:rPr>
        <w:t xml:space="preserve">estovat, </w:t>
      </w:r>
      <w:r w:rsidR="00437915">
        <w:rPr>
          <w:rFonts w:cstheme="minorHAnsi"/>
          <w:sz w:val="24"/>
          <w:szCs w:val="24"/>
        </w:rPr>
        <w:t>navštěvovat kulturní zařízení a sportovat.</w:t>
      </w:r>
      <w:r w:rsidR="00B93F67">
        <w:rPr>
          <w:rFonts w:cstheme="minorHAnsi"/>
          <w:sz w:val="24"/>
          <w:szCs w:val="24"/>
        </w:rPr>
        <w:t xml:space="preserve"> I distanční výuka s sebou nese řadu negativ. Zde bych </w:t>
      </w:r>
      <w:r w:rsidR="000A33A3">
        <w:rPr>
          <w:rFonts w:cstheme="minorHAnsi"/>
          <w:sz w:val="24"/>
          <w:szCs w:val="24"/>
        </w:rPr>
        <w:t>některá z nich zmínila.</w:t>
      </w:r>
    </w:p>
    <w:p w14:paraId="5F05D783" w14:textId="7006B359" w:rsidR="00CB6E1E" w:rsidRPr="000A33A3" w:rsidRDefault="00064E3D" w:rsidP="000A33A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A33A3">
        <w:rPr>
          <w:rFonts w:cstheme="minorHAnsi"/>
          <w:sz w:val="24"/>
          <w:szCs w:val="24"/>
        </w:rPr>
        <w:t>Nutnost technického vybavení</w:t>
      </w:r>
      <w:r w:rsidR="00E23A12">
        <w:rPr>
          <w:rFonts w:cstheme="minorHAnsi"/>
          <w:sz w:val="24"/>
          <w:szCs w:val="24"/>
        </w:rPr>
        <w:t>. Problémy s nedostatečným vybavením pomáhají většinou řešit školy</w:t>
      </w:r>
      <w:r w:rsidR="00520FD2">
        <w:rPr>
          <w:rFonts w:cstheme="minorHAnsi"/>
          <w:sz w:val="24"/>
          <w:szCs w:val="24"/>
        </w:rPr>
        <w:t xml:space="preserve"> za podpory</w:t>
      </w:r>
      <w:r w:rsidR="00330334">
        <w:rPr>
          <w:rFonts w:cstheme="minorHAnsi"/>
          <w:sz w:val="24"/>
          <w:szCs w:val="24"/>
        </w:rPr>
        <w:t xml:space="preserve"> </w:t>
      </w:r>
      <w:r w:rsidR="00AF3B63">
        <w:rPr>
          <w:rFonts w:cstheme="minorHAnsi"/>
          <w:sz w:val="24"/>
          <w:szCs w:val="24"/>
        </w:rPr>
        <w:t>města</w:t>
      </w:r>
      <w:r w:rsidR="00520FD2">
        <w:rPr>
          <w:rFonts w:cstheme="minorHAnsi"/>
          <w:sz w:val="24"/>
          <w:szCs w:val="24"/>
        </w:rPr>
        <w:t xml:space="preserve">, či obce. Dále </w:t>
      </w:r>
      <w:r w:rsidR="00AF3B63">
        <w:rPr>
          <w:rFonts w:cstheme="minorHAnsi"/>
          <w:sz w:val="24"/>
          <w:szCs w:val="24"/>
        </w:rPr>
        <w:t xml:space="preserve">existují programy </w:t>
      </w:r>
      <w:r w:rsidR="00D8404E">
        <w:rPr>
          <w:rFonts w:cstheme="minorHAnsi"/>
          <w:sz w:val="24"/>
          <w:szCs w:val="24"/>
        </w:rPr>
        <w:t xml:space="preserve">a projekty </w:t>
      </w:r>
      <w:r w:rsidR="00AF3B63">
        <w:rPr>
          <w:rFonts w:cstheme="minorHAnsi"/>
          <w:sz w:val="24"/>
          <w:szCs w:val="24"/>
        </w:rPr>
        <w:t>neziskových organizací a politických subjektů</w:t>
      </w:r>
      <w:r w:rsidR="00921ECF">
        <w:rPr>
          <w:rFonts w:cstheme="minorHAnsi"/>
          <w:sz w:val="24"/>
          <w:szCs w:val="24"/>
        </w:rPr>
        <w:t xml:space="preserve">, pomáhající rodinám, v jejichž možnostech není zajistit dětem odpovídající vybavení. </w:t>
      </w:r>
      <w:r w:rsidR="00203DC9">
        <w:rPr>
          <w:rFonts w:cstheme="minorHAnsi"/>
          <w:sz w:val="24"/>
          <w:szCs w:val="24"/>
        </w:rPr>
        <w:t>Tyto technické problémy jsou z valné většiny po</w:t>
      </w:r>
      <w:r w:rsidR="00C849C1">
        <w:rPr>
          <w:rFonts w:cstheme="minorHAnsi"/>
          <w:sz w:val="24"/>
          <w:szCs w:val="24"/>
        </w:rPr>
        <w:t xml:space="preserve"> více než roce odstraněny, ale stále</w:t>
      </w:r>
      <w:r w:rsidR="0028486F">
        <w:rPr>
          <w:rFonts w:cstheme="minorHAnsi"/>
          <w:sz w:val="24"/>
          <w:szCs w:val="24"/>
        </w:rPr>
        <w:t xml:space="preserve"> se pochopitelně setkáváme s tím, že technika selhává a je nutné s tím počítat.</w:t>
      </w:r>
    </w:p>
    <w:p w14:paraId="25995E0A" w14:textId="27094C83" w:rsidR="00F511DB" w:rsidRPr="000A33A3" w:rsidRDefault="00F511DB" w:rsidP="000A33A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A33A3">
        <w:rPr>
          <w:rFonts w:cstheme="minorHAnsi"/>
          <w:sz w:val="24"/>
          <w:szCs w:val="24"/>
        </w:rPr>
        <w:t>Absence přím</w:t>
      </w:r>
      <w:r w:rsidR="00C216BC" w:rsidRPr="000A33A3">
        <w:rPr>
          <w:rFonts w:cstheme="minorHAnsi"/>
          <w:sz w:val="24"/>
          <w:szCs w:val="24"/>
        </w:rPr>
        <w:t>ého sociálního kontaktu</w:t>
      </w:r>
      <w:r w:rsidR="0028486F">
        <w:rPr>
          <w:rFonts w:cstheme="minorHAnsi"/>
          <w:sz w:val="24"/>
          <w:szCs w:val="24"/>
        </w:rPr>
        <w:t xml:space="preserve">. </w:t>
      </w:r>
      <w:r w:rsidR="00220DCB">
        <w:rPr>
          <w:rFonts w:cstheme="minorHAnsi"/>
          <w:sz w:val="24"/>
          <w:szCs w:val="24"/>
        </w:rPr>
        <w:t>Ani nejdokonalejší technika nám nenahradí lids</w:t>
      </w:r>
      <w:r w:rsidR="0037581C">
        <w:rPr>
          <w:rFonts w:cstheme="minorHAnsi"/>
          <w:sz w:val="24"/>
          <w:szCs w:val="24"/>
        </w:rPr>
        <w:t xml:space="preserve">ký kontakt. Asi si už každý všiml, že </w:t>
      </w:r>
      <w:r w:rsidR="00181DD2">
        <w:rPr>
          <w:rFonts w:cstheme="minorHAnsi"/>
          <w:sz w:val="24"/>
          <w:szCs w:val="24"/>
        </w:rPr>
        <w:t>přes kameru se zkrátka nepodíváme jeden druhému do očí.</w:t>
      </w:r>
      <w:r w:rsidR="00EE06CB">
        <w:rPr>
          <w:rFonts w:cstheme="minorHAnsi"/>
          <w:sz w:val="24"/>
          <w:szCs w:val="24"/>
        </w:rPr>
        <w:t xml:space="preserve"> </w:t>
      </w:r>
    </w:p>
    <w:p w14:paraId="0163F83A" w14:textId="519E0EC9" w:rsidR="00C216BC" w:rsidRPr="000A33A3" w:rsidRDefault="00423FAE" w:rsidP="000A33A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A33A3">
        <w:rPr>
          <w:rFonts w:cstheme="minorHAnsi"/>
          <w:sz w:val="24"/>
          <w:szCs w:val="24"/>
        </w:rPr>
        <w:t xml:space="preserve">Učitel </w:t>
      </w:r>
      <w:r w:rsidR="00795B4B">
        <w:rPr>
          <w:rFonts w:cstheme="minorHAnsi"/>
          <w:sz w:val="24"/>
          <w:szCs w:val="24"/>
        </w:rPr>
        <w:t>má omezené možnosti vidět, jak děti pracují. Je náročnější zkontrolovat, zda děti stíhají, zda rozumí probíranému učivu.</w:t>
      </w:r>
    </w:p>
    <w:p w14:paraId="6BE7C37C" w14:textId="3076E1FA" w:rsidR="00423FAE" w:rsidRPr="000A33A3" w:rsidRDefault="00C44ED3" w:rsidP="000A33A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A33A3">
        <w:rPr>
          <w:rFonts w:cstheme="minorHAnsi"/>
          <w:sz w:val="24"/>
          <w:szCs w:val="24"/>
        </w:rPr>
        <w:t xml:space="preserve">Děti sedí u PC a </w:t>
      </w:r>
      <w:r w:rsidR="00F7213E">
        <w:rPr>
          <w:rFonts w:cstheme="minorHAnsi"/>
          <w:sz w:val="24"/>
          <w:szCs w:val="24"/>
        </w:rPr>
        <w:t>může se stát, že</w:t>
      </w:r>
      <w:r w:rsidRPr="000A33A3">
        <w:rPr>
          <w:rFonts w:cstheme="minorHAnsi"/>
          <w:sz w:val="24"/>
          <w:szCs w:val="24"/>
        </w:rPr>
        <w:t xml:space="preserve"> neustojí nutkání zahrát si hru, </w:t>
      </w:r>
      <w:r w:rsidR="00F7213E">
        <w:rPr>
          <w:rFonts w:cstheme="minorHAnsi"/>
          <w:sz w:val="24"/>
          <w:szCs w:val="24"/>
        </w:rPr>
        <w:t xml:space="preserve">nebo si </w:t>
      </w:r>
      <w:r w:rsidRPr="000A33A3">
        <w:rPr>
          <w:rFonts w:cstheme="minorHAnsi"/>
          <w:sz w:val="24"/>
          <w:szCs w:val="24"/>
        </w:rPr>
        <w:t>pustit video</w:t>
      </w:r>
      <w:r w:rsidR="002F2228">
        <w:rPr>
          <w:rFonts w:cstheme="minorHAnsi"/>
          <w:sz w:val="24"/>
          <w:szCs w:val="24"/>
        </w:rPr>
        <w:t xml:space="preserve">, </w:t>
      </w:r>
      <w:r w:rsidRPr="000A33A3">
        <w:rPr>
          <w:rFonts w:cstheme="minorHAnsi"/>
          <w:sz w:val="24"/>
          <w:szCs w:val="24"/>
        </w:rPr>
        <w:t xml:space="preserve">obzvlášť pokud je výuka </w:t>
      </w:r>
      <w:r w:rsidR="002F2228">
        <w:rPr>
          <w:rFonts w:cstheme="minorHAnsi"/>
          <w:sz w:val="24"/>
          <w:szCs w:val="24"/>
        </w:rPr>
        <w:t>vedena pro děti nezáživnou formou. Z</w:t>
      </w:r>
      <w:r w:rsidR="004C248A">
        <w:rPr>
          <w:rFonts w:cstheme="minorHAnsi"/>
          <w:sz w:val="24"/>
          <w:szCs w:val="24"/>
        </w:rPr>
        <w:t> </w:t>
      </w:r>
      <w:r w:rsidR="002F2228">
        <w:rPr>
          <w:rFonts w:cstheme="minorHAnsi"/>
          <w:sz w:val="24"/>
          <w:szCs w:val="24"/>
        </w:rPr>
        <w:t>tak</w:t>
      </w:r>
      <w:r w:rsidR="004C248A">
        <w:rPr>
          <w:rFonts w:cstheme="minorHAnsi"/>
          <w:sz w:val="24"/>
          <w:szCs w:val="24"/>
        </w:rPr>
        <w:t xml:space="preserve">ové </w:t>
      </w:r>
      <w:r w:rsidR="002F2228">
        <w:rPr>
          <w:rFonts w:cstheme="minorHAnsi"/>
          <w:sz w:val="24"/>
          <w:szCs w:val="24"/>
        </w:rPr>
        <w:t xml:space="preserve">online hodiny je skutečně nakonec jen </w:t>
      </w:r>
      <w:r w:rsidR="00850973">
        <w:rPr>
          <w:rFonts w:cstheme="minorHAnsi"/>
          <w:sz w:val="24"/>
          <w:szCs w:val="24"/>
        </w:rPr>
        <w:t>zbytečně strávený čas před monitorem.</w:t>
      </w:r>
    </w:p>
    <w:p w14:paraId="210CAFA2" w14:textId="73AD71C8" w:rsidR="002A300B" w:rsidRPr="002A300B" w:rsidRDefault="00E77C99" w:rsidP="002A300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A33A3">
        <w:rPr>
          <w:rFonts w:cstheme="minorHAnsi"/>
          <w:sz w:val="24"/>
          <w:szCs w:val="24"/>
        </w:rPr>
        <w:lastRenderedPageBreak/>
        <w:t>U</w:t>
      </w:r>
      <w:r w:rsidR="00C44ED3" w:rsidRPr="000A33A3">
        <w:rPr>
          <w:rFonts w:cstheme="minorHAnsi"/>
          <w:sz w:val="24"/>
          <w:szCs w:val="24"/>
        </w:rPr>
        <w:t>čit</w:t>
      </w:r>
      <w:r w:rsidRPr="000A33A3">
        <w:rPr>
          <w:rFonts w:cstheme="minorHAnsi"/>
          <w:sz w:val="24"/>
          <w:szCs w:val="24"/>
        </w:rPr>
        <w:t xml:space="preserve">elé, kteří </w:t>
      </w:r>
      <w:r w:rsidR="003A68E9">
        <w:rPr>
          <w:rFonts w:cstheme="minorHAnsi"/>
          <w:sz w:val="24"/>
          <w:szCs w:val="24"/>
        </w:rPr>
        <w:t>vedou</w:t>
      </w:r>
      <w:r w:rsidRPr="000A33A3">
        <w:rPr>
          <w:rFonts w:cstheme="minorHAnsi"/>
          <w:sz w:val="24"/>
          <w:szCs w:val="24"/>
        </w:rPr>
        <w:t xml:space="preserve"> výuku jako jednostranný výklad nemají šanci na prvním stupni tímto způsobem udržet pozornost dětí</w:t>
      </w:r>
      <w:r w:rsidR="002A300B">
        <w:rPr>
          <w:rFonts w:cstheme="minorHAnsi"/>
          <w:sz w:val="24"/>
          <w:szCs w:val="24"/>
        </w:rPr>
        <w:t xml:space="preserve">. Obzvlášť jedná-li se o děti na prvním stupni. </w:t>
      </w:r>
      <w:r w:rsidR="003A68E9">
        <w:rPr>
          <w:rFonts w:cstheme="minorHAnsi"/>
          <w:sz w:val="24"/>
          <w:szCs w:val="24"/>
        </w:rPr>
        <w:t>Domnívám se, že online výuka je náročnější na přípravu a pohotovou reakci pedagoga v případě neočekávaných problémů.</w:t>
      </w:r>
    </w:p>
    <w:p w14:paraId="604A94DF" w14:textId="46870B3F" w:rsidR="00E77C99" w:rsidRPr="000A33A3" w:rsidRDefault="00E77C99" w:rsidP="000A33A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A33A3">
        <w:rPr>
          <w:rFonts w:cstheme="minorHAnsi"/>
          <w:sz w:val="24"/>
          <w:szCs w:val="24"/>
        </w:rPr>
        <w:t xml:space="preserve">Děti </w:t>
      </w:r>
      <w:r w:rsidR="00EA466B">
        <w:rPr>
          <w:rFonts w:cstheme="minorHAnsi"/>
          <w:sz w:val="24"/>
          <w:szCs w:val="24"/>
        </w:rPr>
        <w:t>se</w:t>
      </w:r>
      <w:r w:rsidRPr="000A33A3">
        <w:rPr>
          <w:rFonts w:cstheme="minorHAnsi"/>
          <w:sz w:val="24"/>
          <w:szCs w:val="24"/>
        </w:rPr>
        <w:t xml:space="preserve"> sociáln</w:t>
      </w:r>
      <w:r w:rsidR="00EA466B">
        <w:rPr>
          <w:rFonts w:cstheme="minorHAnsi"/>
          <w:sz w:val="24"/>
          <w:szCs w:val="24"/>
        </w:rPr>
        <w:t>ím</w:t>
      </w:r>
      <w:r w:rsidRPr="000A33A3">
        <w:rPr>
          <w:rFonts w:cstheme="minorHAnsi"/>
          <w:sz w:val="24"/>
          <w:szCs w:val="24"/>
        </w:rPr>
        <w:t xml:space="preserve"> znevýhodněn</w:t>
      </w:r>
      <w:r w:rsidR="00DB1BA0">
        <w:rPr>
          <w:rFonts w:cstheme="minorHAnsi"/>
          <w:sz w:val="24"/>
          <w:szCs w:val="24"/>
        </w:rPr>
        <w:t>ím</w:t>
      </w:r>
      <w:r w:rsidRPr="000A33A3">
        <w:rPr>
          <w:rFonts w:cstheme="minorHAnsi"/>
          <w:sz w:val="24"/>
          <w:szCs w:val="24"/>
        </w:rPr>
        <w:t xml:space="preserve"> – </w:t>
      </w:r>
      <w:r w:rsidR="00952700">
        <w:rPr>
          <w:rFonts w:cstheme="minorHAnsi"/>
          <w:sz w:val="24"/>
          <w:szCs w:val="24"/>
        </w:rPr>
        <w:t xml:space="preserve">to je </w:t>
      </w:r>
      <w:r w:rsidR="00DB1BA0">
        <w:rPr>
          <w:rFonts w:cstheme="minorHAnsi"/>
          <w:sz w:val="24"/>
          <w:szCs w:val="24"/>
        </w:rPr>
        <w:t>jeden z nejpalčivějších problémů</w:t>
      </w:r>
      <w:r w:rsidR="00952700">
        <w:rPr>
          <w:rFonts w:cstheme="minorHAnsi"/>
          <w:sz w:val="24"/>
          <w:szCs w:val="24"/>
        </w:rPr>
        <w:t xml:space="preserve">. Děti, které žijí v nefunkční rodině </w:t>
      </w:r>
      <w:r w:rsidR="001357F6">
        <w:rPr>
          <w:rFonts w:cstheme="minorHAnsi"/>
          <w:sz w:val="24"/>
          <w:szCs w:val="24"/>
        </w:rPr>
        <w:t xml:space="preserve">jsou bohužel negativními dopady distančního vyučování postiženy nejvíce. </w:t>
      </w:r>
      <w:r w:rsidR="00F953C4">
        <w:rPr>
          <w:rFonts w:cstheme="minorHAnsi"/>
          <w:sz w:val="24"/>
          <w:szCs w:val="24"/>
        </w:rPr>
        <w:t xml:space="preserve">Rok </w:t>
      </w:r>
      <w:proofErr w:type="spellStart"/>
      <w:r w:rsidR="005505EE">
        <w:rPr>
          <w:rFonts w:cstheme="minorHAnsi"/>
          <w:sz w:val="24"/>
          <w:szCs w:val="24"/>
        </w:rPr>
        <w:t>Covidu</w:t>
      </w:r>
      <w:proofErr w:type="spellEnd"/>
      <w:r w:rsidR="005505EE">
        <w:rPr>
          <w:rFonts w:cstheme="minorHAnsi"/>
          <w:sz w:val="24"/>
          <w:szCs w:val="24"/>
        </w:rPr>
        <w:t xml:space="preserve"> rozevřel nůžky mezi žáky, kteří žijí v</w:t>
      </w:r>
      <w:r w:rsidR="00E15DF4">
        <w:rPr>
          <w:rFonts w:cstheme="minorHAnsi"/>
          <w:sz w:val="24"/>
          <w:szCs w:val="24"/>
        </w:rPr>
        <w:t xml:space="preserve"> prostředí kde jsou podporování a mezi žáky, jejichž domácí zázemí </w:t>
      </w:r>
      <w:r w:rsidR="007D2EC5">
        <w:rPr>
          <w:rFonts w:cstheme="minorHAnsi"/>
          <w:sz w:val="24"/>
          <w:szCs w:val="24"/>
        </w:rPr>
        <w:t xml:space="preserve">podporu neposkytuje. </w:t>
      </w:r>
      <w:r w:rsidR="00843092">
        <w:rPr>
          <w:rFonts w:cstheme="minorHAnsi"/>
          <w:sz w:val="24"/>
          <w:szCs w:val="24"/>
        </w:rPr>
        <w:t>Do doby, kdy byla povinná školní docházka ukotvena ve školském zákoně navíc ne</w:t>
      </w:r>
      <w:r w:rsidR="00DB4640">
        <w:rPr>
          <w:rFonts w:cstheme="minorHAnsi"/>
          <w:sz w:val="24"/>
          <w:szCs w:val="24"/>
        </w:rPr>
        <w:t xml:space="preserve">měla škola </w:t>
      </w:r>
      <w:r w:rsidR="004464D9">
        <w:rPr>
          <w:rFonts w:cstheme="minorHAnsi"/>
          <w:sz w:val="24"/>
          <w:szCs w:val="24"/>
        </w:rPr>
        <w:t>moc možností, jak děti z problematického sociálního prostředí dostat k výuce.</w:t>
      </w:r>
    </w:p>
    <w:p w14:paraId="5FFAEF98" w14:textId="480C4D4C" w:rsidR="009A2474" w:rsidRPr="000A33A3" w:rsidRDefault="009A2474" w:rsidP="000A33A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A33A3">
        <w:rPr>
          <w:rFonts w:cstheme="minorHAnsi"/>
          <w:sz w:val="24"/>
          <w:szCs w:val="24"/>
        </w:rPr>
        <w:t xml:space="preserve">Online výuka je naprosto nevhodná pro děti prvních tříd, </w:t>
      </w:r>
      <w:r w:rsidR="00AB2F5E" w:rsidRPr="000A33A3">
        <w:rPr>
          <w:rFonts w:cstheme="minorHAnsi"/>
          <w:sz w:val="24"/>
          <w:szCs w:val="24"/>
        </w:rPr>
        <w:t xml:space="preserve">kdy je </w:t>
      </w:r>
      <w:r w:rsidR="00B60B0D">
        <w:rPr>
          <w:rFonts w:cstheme="minorHAnsi"/>
          <w:sz w:val="24"/>
          <w:szCs w:val="24"/>
        </w:rPr>
        <w:t>jednou ze zásadních dovedností, j</w:t>
      </w:r>
      <w:r w:rsidR="003C3D5E">
        <w:rPr>
          <w:rFonts w:cstheme="minorHAnsi"/>
          <w:sz w:val="24"/>
          <w:szCs w:val="24"/>
        </w:rPr>
        <w:t>í</w:t>
      </w:r>
      <w:r w:rsidR="00B60B0D">
        <w:rPr>
          <w:rFonts w:cstheme="minorHAnsi"/>
          <w:sz w:val="24"/>
          <w:szCs w:val="24"/>
        </w:rPr>
        <w:t xml:space="preserve">ž </w:t>
      </w:r>
      <w:r w:rsidR="003C3D5E">
        <w:rPr>
          <w:rFonts w:cstheme="minorHAnsi"/>
          <w:sz w:val="24"/>
          <w:szCs w:val="24"/>
        </w:rPr>
        <w:t>se děti učí</w:t>
      </w:r>
      <w:r w:rsidR="00514369">
        <w:rPr>
          <w:rFonts w:cstheme="minorHAnsi"/>
          <w:sz w:val="24"/>
          <w:szCs w:val="24"/>
        </w:rPr>
        <w:t>,</w:t>
      </w:r>
      <w:r w:rsidR="003C3D5E">
        <w:rPr>
          <w:rFonts w:cstheme="minorHAnsi"/>
          <w:sz w:val="24"/>
          <w:szCs w:val="24"/>
        </w:rPr>
        <w:t xml:space="preserve"> </w:t>
      </w:r>
      <w:r w:rsidR="00AB2F5E" w:rsidRPr="000A33A3">
        <w:rPr>
          <w:rFonts w:cstheme="minorHAnsi"/>
          <w:sz w:val="24"/>
          <w:szCs w:val="24"/>
        </w:rPr>
        <w:t>psaní</w:t>
      </w:r>
      <w:r w:rsidR="003C3D5E">
        <w:rPr>
          <w:rFonts w:cstheme="minorHAnsi"/>
          <w:sz w:val="24"/>
          <w:szCs w:val="24"/>
        </w:rPr>
        <w:t xml:space="preserve">. </w:t>
      </w:r>
      <w:r w:rsidR="00442F6E">
        <w:rPr>
          <w:rFonts w:cstheme="minorHAnsi"/>
          <w:sz w:val="24"/>
          <w:szCs w:val="24"/>
        </w:rPr>
        <w:t xml:space="preserve">Podstatná část výuky se tedy věnuje nácviku psaní a </w:t>
      </w:r>
      <w:r w:rsidR="00AB2F5E" w:rsidRPr="000A33A3">
        <w:rPr>
          <w:rFonts w:cstheme="minorHAnsi"/>
          <w:sz w:val="24"/>
          <w:szCs w:val="24"/>
        </w:rPr>
        <w:t>rozvoj</w:t>
      </w:r>
      <w:r w:rsidR="00442F6E">
        <w:rPr>
          <w:rFonts w:cstheme="minorHAnsi"/>
          <w:sz w:val="24"/>
          <w:szCs w:val="24"/>
        </w:rPr>
        <w:t>i</w:t>
      </w:r>
      <w:r w:rsidR="00AB2F5E" w:rsidRPr="000A33A3">
        <w:rPr>
          <w:rFonts w:cstheme="minorHAnsi"/>
          <w:sz w:val="24"/>
          <w:szCs w:val="24"/>
        </w:rPr>
        <w:t xml:space="preserve"> grafomotoriky. Pokud učitelé</w:t>
      </w:r>
      <w:r w:rsidR="00D66D85" w:rsidRPr="000A33A3">
        <w:rPr>
          <w:rFonts w:cstheme="minorHAnsi"/>
          <w:sz w:val="24"/>
          <w:szCs w:val="24"/>
        </w:rPr>
        <w:t xml:space="preserve"> </w:t>
      </w:r>
      <w:r w:rsidR="00B60B0D">
        <w:rPr>
          <w:rFonts w:cstheme="minorHAnsi"/>
          <w:sz w:val="24"/>
          <w:szCs w:val="24"/>
        </w:rPr>
        <w:t>n</w:t>
      </w:r>
      <w:r w:rsidR="00D66D85" w:rsidRPr="000A33A3">
        <w:rPr>
          <w:rFonts w:cstheme="minorHAnsi"/>
          <w:sz w:val="24"/>
          <w:szCs w:val="24"/>
        </w:rPr>
        <w:t xml:space="preserve">eupravili svůj výukový plán a děti se skutečně na online hodině učili psát, </w:t>
      </w:r>
      <w:r w:rsidR="00222702">
        <w:rPr>
          <w:rFonts w:cstheme="minorHAnsi"/>
          <w:sz w:val="24"/>
          <w:szCs w:val="24"/>
        </w:rPr>
        <w:t>docházelo většinou k přenosu zátěže na rodiče. Většina rodičů s</w:t>
      </w:r>
      <w:r w:rsidR="00535D22">
        <w:rPr>
          <w:rFonts w:cstheme="minorHAnsi"/>
          <w:sz w:val="24"/>
          <w:szCs w:val="24"/>
        </w:rPr>
        <w:t xml:space="preserve">e ráda věnuje svým dětem a snaží se je podpořit, ale při práci na plný úvazek a péči o domácnost se </w:t>
      </w:r>
      <w:r w:rsidR="00877293">
        <w:rPr>
          <w:rFonts w:cstheme="minorHAnsi"/>
          <w:sz w:val="24"/>
          <w:szCs w:val="24"/>
        </w:rPr>
        <w:t xml:space="preserve">pak mohou dostat </w:t>
      </w:r>
      <w:r w:rsidR="00A033F0">
        <w:rPr>
          <w:rFonts w:cstheme="minorHAnsi"/>
          <w:sz w:val="24"/>
          <w:szCs w:val="24"/>
        </w:rPr>
        <w:t>pod velký tlak a do stresu, který je těžké dlouhodobě vydržet</w:t>
      </w:r>
      <w:r w:rsidR="00847726" w:rsidRPr="000A33A3">
        <w:rPr>
          <w:rFonts w:cstheme="minorHAnsi"/>
          <w:sz w:val="24"/>
          <w:szCs w:val="24"/>
        </w:rPr>
        <w:t>.</w:t>
      </w:r>
    </w:p>
    <w:p w14:paraId="0AAC7503" w14:textId="1511A2C6" w:rsidR="00A5187F" w:rsidRPr="0071610D" w:rsidRDefault="00A5187F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87C6845" w14:textId="624283CB" w:rsidR="00847726" w:rsidRPr="0071610D" w:rsidRDefault="00887D84" w:rsidP="00321928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71610D">
        <w:rPr>
          <w:rFonts w:cstheme="minorHAnsi"/>
          <w:b/>
          <w:bCs/>
          <w:sz w:val="24"/>
          <w:szCs w:val="24"/>
        </w:rPr>
        <w:t>Jak se vyrovnat se současnou situací, co si z ní vzít do budoucna</w:t>
      </w:r>
    </w:p>
    <w:p w14:paraId="66F28997" w14:textId="3BB8EF32" w:rsidR="00A91400" w:rsidRDefault="00A96057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Já jsem si například nedokázala před dvěma lety představit, že nebudu každou středu odpoledne hrát volejbal. </w:t>
      </w:r>
      <w:r w:rsidR="006262D0">
        <w:rPr>
          <w:rFonts w:cstheme="minorHAnsi"/>
          <w:sz w:val="24"/>
          <w:szCs w:val="24"/>
        </w:rPr>
        <w:t xml:space="preserve">Neříkám, že </w:t>
      </w:r>
      <w:r w:rsidR="00FF6369">
        <w:rPr>
          <w:rFonts w:cstheme="minorHAnsi"/>
          <w:sz w:val="24"/>
          <w:szCs w:val="24"/>
        </w:rPr>
        <w:t>mi</w:t>
      </w:r>
      <w:r w:rsidR="00964645">
        <w:rPr>
          <w:rFonts w:cstheme="minorHAnsi"/>
          <w:sz w:val="24"/>
          <w:szCs w:val="24"/>
        </w:rPr>
        <w:t xml:space="preserve"> volejbal nechyběl. Chyběl a moc, ale zase jsem si našla jinou zábavu, občas si jdu zaběhat, začala jsem malovat a mám vlastně i víc času na studium</w:t>
      </w:r>
      <w:r w:rsidR="005E4F3E">
        <w:rPr>
          <w:rFonts w:cstheme="minorHAnsi"/>
          <w:sz w:val="24"/>
          <w:szCs w:val="24"/>
        </w:rPr>
        <w:t xml:space="preserve">. </w:t>
      </w:r>
      <w:r w:rsidR="00EE2C22">
        <w:rPr>
          <w:rFonts w:cstheme="minorHAnsi"/>
          <w:sz w:val="24"/>
          <w:szCs w:val="24"/>
        </w:rPr>
        <w:t xml:space="preserve">Řekla bych, že to je příklad přizpůsobivosti na nové podmínky, která je lidem vlastní. </w:t>
      </w:r>
    </w:p>
    <w:p w14:paraId="2CC6DF22" w14:textId="4611EF56" w:rsidR="00887D84" w:rsidRPr="0071610D" w:rsidRDefault="00A57F09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Myslím si, že je dobré, udržet si p</w:t>
      </w:r>
      <w:r w:rsidR="00887D84" w:rsidRPr="0071610D">
        <w:rPr>
          <w:rFonts w:cstheme="minorHAnsi"/>
          <w:sz w:val="24"/>
          <w:szCs w:val="24"/>
        </w:rPr>
        <w:t xml:space="preserve">ozitivní pohled i na to, co </w:t>
      </w:r>
      <w:r w:rsidR="00A9408D">
        <w:rPr>
          <w:rFonts w:cstheme="minorHAnsi"/>
          <w:sz w:val="24"/>
          <w:szCs w:val="24"/>
        </w:rPr>
        <w:t xml:space="preserve">nám není příjemné a snažit se najít si cestu, která zmírní dopady </w:t>
      </w:r>
      <w:r w:rsidR="002F7D88">
        <w:rPr>
          <w:rFonts w:cstheme="minorHAnsi"/>
          <w:sz w:val="24"/>
          <w:szCs w:val="24"/>
        </w:rPr>
        <w:t>komplikací, které nám současná situace působí.</w:t>
      </w:r>
    </w:p>
    <w:p w14:paraId="0E19899B" w14:textId="085A5989" w:rsidR="002C6FF1" w:rsidRDefault="002F7D88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Také je důležité </w:t>
      </w:r>
      <w:r w:rsidR="009A359A">
        <w:rPr>
          <w:rFonts w:cstheme="minorHAnsi"/>
          <w:sz w:val="24"/>
          <w:szCs w:val="24"/>
        </w:rPr>
        <w:t>vzájemná podpora</w:t>
      </w:r>
      <w:r w:rsidR="002C6FF1">
        <w:rPr>
          <w:rFonts w:cstheme="minorHAnsi"/>
          <w:sz w:val="24"/>
          <w:szCs w:val="24"/>
        </w:rPr>
        <w:t xml:space="preserve">, nebát se říct si o pomoc. Pokud se dostaneme do situace, kdy cítíme, že toho je na nás moc, nebo naopak vidíme, jak někdo </w:t>
      </w:r>
      <w:r w:rsidR="00694B52">
        <w:rPr>
          <w:rFonts w:cstheme="minorHAnsi"/>
          <w:sz w:val="24"/>
          <w:szCs w:val="24"/>
        </w:rPr>
        <w:t xml:space="preserve">z našeho okolí je v takové situaci, je určitě velmi důležité vyhledat včas odbornou pomoc. </w:t>
      </w:r>
      <w:r w:rsidR="00CB2B86">
        <w:rPr>
          <w:rFonts w:cstheme="minorHAnsi"/>
          <w:sz w:val="24"/>
          <w:szCs w:val="24"/>
        </w:rPr>
        <w:t xml:space="preserve">Věřím, že si mnoho z nás </w:t>
      </w:r>
      <w:r w:rsidR="00F870F6">
        <w:rPr>
          <w:rFonts w:cstheme="minorHAnsi"/>
          <w:sz w:val="24"/>
          <w:szCs w:val="24"/>
        </w:rPr>
        <w:t xml:space="preserve">právě v těchto časech </w:t>
      </w:r>
      <w:r w:rsidR="00CB2B86">
        <w:rPr>
          <w:rFonts w:cstheme="minorHAnsi"/>
          <w:sz w:val="24"/>
          <w:szCs w:val="24"/>
        </w:rPr>
        <w:t>uvědomilo, že požádat o pomoc není žádná hanba</w:t>
      </w:r>
      <w:r w:rsidR="00F870F6">
        <w:rPr>
          <w:rFonts w:cstheme="minorHAnsi"/>
          <w:sz w:val="24"/>
          <w:szCs w:val="24"/>
        </w:rPr>
        <w:t>.</w:t>
      </w:r>
    </w:p>
    <w:p w14:paraId="73264163" w14:textId="62B80091" w:rsidR="00CD10EA" w:rsidRPr="0071610D" w:rsidRDefault="00AE7303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Když se vrátím ještě ke škole a organizaci výuky, nesmím zapomenout na důležitost </w:t>
      </w:r>
      <w:r w:rsidR="002E7520">
        <w:rPr>
          <w:rFonts w:cstheme="minorHAnsi"/>
          <w:sz w:val="24"/>
          <w:szCs w:val="24"/>
        </w:rPr>
        <w:t xml:space="preserve">kvalitní a dostatečné komunikace učitele/školy s rodiči. Já sama jsem se </w:t>
      </w:r>
      <w:r w:rsidR="004402E4">
        <w:rPr>
          <w:rFonts w:cstheme="minorHAnsi"/>
          <w:sz w:val="24"/>
          <w:szCs w:val="24"/>
        </w:rPr>
        <w:t xml:space="preserve">dostala do situace, která mě o </w:t>
      </w:r>
      <w:r w:rsidR="004402E4">
        <w:rPr>
          <w:rFonts w:cstheme="minorHAnsi"/>
          <w:sz w:val="24"/>
          <w:szCs w:val="24"/>
        </w:rPr>
        <w:lastRenderedPageBreak/>
        <w:t xml:space="preserve">tom přesvědčila. Můj syn </w:t>
      </w:r>
      <w:r w:rsidR="006C29ED">
        <w:rPr>
          <w:rFonts w:cstheme="minorHAnsi"/>
          <w:sz w:val="24"/>
          <w:szCs w:val="24"/>
        </w:rPr>
        <w:t xml:space="preserve">v loňském roce (chodil do šesté třídy) neodevzdával práce z češtiny. </w:t>
      </w:r>
      <w:r w:rsidR="00CA5528">
        <w:rPr>
          <w:rFonts w:cstheme="minorHAnsi"/>
          <w:sz w:val="24"/>
          <w:szCs w:val="24"/>
        </w:rPr>
        <w:t>Já jsem to vůbec netušila, protože jsem sama dost zaneprázdněná, kontrolovala jsem ho jen otázkou, zda má vše hotové</w:t>
      </w:r>
      <w:r w:rsidR="00000F02">
        <w:rPr>
          <w:rFonts w:cstheme="minorHAnsi"/>
          <w:sz w:val="24"/>
          <w:szCs w:val="24"/>
        </w:rPr>
        <w:t xml:space="preserve">. Po měsíci mi paní učitelka napsala, co se děje, proč syn nepracuje. Okamžitě jsem s ním situaci řešila </w:t>
      </w:r>
      <w:r w:rsidR="00E94A11">
        <w:rPr>
          <w:rFonts w:cstheme="minorHAnsi"/>
          <w:sz w:val="24"/>
          <w:szCs w:val="24"/>
        </w:rPr>
        <w:t>a syn vše uvedl do pořádku</w:t>
      </w:r>
      <w:r w:rsidR="0045286A">
        <w:rPr>
          <w:rFonts w:cstheme="minorHAnsi"/>
          <w:sz w:val="24"/>
          <w:szCs w:val="24"/>
        </w:rPr>
        <w:t xml:space="preserve">. Získal tím novou zkušenost, pracuje od té doby </w:t>
      </w:r>
      <w:r w:rsidR="00836F06">
        <w:rPr>
          <w:rFonts w:cstheme="minorHAnsi"/>
          <w:sz w:val="24"/>
          <w:szCs w:val="24"/>
        </w:rPr>
        <w:t>celkem spolehlivě. Bylo to velmi jednoduché řešení, ale já bych tenkrát ocenila</w:t>
      </w:r>
      <w:r w:rsidR="00BC009E">
        <w:rPr>
          <w:rFonts w:cstheme="minorHAnsi"/>
          <w:sz w:val="24"/>
          <w:szCs w:val="24"/>
        </w:rPr>
        <w:t>, kdybych byla paní učitelkou informována dřív. Myslím, že teď už zase vše běží trochu líp, učíme se všichni za pochodu, děti, učitelé i rodiče.</w:t>
      </w:r>
      <w:r w:rsidR="002E7520">
        <w:rPr>
          <w:rFonts w:cstheme="minorHAnsi"/>
          <w:sz w:val="24"/>
          <w:szCs w:val="24"/>
        </w:rPr>
        <w:t xml:space="preserve"> </w:t>
      </w:r>
    </w:p>
    <w:p w14:paraId="41DFD34A" w14:textId="77777777" w:rsidR="00CD0456" w:rsidRDefault="00CD0456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54A35E37" w14:textId="1DA69D6C" w:rsidR="00F26E49" w:rsidRPr="0071610D" w:rsidRDefault="00C63F88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Byla bych velmi ráda, kdyby se kapitola </w:t>
      </w:r>
      <w:proofErr w:type="spellStart"/>
      <w:r>
        <w:rPr>
          <w:rFonts w:cstheme="minorHAnsi"/>
          <w:sz w:val="24"/>
          <w:szCs w:val="24"/>
        </w:rPr>
        <w:t>Covid</w:t>
      </w:r>
      <w:proofErr w:type="spellEnd"/>
      <w:r>
        <w:rPr>
          <w:rFonts w:cstheme="minorHAnsi"/>
          <w:sz w:val="24"/>
          <w:szCs w:val="24"/>
        </w:rPr>
        <w:t xml:space="preserve"> konečně uzavřela a zůstala nám </w:t>
      </w:r>
      <w:r w:rsidR="00B73F58">
        <w:rPr>
          <w:rFonts w:cstheme="minorHAnsi"/>
          <w:sz w:val="24"/>
          <w:szCs w:val="24"/>
        </w:rPr>
        <w:t xml:space="preserve">z ní cenná životní zkušenost, </w:t>
      </w:r>
      <w:r w:rsidR="006A1597">
        <w:rPr>
          <w:rFonts w:cstheme="minorHAnsi"/>
          <w:sz w:val="24"/>
          <w:szCs w:val="24"/>
        </w:rPr>
        <w:t xml:space="preserve">ale </w:t>
      </w:r>
      <w:r w:rsidR="00B73F58">
        <w:rPr>
          <w:rFonts w:cstheme="minorHAnsi"/>
          <w:sz w:val="24"/>
          <w:szCs w:val="24"/>
        </w:rPr>
        <w:t>beze strachu, že se podobná situace bude v budoucnu opakovat.</w:t>
      </w:r>
    </w:p>
    <w:p w14:paraId="6C285C29" w14:textId="77777777" w:rsidR="00F26E49" w:rsidRPr="0071610D" w:rsidRDefault="00F26E49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7565ED80" w14:textId="77777777" w:rsidR="00F4183D" w:rsidRPr="0071610D" w:rsidRDefault="00F4183D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79B804B3" w14:textId="77777777" w:rsidR="00F511DB" w:rsidRPr="0071610D" w:rsidRDefault="00F511DB" w:rsidP="0032192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sectPr w:rsidR="00F511DB" w:rsidRPr="00716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65D8C"/>
    <w:multiLevelType w:val="hybridMultilevel"/>
    <w:tmpl w:val="03CE6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12E5"/>
    <w:multiLevelType w:val="hybridMultilevel"/>
    <w:tmpl w:val="F8849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28"/>
    <w:rsid w:val="00000F02"/>
    <w:rsid w:val="00012932"/>
    <w:rsid w:val="00014B81"/>
    <w:rsid w:val="00036EF3"/>
    <w:rsid w:val="00064E3D"/>
    <w:rsid w:val="0009556E"/>
    <w:rsid w:val="000A33A3"/>
    <w:rsid w:val="00114C56"/>
    <w:rsid w:val="0013013C"/>
    <w:rsid w:val="0013109A"/>
    <w:rsid w:val="001357F6"/>
    <w:rsid w:val="00154FDF"/>
    <w:rsid w:val="00181DD2"/>
    <w:rsid w:val="001B0D75"/>
    <w:rsid w:val="001C2C79"/>
    <w:rsid w:val="00203DC9"/>
    <w:rsid w:val="00220DCB"/>
    <w:rsid w:val="00222702"/>
    <w:rsid w:val="00262F95"/>
    <w:rsid w:val="0028486F"/>
    <w:rsid w:val="00287FC9"/>
    <w:rsid w:val="002A300B"/>
    <w:rsid w:val="002B658D"/>
    <w:rsid w:val="002C6FF1"/>
    <w:rsid w:val="002C7550"/>
    <w:rsid w:val="002E7520"/>
    <w:rsid w:val="002F2228"/>
    <w:rsid w:val="002F7D88"/>
    <w:rsid w:val="00306918"/>
    <w:rsid w:val="00321928"/>
    <w:rsid w:val="00330334"/>
    <w:rsid w:val="003419D1"/>
    <w:rsid w:val="0037581C"/>
    <w:rsid w:val="003A4073"/>
    <w:rsid w:val="003A68E9"/>
    <w:rsid w:val="003B0582"/>
    <w:rsid w:val="003B64A0"/>
    <w:rsid w:val="003C3D5E"/>
    <w:rsid w:val="003D72F1"/>
    <w:rsid w:val="00423FAE"/>
    <w:rsid w:val="00433C9E"/>
    <w:rsid w:val="00437915"/>
    <w:rsid w:val="004402E4"/>
    <w:rsid w:val="00442F6E"/>
    <w:rsid w:val="004464D9"/>
    <w:rsid w:val="0045286A"/>
    <w:rsid w:val="00457DDA"/>
    <w:rsid w:val="004742E1"/>
    <w:rsid w:val="004C248A"/>
    <w:rsid w:val="005030C1"/>
    <w:rsid w:val="00505C7C"/>
    <w:rsid w:val="00514369"/>
    <w:rsid w:val="00520FD2"/>
    <w:rsid w:val="005213C4"/>
    <w:rsid w:val="00535D22"/>
    <w:rsid w:val="005505EE"/>
    <w:rsid w:val="00562D53"/>
    <w:rsid w:val="005A7492"/>
    <w:rsid w:val="005D06CE"/>
    <w:rsid w:val="005E4F3E"/>
    <w:rsid w:val="0060319C"/>
    <w:rsid w:val="006145EF"/>
    <w:rsid w:val="006262D0"/>
    <w:rsid w:val="00634558"/>
    <w:rsid w:val="00694B52"/>
    <w:rsid w:val="00696490"/>
    <w:rsid w:val="006A0472"/>
    <w:rsid w:val="006A1597"/>
    <w:rsid w:val="006C29ED"/>
    <w:rsid w:val="0071610D"/>
    <w:rsid w:val="00726100"/>
    <w:rsid w:val="00746A8B"/>
    <w:rsid w:val="00753E45"/>
    <w:rsid w:val="00795B4B"/>
    <w:rsid w:val="007D2EC5"/>
    <w:rsid w:val="007E291F"/>
    <w:rsid w:val="008265D7"/>
    <w:rsid w:val="00836F06"/>
    <w:rsid w:val="00842181"/>
    <w:rsid w:val="00843092"/>
    <w:rsid w:val="0084642E"/>
    <w:rsid w:val="00847726"/>
    <w:rsid w:val="00850973"/>
    <w:rsid w:val="00877293"/>
    <w:rsid w:val="00887D84"/>
    <w:rsid w:val="008E0F89"/>
    <w:rsid w:val="00920CF8"/>
    <w:rsid w:val="00921ECF"/>
    <w:rsid w:val="00952700"/>
    <w:rsid w:val="00964645"/>
    <w:rsid w:val="00990563"/>
    <w:rsid w:val="009A2474"/>
    <w:rsid w:val="009A359A"/>
    <w:rsid w:val="009C1D36"/>
    <w:rsid w:val="009D16C7"/>
    <w:rsid w:val="00A033F0"/>
    <w:rsid w:val="00A05A59"/>
    <w:rsid w:val="00A5187F"/>
    <w:rsid w:val="00A57F09"/>
    <w:rsid w:val="00A63337"/>
    <w:rsid w:val="00A91400"/>
    <w:rsid w:val="00A9408D"/>
    <w:rsid w:val="00A96057"/>
    <w:rsid w:val="00AB2F5E"/>
    <w:rsid w:val="00AE6ABD"/>
    <w:rsid w:val="00AE7303"/>
    <w:rsid w:val="00AF3B63"/>
    <w:rsid w:val="00B06326"/>
    <w:rsid w:val="00B60B0D"/>
    <w:rsid w:val="00B613DE"/>
    <w:rsid w:val="00B61F79"/>
    <w:rsid w:val="00B66762"/>
    <w:rsid w:val="00B73F58"/>
    <w:rsid w:val="00B91110"/>
    <w:rsid w:val="00B93F67"/>
    <w:rsid w:val="00BC009E"/>
    <w:rsid w:val="00BD69F1"/>
    <w:rsid w:val="00BE7B1C"/>
    <w:rsid w:val="00C216BC"/>
    <w:rsid w:val="00C44ED3"/>
    <w:rsid w:val="00C54216"/>
    <w:rsid w:val="00C62580"/>
    <w:rsid w:val="00C63F88"/>
    <w:rsid w:val="00C849C1"/>
    <w:rsid w:val="00CA5528"/>
    <w:rsid w:val="00CB2B86"/>
    <w:rsid w:val="00CB3B1E"/>
    <w:rsid w:val="00CB6BD3"/>
    <w:rsid w:val="00CB6E1E"/>
    <w:rsid w:val="00CC7F3B"/>
    <w:rsid w:val="00CD0456"/>
    <w:rsid w:val="00CD10EA"/>
    <w:rsid w:val="00CD7FC1"/>
    <w:rsid w:val="00CE5620"/>
    <w:rsid w:val="00CF2C46"/>
    <w:rsid w:val="00D66D85"/>
    <w:rsid w:val="00D8404E"/>
    <w:rsid w:val="00D9225A"/>
    <w:rsid w:val="00DB1BA0"/>
    <w:rsid w:val="00DB4640"/>
    <w:rsid w:val="00E10B0A"/>
    <w:rsid w:val="00E15DF4"/>
    <w:rsid w:val="00E22AFD"/>
    <w:rsid w:val="00E23A12"/>
    <w:rsid w:val="00E462FE"/>
    <w:rsid w:val="00E52AB7"/>
    <w:rsid w:val="00E553D5"/>
    <w:rsid w:val="00E77C99"/>
    <w:rsid w:val="00E816D8"/>
    <w:rsid w:val="00E939E4"/>
    <w:rsid w:val="00E94A11"/>
    <w:rsid w:val="00EA466B"/>
    <w:rsid w:val="00EB65E9"/>
    <w:rsid w:val="00EC1695"/>
    <w:rsid w:val="00EE06CB"/>
    <w:rsid w:val="00EE2C22"/>
    <w:rsid w:val="00F26E49"/>
    <w:rsid w:val="00F4183D"/>
    <w:rsid w:val="00F511DB"/>
    <w:rsid w:val="00F62839"/>
    <w:rsid w:val="00F7213E"/>
    <w:rsid w:val="00F73F6F"/>
    <w:rsid w:val="00F870F6"/>
    <w:rsid w:val="00F93B6B"/>
    <w:rsid w:val="00F953C4"/>
    <w:rsid w:val="00FB1E88"/>
    <w:rsid w:val="00FB6506"/>
    <w:rsid w:val="00FC3193"/>
    <w:rsid w:val="00FD7355"/>
    <w:rsid w:val="00FE5E5A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175B"/>
  <w15:chartTrackingRefBased/>
  <w15:docId w15:val="{14D45375-3EB6-4062-BD1D-85160BD9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cuni.cz/studium/predmety/index.php?id=df898115d0366aef87877d9015ff5c9c&amp;tid=&amp;do=predmet&amp;kod=OKMN0N102A&amp;skr=2020&amp;fak=11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1081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Zlatníková</dc:creator>
  <cp:keywords/>
  <dc:description/>
  <cp:lastModifiedBy>Lenka Zlatníková</cp:lastModifiedBy>
  <cp:revision>171</cp:revision>
  <dcterms:created xsi:type="dcterms:W3CDTF">2021-05-10T08:23:00Z</dcterms:created>
  <dcterms:modified xsi:type="dcterms:W3CDTF">2021-05-10T21:00:00Z</dcterms:modified>
</cp:coreProperties>
</file>