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numPr>
          <w:ilvl w:val="0"/>
          <w:numId w:val="2"/>
        </w:numPr>
        <w:bidi w:val="0"/>
      </w:pPr>
      <w:r>
        <w:rPr>
          <w:rtl w:val="0"/>
        </w:rPr>
        <w:t>ú</w:t>
      </w:r>
      <w:r>
        <w:rPr>
          <w:rtl w:val="0"/>
        </w:rPr>
        <w:t>kol 16.3.</w:t>
      </w:r>
    </w:p>
    <w:p>
      <w:pPr>
        <w:pStyle w:val="Text"/>
        <w:bidi w:val="0"/>
      </w:pPr>
    </w:p>
    <w:p>
      <w:pPr>
        <w:pStyle w:val="Text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1052158</wp:posOffset>
            </wp:positionH>
            <wp:positionV relativeFrom="line">
              <wp:posOffset>269239</wp:posOffset>
            </wp:positionV>
            <wp:extent cx="3556000" cy="35560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0694462_716696492199911_7482752680914321408_n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55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  <w:r>
        <w:rPr>
          <w:rtl w:val="0"/>
        </w:rPr>
        <w:t xml:space="preserve">2) </w:t>
      </w:r>
      <w:r>
        <w:rPr>
          <w:rtl w:val="0"/>
        </w:rPr>
        <w:t>ú</w:t>
      </w:r>
      <w:r>
        <w:rPr>
          <w:rtl w:val="0"/>
        </w:rPr>
        <w:t>kol 23.3.</w:t>
      </w:r>
    </w:p>
    <w:p>
      <w:pPr>
        <w:pStyle w:val="Text"/>
        <w:bidi w:val="0"/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říž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ovka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. 1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Tajenka je 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zev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esk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 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 souboru, jeho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ž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zakladatelem byl 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 a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edev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m choreograf Pavel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mok. Nejzn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m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lenem tohoto baletn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 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lesa je v sou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asn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dob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ě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Dominik Vodi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ka 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Prvn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uveden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jak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hokoliv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edstaven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pro ve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ejnost.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esk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pro postupn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pohyb 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la dol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ů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nebo nahoru.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:lang w:val="it-IT"/>
          <w14:textFill>
            <w14:solidFill>
              <w14:srgbClr w14:val="1C1E21"/>
            </w14:solidFill>
          </w14:textFill>
        </w:rPr>
        <w:t>Laick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pro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emet stranou.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esn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pro rozta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doln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ch kon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etin v sedu na zemi.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azujeme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inou na konci hodiny, d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ů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itou roli v proveden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hraje odraz.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Jin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pro 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obuv-cvi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ky.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Zadn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 čá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st hlavy.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Odborn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hudebn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ka, kter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doprov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:lang w:val="it-IT"/>
          <w14:textFill>
            <w14:solidFill>
              <w14:srgbClr w14:val="1C1E21"/>
            </w14:solidFill>
          </w14:textFill>
        </w:rPr>
        <w:t>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ky nebo zp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ky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 jejich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ý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uce.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Jm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no hlavn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 mu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sk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 hrdiny z rodu Montek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ů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(tento balet jsem ji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ž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pos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lala).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Rychl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pokr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nebo vysunut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:lang w:val="it-IT"/>
          <w14:textFill>
            <w14:solidFill>
              <w14:srgbClr w14:val="1C1E21"/>
            </w14:solidFill>
          </w14:textFill>
        </w:rPr>
        <w:t>a nata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kro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nohy. Existuje jich mnoho druh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ů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Typick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ý 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esk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lidov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tanec ve 2/4 taktu.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Prvek klasick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:lang w:val="en-US"/>
          <w14:textFill>
            <w14:solidFill>
              <w14:srgbClr w14:val="1C1E21"/>
            </w14:solidFill>
          </w14:textFill>
        </w:rPr>
        <w:t>ho tance, battement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…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? Jeho druh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ipom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á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vu.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ů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it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sou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sti nohou ka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 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ka, ka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dou hodinu je procvi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ujeme.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Zkr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:lang w:val="it-IT"/>
          <w14:textFill>
            <w14:solidFill>
              <w14:srgbClr w14:val="1C1E21"/>
            </w14:solidFill>
          </w14:textFill>
        </w:rPr>
        <w:t>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nice v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atn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ě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ed vystoupen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m. Je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ý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razn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ší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ž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obvykle.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kr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tk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sukn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, ve kter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:lang w:val="en-US"/>
          <w14:textFill>
            <w14:solidFill>
              <w14:srgbClr w14:val="1C1E21"/>
            </w14:solidFill>
          </w14:textFill>
        </w:rPr>
        <w:t>se tan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čí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klasick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balet. Takt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éž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jin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pro baletku.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:lang w:val="en-US"/>
          <w14:textFill>
            <w14:solidFill>
              <w14:srgbClr w14:val="1C1E21"/>
            </w14:solidFill>
          </w14:textFill>
        </w:rPr>
        <w:t>Tradi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 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esk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lidov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tanec ve 2/4 taktu. V textu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ě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se zp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á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o komin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kovi.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sti 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la, kter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:lang w:val="de-DE"/>
          <w14:textFill>
            <w14:solidFill>
              <w14:srgbClr w14:val="1C1E21"/>
            </w14:solidFill>
          </w14:textFill>
        </w:rPr>
        <w:t>zah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me, protahujeme a posilujeme. 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kdy jsou namo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en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Ú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pln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ě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posledn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uveden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nastudovan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ho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edstaven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Jin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zev pro sou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asn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tanec (anglicky).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1275678</wp:posOffset>
            </wp:positionH>
            <wp:positionV relativeFrom="page">
              <wp:posOffset>0</wp:posOffset>
            </wp:positionV>
            <wp:extent cx="3556000" cy="40894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95047218_875510969540213_1690311072562544640_n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08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3) </w:t>
      </w:r>
      <w:r>
        <w:rPr>
          <w:rtl w:val="0"/>
        </w:rPr>
        <w:t>ú</w:t>
      </w:r>
      <w:r>
        <w:rPr>
          <w:rtl w:val="0"/>
        </w:rPr>
        <w:t>kol  30.3.</w:t>
      </w:r>
    </w:p>
    <w:p>
      <w:pPr>
        <w:pStyle w:val="Text"/>
        <w:bidi w:val="0"/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</w:pP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Na dne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ek m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m pro v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s acro jogu od Jany Matejkove, p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r cvik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ů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, je to sranda, u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 xml:space="preserve">ž 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jsem d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lala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f604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 xml:space="preserve"> 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76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, pos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l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m foto, Jana by cht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rtl w:val="0"/>
          <w:lang w:val="es-ES_tradnl"/>
          <w14:textFill>
            <w14:solidFill>
              <w14:srgbClr w14:val="1C1E21"/>
            </w14:solidFill>
          </w14:textFill>
        </w:rPr>
        <w:t>la vid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t od v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s video jak jdete tahem do stojky a foto vydrze ve cvicich nebo klidn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 xml:space="preserve">ě </w:t>
      </w:r>
      <w:r>
        <w:rPr>
          <w:outline w:val="0"/>
          <w:color w:val="1b1e20"/>
          <w:rtl w:val="0"/>
          <w:lang w:val="it-IT"/>
          <w14:textFill>
            <w14:solidFill>
              <w14:srgbClr w14:val="1C1E21"/>
            </w14:solidFill>
          </w14:textFill>
        </w:rPr>
        <w:t>video v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eho,  ale nezrychlen</w:t>
      </w:r>
      <w:r>
        <w:rPr>
          <w:outline w:val="0"/>
          <w:color w:val="1b1e20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. Po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lete pros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m je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t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 xml:space="preserve">ě 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d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3236304</wp:posOffset>
            </wp:positionH>
            <wp:positionV relativeFrom="page">
              <wp:posOffset>6763100</wp:posOffset>
            </wp:positionV>
            <wp:extent cx="1278610" cy="22742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0E6998B1-C46E-4751-A4F5-C291AB19405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10" cy="2274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 xml:space="preserve">nes, nezabere to moc 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asu. Video si st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rtl w:val="0"/>
          <w:lang w:val="de-DE"/>
          <w14:textFill>
            <w14:solidFill>
              <w14:srgbClr w14:val="1C1E21"/>
            </w14:solidFill>
          </w14:textFill>
        </w:rPr>
        <w:t>hn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rtl w:val="0"/>
          <w14:textFill>
            <w14:solidFill>
              <w14:srgbClr w14:val="1C1E21"/>
            </w14:solidFill>
          </w14:textFill>
        </w:rPr>
        <w:t>te zde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f60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sz w:val="24"/>
          <w:szCs w:val="24"/>
        </w:rPr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 xml:space="preserve">4) </w:t>
      </w:r>
      <w:r>
        <w:rPr>
          <w:rtl w:val="0"/>
        </w:rPr>
        <w:t>ú</w:t>
      </w:r>
      <w:r>
        <w:rPr>
          <w:rtl w:val="0"/>
        </w:rPr>
        <w:t>kol 6.4.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Pozor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ý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zva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f423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f337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f407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Ahooj, po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li dnes co nejhez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čí </w:t>
      </w:r>
      <w:r>
        <w:rPr>
          <w:outline w:val="0"/>
          <w:color w:val="1b1e20"/>
          <w:sz w:val="22"/>
          <w:szCs w:val="22"/>
          <w:rtl w:val="0"/>
          <w:lang w:val="it-IT"/>
          <w14:textFill>
            <w14:solidFill>
              <w14:srgbClr w14:val="1C1E21"/>
            </w14:solidFill>
          </w14:textFill>
        </w:rPr>
        <w:t>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fotku v duchu jara a Velikonoc, vytvo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me z nich kol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, d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me na str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nky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 DDM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 a pop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ejeme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em za 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:lang w:val="nl-NL"/>
          <w14:textFill>
            <w14:solidFill>
              <w14:srgbClr w14:val="1C1E21"/>
            </w14:solidFill>
          </w14:textFill>
        </w:rPr>
        <w:t>obor hezk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sv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tky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f642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 M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ůž</w:t>
      </w:r>
      <w:r>
        <w:rPr>
          <w:outline w:val="0"/>
          <w:color w:val="1b1e20"/>
          <w:sz w:val="22"/>
          <w:szCs w:val="22"/>
          <w:rtl w:val="0"/>
          <w:lang w:val="en-US"/>
          <w14:textFill>
            <w14:solidFill>
              <w14:srgbClr w14:val="1C1E21"/>
            </w14:solidFill>
          </w14:textFill>
        </w:rPr>
        <w:t>e to b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ý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 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jak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á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</w:t>
      </w:r>
      <w:r>
        <w:rPr>
          <w:outline w:val="0"/>
          <w:color w:val="1b1e20"/>
          <w:sz w:val="22"/>
          <w:szCs w:val="22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za v zaje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čí</w:t>
      </w:r>
      <w:r>
        <w:rPr>
          <w:outline w:val="0"/>
          <w:color w:val="1b1e20"/>
          <w:sz w:val="22"/>
          <w:szCs w:val="22"/>
          <w:rtl w:val="0"/>
          <w:lang w:val="de-DE"/>
          <w14:textFill>
            <w14:solidFill>
              <w14:srgbClr w14:val="1C1E21"/>
            </w14:solidFill>
          </w14:textFill>
        </w:rPr>
        <w:t>ch u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ch, fotka s ko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ťá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tkem, kraslicema, poml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zkou, jarn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kyti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kou.... je to na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s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f60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1f338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1f425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f43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5)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ú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kol 20.4.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-206131</wp:posOffset>
            </wp:positionH>
            <wp:positionV relativeFrom="line">
              <wp:posOffset>158725</wp:posOffset>
            </wp:positionV>
            <wp:extent cx="3556000" cy="4737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94886973_171092324164155_3395512886934634496_n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73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3624188</wp:posOffset>
            </wp:positionH>
            <wp:positionV relativeFrom="line">
              <wp:posOffset>162262</wp:posOffset>
            </wp:positionV>
            <wp:extent cx="2963619" cy="39514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91568552_3301138316582881_8136860416090308608_o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19" cy="3951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6)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ú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kol 27.4.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Ahoj holky, pos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m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ú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koly na tento 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ý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den,  kter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m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ůž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ete splnit kdykoliv do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tku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1f60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 jeden 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a dva kreativn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1f60a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 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1) zas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:lang w:val="en-US"/>
          <w14:textFill>
            <w14:solidFill>
              <w14:srgbClr w14:val="1C1E21"/>
            </w14:solidFill>
          </w14:textFill>
        </w:rPr>
        <w:t>m workshop Kl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ry Marinovov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, kter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ý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pro 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:lang w:val="it-IT"/>
          <w14:textFill>
            <w14:solidFill>
              <w14:srgbClr w14:val="1C1E21"/>
            </w14:solidFill>
          </w14:textFill>
        </w:rPr>
        <w:t>s nato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ila - warm + prvky, kter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 xml:space="preserve">é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dala pak dohromady. Warm si prijedte a pak vazbu nato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te a mn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ě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po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lete,  v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tek j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 za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lu 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2) vytvo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te kol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áž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fotek z dob, kdy jste za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naly tancovat a po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lete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276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 fantazii se meze nekladou</w:t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3) vytvo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te jakkoliv 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vrh na plak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 pro p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ř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edstaven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TANEC A HUDBA V SRDCI - bez datumu - info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DDM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Klatovy ve spolupr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ci s SDS Klatovy uv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d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, 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úč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inkuj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Tane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n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í </w:t>
      </w:r>
      <w:r>
        <w:rPr>
          <w:outline w:val="0"/>
          <w:color w:val="1b1e20"/>
          <w:sz w:val="22"/>
          <w:szCs w:val="22"/>
          <w:rtl w:val="0"/>
          <w:lang w:val="de-DE"/>
          <w14:textFill>
            <w14:solidFill>
              <w14:srgbClr w14:val="1C1E21"/>
            </w14:solidFill>
          </w14:textFill>
        </w:rPr>
        <w:t>obor A Modern Dance Studio ZU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Š 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Klatovy. M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ůž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e b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ý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 v po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čí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ta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č</w:t>
      </w:r>
      <w:r>
        <w:rPr>
          <w:outline w:val="0"/>
          <w:color w:val="1b1e20"/>
          <w:sz w:val="22"/>
          <w:szCs w:val="22"/>
          <w:rtl w:val="0"/>
          <w:lang w:val="it-IT"/>
          <w14:textFill>
            <w14:solidFill>
              <w14:srgbClr w14:val="1C1E21"/>
            </w14:solidFill>
          </w14:textFill>
        </w:rPr>
        <w:t>i d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lan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,  kreslen</w:t>
      </w:r>
      <w:r>
        <w:rPr>
          <w:outline w:val="0"/>
          <w:color w:val="1b1e20"/>
          <w:sz w:val="22"/>
          <w:szCs w:val="22"/>
          <w:rtl w:val="0"/>
          <w:lang w:val="fr-FR"/>
          <w14:textFill>
            <w14:solidFill>
              <w14:srgbClr w14:val="1C1E21"/>
            </w14:solidFill>
          </w14:textFill>
        </w:rPr>
        <w:t>é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,  jakkoliv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1f60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Budu se t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ěš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it na v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>š</w:t>
      </w:r>
      <w:r>
        <w:rPr>
          <w:outline w:val="0"/>
          <w:color w:val="1b1e20"/>
          <w:sz w:val="22"/>
          <w:szCs w:val="22"/>
          <w:rtl w:val="0"/>
          <w14:textFill>
            <w14:solidFill>
              <w14:srgbClr w14:val="1C1E21"/>
            </w14:solidFill>
          </w14:textFill>
        </w:rPr>
        <w:t xml:space="preserve">e </w:t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276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drawing>
          <wp:inline distT="0" distB="0" distL="0" distR="0">
            <wp:extent cx="203200" cy="2032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1f618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before="0"/>
        <w:ind w:left="0" w:right="0" w:firstLine="0"/>
        <w:jc w:val="left"/>
        <w:rPr>
          <w:rtl w:val="0"/>
        </w:rPr>
      </w:pPr>
      <w:r>
        <w:rPr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</w:r>
    </w:p>
    <w:sectPr>
      <w:headerReference w:type="default" r:id="rId21"/>
      <w:footerReference w:type="default" r:id="rId2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ísmena"/>
  </w:abstractNum>
  <w:abstractNum w:abstractNumId="1">
    <w:multiLevelType w:val="hybridMultilevel"/>
    <w:styleLink w:val="Písmena"/>
    <w:lvl w:ilvl="0">
      <w:start w:val="1"/>
      <w:numFmt w:val="decimal"/>
      <w:suff w:val="tab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Písmena">
    <w:name w:val="Písmena"/>
    <w:pPr>
      <w:numPr>
        <w:numId w:val="1"/>
      </w:numPr>
    </w:pPr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