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2" w:rsidRPr="0094237F" w:rsidRDefault="00ED2375" w:rsidP="001A3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37F">
        <w:rPr>
          <w:rFonts w:ascii="Times New Roman" w:hAnsi="Times New Roman" w:cs="Times New Roman"/>
          <w:sz w:val="24"/>
          <w:szCs w:val="24"/>
          <w:u w:val="single"/>
        </w:rPr>
        <w:t>Biografická anam</w:t>
      </w:r>
      <w:r w:rsidR="0094237F" w:rsidRPr="0094237F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94237F">
        <w:rPr>
          <w:rFonts w:ascii="Times New Roman" w:hAnsi="Times New Roman" w:cs="Times New Roman"/>
          <w:sz w:val="24"/>
          <w:szCs w:val="24"/>
          <w:u w:val="single"/>
        </w:rPr>
        <w:t>éza</w:t>
      </w:r>
    </w:p>
    <w:p w:rsidR="00ED2375" w:rsidRDefault="00ED2375" w:rsidP="001A3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studentka ergoterapie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navštěvovat rodina, přítel, přátelé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živý typ, potřebuje kolem sebe dění, ale důležitá je kombinace s klidem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slyší bez problémů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potřebuje brýle na dálku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ráno vstává v 6h do školy (o víkendu v 8-9), po škole často brigáda, domů se dostane průměrně v 18-19h, tráví čas s rodinou, odpočinek, spát chodí po desáté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pravák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hlazení na zádech, masírování trapézů, pohlazení po tváři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 většinou na boku, v průběhu usínání často mění polohy, vždy pod přikrývkou</w:t>
      </w:r>
      <w:r w:rsidR="00050402">
        <w:rPr>
          <w:rFonts w:ascii="Times New Roman" w:hAnsi="Times New Roman" w:cs="Times New Roman"/>
          <w:sz w:val="24"/>
          <w:szCs w:val="24"/>
        </w:rPr>
        <w:t xml:space="preserve"> (spíše teplejší), nemá ráda velké polštáře</w:t>
      </w:r>
    </w:p>
    <w:p w:rsidR="00ED2375" w:rsidRDefault="00ED2375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zuby si čistí ráno a večer sonickým kartáčkem, ob den používá mezizubní kartáčky a zubní nit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jí: sladké, spíš lehčí jídla, ovoce a zeleninu, nerada: velká těžká jídla, koprovou, houby, rozvařené těstoviny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pije: vodu, neslazený čaj, kávu s troškou cukru a mlékem, nerada: ovocný čaj, kávu bez mléka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poslouchá audioknihy, hudbu,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podcasty</w:t>
      </w:r>
      <w:proofErr w:type="spellEnd"/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upřednostňuje přírodní materiály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ráda vůni šeříku a obecně čisté květinové vůně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bolestech ztuhne, je dost nepříjemná na své okolí</w:t>
      </w:r>
    </w:p>
    <w:p w:rsidR="00050402" w:rsidRDefault="00050402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 si kávu/čaj, povídá si s blízkými, čte si, udržuje si čisté prostředí, zapálí svíčku</w:t>
      </w:r>
    </w:p>
    <w:p w:rsidR="00050402" w:rsidRDefault="0094237F" w:rsidP="00ED237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již zmíněného má ráda chození po horách a pokojové rostliny</w:t>
      </w:r>
    </w:p>
    <w:p w:rsidR="00C413CD" w:rsidRDefault="0094237F" w:rsidP="00C413C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karanténa</w:t>
      </w:r>
    </w:p>
    <w:p w:rsidR="00C413CD" w:rsidRDefault="00C413CD" w:rsidP="00C4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D" w:rsidRPr="00C413CD" w:rsidRDefault="00C413CD" w:rsidP="00C4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mou stimulaci by bylo vhodné: iniciální dotek na rameno, návštěvy blízkých, využití stimulace květinovými vůněmi, nebudit před osmou hodinou, spaní na boku, podat něco sladkého, pouštět audioknihy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413CD" w:rsidRPr="00C4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7224"/>
    <w:multiLevelType w:val="hybridMultilevel"/>
    <w:tmpl w:val="2F4CE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0B1F"/>
    <w:multiLevelType w:val="hybridMultilevel"/>
    <w:tmpl w:val="C2DE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75"/>
    <w:rsid w:val="00050402"/>
    <w:rsid w:val="000C24D2"/>
    <w:rsid w:val="001A36FA"/>
    <w:rsid w:val="0094237F"/>
    <w:rsid w:val="00C413CD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7CDA"/>
  <w15:chartTrackingRefBased/>
  <w15:docId w15:val="{86B637E5-850D-4C04-9514-A9803AA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ova\Documents\Vlastn&#237;%20&#353;ablony%20Office\Moje%20&#353;ablona%20-%20p&#237;semn&#233;%20pr&#225;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Moje šablona - písemné práce.dotx</Template>
  <TotalTime>39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Nováková</dc:creator>
  <cp:keywords/>
  <dc:description/>
  <cp:lastModifiedBy>Baru Nováková</cp:lastModifiedBy>
  <cp:revision>2</cp:revision>
  <dcterms:created xsi:type="dcterms:W3CDTF">2020-04-04T09:35:00Z</dcterms:created>
  <dcterms:modified xsi:type="dcterms:W3CDTF">2020-04-04T11:15:00Z</dcterms:modified>
</cp:coreProperties>
</file>