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EA" w:rsidRPr="000216D7" w:rsidRDefault="006C23EA" w:rsidP="006C23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216D7">
        <w:rPr>
          <w:rFonts w:asciiTheme="majorHAnsi" w:hAnsiTheme="majorHAnsi" w:cstheme="majorHAnsi"/>
          <w:b/>
          <w:bCs/>
          <w:sz w:val="24"/>
          <w:szCs w:val="24"/>
        </w:rPr>
        <w:t>Biografická anamnéza</w:t>
      </w:r>
    </w:p>
    <w:p w:rsidR="006C23EA" w:rsidRPr="000216D7" w:rsidRDefault="006C23EA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0216D7">
        <w:rPr>
          <w:rFonts w:asciiTheme="majorHAnsi" w:hAnsiTheme="majorHAnsi" w:cstheme="majorHAnsi"/>
        </w:rPr>
        <w:t>Student</w:t>
      </w:r>
      <w:r w:rsidR="000216D7">
        <w:rPr>
          <w:rFonts w:asciiTheme="majorHAnsi" w:hAnsiTheme="majorHAnsi" w:cstheme="majorHAnsi"/>
        </w:rPr>
        <w:t>ka</w:t>
      </w:r>
      <w:r w:rsidRPr="000216D7">
        <w:rPr>
          <w:rFonts w:asciiTheme="majorHAnsi" w:hAnsiTheme="majorHAnsi" w:cstheme="majorHAnsi"/>
        </w:rPr>
        <w:t xml:space="preserve"> ergoterapie</w:t>
      </w:r>
    </w:p>
    <w:p w:rsidR="006C23EA" w:rsidRPr="000216D7" w:rsidRDefault="006C23EA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0216D7">
        <w:rPr>
          <w:rFonts w:asciiTheme="majorHAnsi" w:hAnsiTheme="majorHAnsi" w:cstheme="majorHAnsi"/>
        </w:rPr>
        <w:t>Může navštěvovat rodina,</w:t>
      </w:r>
      <w:r w:rsidR="000216D7">
        <w:rPr>
          <w:rFonts w:asciiTheme="majorHAnsi" w:hAnsiTheme="majorHAnsi" w:cstheme="majorHAnsi"/>
        </w:rPr>
        <w:t xml:space="preserve"> přítel,</w:t>
      </w:r>
      <w:r w:rsidRPr="000216D7">
        <w:rPr>
          <w:rFonts w:asciiTheme="majorHAnsi" w:hAnsiTheme="majorHAnsi" w:cstheme="majorHAnsi"/>
        </w:rPr>
        <w:t xml:space="preserve"> kamarádi a blízcí</w:t>
      </w:r>
      <w:r w:rsidR="000216D7">
        <w:rPr>
          <w:rFonts w:asciiTheme="majorHAnsi" w:hAnsiTheme="majorHAnsi" w:cstheme="majorHAnsi"/>
        </w:rPr>
        <w:t>.</w:t>
      </w:r>
      <w:r w:rsidRPr="000216D7">
        <w:rPr>
          <w:rFonts w:asciiTheme="majorHAnsi" w:hAnsiTheme="majorHAnsi" w:cstheme="majorHAnsi"/>
        </w:rPr>
        <w:t xml:space="preserve"> </w:t>
      </w:r>
      <w:r w:rsidR="000216D7">
        <w:rPr>
          <w:rFonts w:asciiTheme="majorHAnsi" w:hAnsiTheme="majorHAnsi" w:cstheme="majorHAnsi"/>
        </w:rPr>
        <w:t xml:space="preserve">Nemohou navštěvovat cizí </w:t>
      </w:r>
      <w:r w:rsidRPr="000216D7">
        <w:rPr>
          <w:rFonts w:asciiTheme="majorHAnsi" w:hAnsiTheme="majorHAnsi" w:cstheme="majorHAnsi"/>
        </w:rPr>
        <w:t>osoby s výjimkou ošetřovatelského personálu</w:t>
      </w:r>
    </w:p>
    <w:p w:rsidR="006C23EA" w:rsidRPr="000216D7" w:rsidRDefault="000216D7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Klidná, ale dění jednou za určitou dobu </w:t>
      </w:r>
      <w:r w:rsidR="00B97B70">
        <w:rPr>
          <w:rFonts w:asciiTheme="majorHAnsi" w:hAnsiTheme="majorHAnsi" w:cstheme="majorHAnsi"/>
        </w:rPr>
        <w:t>má velmi ráda.</w:t>
      </w:r>
    </w:p>
    <w:p w:rsidR="006C23EA" w:rsidRPr="000216D7" w:rsidRDefault="006C23EA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0216D7">
        <w:rPr>
          <w:rFonts w:asciiTheme="majorHAnsi" w:hAnsiTheme="majorHAnsi" w:cstheme="majorHAnsi"/>
        </w:rPr>
        <w:t>Slyší dobře, bez problému</w:t>
      </w:r>
    </w:p>
    <w:p w:rsidR="006C23EA" w:rsidRPr="000216D7" w:rsidRDefault="000216D7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Vidí dobře, nepotřebuje brýle.</w:t>
      </w:r>
    </w:p>
    <w:p w:rsidR="006C23EA" w:rsidRPr="000216D7" w:rsidRDefault="006C23EA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0216D7">
        <w:rPr>
          <w:rFonts w:asciiTheme="majorHAnsi" w:hAnsiTheme="majorHAnsi" w:cstheme="majorHAnsi"/>
        </w:rPr>
        <w:t xml:space="preserve">Ráno </w:t>
      </w:r>
      <w:r w:rsidR="000216D7">
        <w:rPr>
          <w:rFonts w:asciiTheme="majorHAnsi" w:hAnsiTheme="majorHAnsi" w:cstheme="majorHAnsi"/>
        </w:rPr>
        <w:t>okolo půl 7 vstává, chodí do školy</w:t>
      </w:r>
      <w:r w:rsidR="00B97B70">
        <w:rPr>
          <w:rFonts w:asciiTheme="majorHAnsi" w:hAnsiTheme="majorHAnsi" w:cstheme="majorHAnsi"/>
        </w:rPr>
        <w:t xml:space="preserve"> ze které se vrací</w:t>
      </w:r>
      <w:r w:rsidR="000216D7">
        <w:rPr>
          <w:rFonts w:asciiTheme="majorHAnsi" w:hAnsiTheme="majorHAnsi" w:cstheme="majorHAnsi"/>
        </w:rPr>
        <w:t xml:space="preserve"> okolo </w:t>
      </w:r>
      <w:r w:rsidR="00B97B70">
        <w:rPr>
          <w:rFonts w:asciiTheme="majorHAnsi" w:hAnsiTheme="majorHAnsi" w:cstheme="majorHAnsi"/>
        </w:rPr>
        <w:t>5 hodiny odpoledne</w:t>
      </w:r>
      <w:r w:rsidR="000216D7">
        <w:rPr>
          <w:rFonts w:asciiTheme="majorHAnsi" w:hAnsiTheme="majorHAnsi" w:cstheme="majorHAnsi"/>
        </w:rPr>
        <w:t>. Poté se věnuje sama sobě (čtení, učení, jóga / cvičení</w:t>
      </w:r>
      <w:r w:rsidR="00B97B70">
        <w:rPr>
          <w:rFonts w:asciiTheme="majorHAnsi" w:hAnsiTheme="majorHAnsi" w:cstheme="majorHAnsi"/>
        </w:rPr>
        <w:t>, meditace</w:t>
      </w:r>
      <w:r w:rsidR="000216D7">
        <w:rPr>
          <w:rFonts w:asciiTheme="majorHAnsi" w:hAnsiTheme="majorHAnsi" w:cstheme="majorHAnsi"/>
        </w:rPr>
        <w:t>). Spát chodí okolo 10.</w:t>
      </w:r>
    </w:p>
    <w:p w:rsidR="006C23EA" w:rsidRPr="000216D7" w:rsidRDefault="006C23EA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0216D7">
        <w:rPr>
          <w:rFonts w:asciiTheme="majorHAnsi" w:hAnsiTheme="majorHAnsi" w:cstheme="majorHAnsi"/>
        </w:rPr>
        <w:t>Pravák</w:t>
      </w:r>
    </w:p>
    <w:p w:rsidR="006C23EA" w:rsidRPr="000216D7" w:rsidRDefault="006C23EA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0216D7">
        <w:rPr>
          <w:rFonts w:asciiTheme="majorHAnsi" w:hAnsiTheme="majorHAnsi" w:cstheme="majorHAnsi"/>
        </w:rPr>
        <w:t>Držení za ruku, hlazení</w:t>
      </w:r>
      <w:r w:rsidR="000216D7">
        <w:rPr>
          <w:rFonts w:asciiTheme="majorHAnsi" w:hAnsiTheme="majorHAnsi" w:cstheme="majorHAnsi"/>
        </w:rPr>
        <w:t xml:space="preserve"> ve vlasech a na zádech</w:t>
      </w:r>
      <w:r w:rsidR="00226CAA">
        <w:rPr>
          <w:rFonts w:asciiTheme="majorHAnsi" w:hAnsiTheme="majorHAnsi" w:cstheme="majorHAnsi"/>
        </w:rPr>
        <w:t>, jemný dotyk na tváři.</w:t>
      </w:r>
    </w:p>
    <w:p w:rsidR="006C23EA" w:rsidRPr="000216D7" w:rsidRDefault="000216D7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Spí na boku</w:t>
      </w:r>
      <w:r w:rsidR="006C23EA" w:rsidRPr="000216D7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nejčastěji jedna ruka pod hlavou</w:t>
      </w:r>
      <w:r w:rsidR="006C23EA" w:rsidRPr="000216D7">
        <w:rPr>
          <w:rFonts w:asciiTheme="majorHAnsi" w:hAnsiTheme="majorHAnsi" w:cstheme="majorHAnsi"/>
        </w:rPr>
        <w:t>. Přikrytá je peřinou</w:t>
      </w:r>
      <w:r w:rsidR="00226CAA">
        <w:rPr>
          <w:rFonts w:asciiTheme="majorHAnsi" w:hAnsiTheme="majorHAnsi" w:cstheme="majorHAnsi"/>
        </w:rPr>
        <w:t>; pod hlavou má k</w:t>
      </w:r>
      <w:r>
        <w:rPr>
          <w:rFonts w:asciiTheme="majorHAnsi" w:hAnsiTheme="majorHAnsi" w:cstheme="majorHAnsi"/>
        </w:rPr>
        <w:t xml:space="preserve">lasický polštář a ještě jeden malý. Ráda </w:t>
      </w:r>
      <w:r w:rsidR="00226CAA">
        <w:rPr>
          <w:rFonts w:asciiTheme="majorHAnsi" w:hAnsiTheme="majorHAnsi" w:cstheme="majorHAnsi"/>
        </w:rPr>
        <w:t>si občas sroluje peřinu mezi kolena.</w:t>
      </w:r>
    </w:p>
    <w:p w:rsidR="006C23EA" w:rsidRPr="000216D7" w:rsidRDefault="00226CAA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Zuby si čistí v koupelně pravou rukou. Často u toho chodí po celém bytě. </w:t>
      </w:r>
    </w:p>
    <w:p w:rsidR="006C23EA" w:rsidRPr="000216D7" w:rsidRDefault="00226CAA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Ráda jí velké množství vařené i čerstvé zeleniny, ovoce, oříšky a luštěniny (červená čočka, fazole, kroupy, pohanka). Oblíbená jídla jsou ovesná kaše, zdravé dezerty. Nejí maso a mléčné výrobky. </w:t>
      </w:r>
    </w:p>
    <w:p w:rsidR="006C23EA" w:rsidRPr="000216D7" w:rsidRDefault="00226CAA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Nejraději pije vodu. Občas si dá ráda filtrovanou (kyselou) kávu bez mléka, zelený čaj nebo rooibos</w:t>
      </w:r>
      <w:r w:rsidR="006C23EA" w:rsidRPr="000216D7">
        <w:rPr>
          <w:rFonts w:asciiTheme="majorHAnsi" w:hAnsiTheme="majorHAnsi" w:cstheme="majorHAnsi"/>
        </w:rPr>
        <w:t>. N</w:t>
      </w:r>
      <w:r>
        <w:rPr>
          <w:rFonts w:asciiTheme="majorHAnsi" w:hAnsiTheme="majorHAnsi" w:cstheme="majorHAnsi"/>
        </w:rPr>
        <w:t>e</w:t>
      </w:r>
      <w:r w:rsidR="006C23EA" w:rsidRPr="000216D7">
        <w:rPr>
          <w:rFonts w:asciiTheme="majorHAnsi" w:hAnsiTheme="majorHAnsi" w:cstheme="majorHAnsi"/>
        </w:rPr>
        <w:t>pije perlivou</w:t>
      </w:r>
      <w:r>
        <w:rPr>
          <w:rFonts w:asciiTheme="majorHAnsi" w:hAnsiTheme="majorHAnsi" w:cstheme="majorHAnsi"/>
        </w:rPr>
        <w:t xml:space="preserve"> vodu, sladké nápoje (cola, </w:t>
      </w:r>
      <w:proofErr w:type="spellStart"/>
      <w:r>
        <w:rPr>
          <w:rFonts w:asciiTheme="majorHAnsi" w:hAnsiTheme="majorHAnsi" w:cstheme="majorHAnsi"/>
        </w:rPr>
        <w:t>fanta</w:t>
      </w:r>
      <w:proofErr w:type="spellEnd"/>
      <w:r>
        <w:rPr>
          <w:rFonts w:asciiTheme="majorHAnsi" w:hAnsiTheme="majorHAnsi" w:cstheme="majorHAnsi"/>
        </w:rPr>
        <w:t>) a mléko.</w:t>
      </w:r>
    </w:p>
    <w:p w:rsidR="006C23EA" w:rsidRPr="000216D7" w:rsidRDefault="00B97B70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Ráda poslouchá akustickou hudbu, jazz, folk a mantry. Oblíbeným zvukem je zpěv ptáků, hra na piano / kytaru. </w:t>
      </w:r>
      <w:r w:rsidR="006C23EA" w:rsidRPr="000216D7">
        <w:rPr>
          <w:rFonts w:asciiTheme="majorHAnsi" w:hAnsiTheme="majorHAnsi" w:cstheme="majorHAnsi"/>
        </w:rPr>
        <w:t>Ráda poslouchá rozhovory</w:t>
      </w:r>
      <w:r>
        <w:rPr>
          <w:rFonts w:asciiTheme="majorHAnsi" w:hAnsiTheme="majorHAnsi" w:cstheme="majorHAnsi"/>
        </w:rPr>
        <w:t>. Na televizi nekouká.</w:t>
      </w:r>
    </w:p>
    <w:p w:rsidR="006C23EA" w:rsidRPr="000216D7" w:rsidRDefault="00226CAA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Přírodní materiály, bavlna</w:t>
      </w:r>
      <w:r w:rsidR="00B97B70">
        <w:rPr>
          <w:rFonts w:asciiTheme="majorHAnsi" w:hAnsiTheme="majorHAnsi" w:cstheme="majorHAnsi"/>
        </w:rPr>
        <w:t>.</w:t>
      </w:r>
    </w:p>
    <w:p w:rsidR="00B97B70" w:rsidRDefault="00B97B70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Růžový olej, šalvěj, vanilka, bambucké máslo, vůně nasekaného dřeva, vůně čerstvě vypraného prádla, vonné tyčinky. </w:t>
      </w:r>
    </w:p>
    <w:p w:rsidR="006C23EA" w:rsidRPr="000216D7" w:rsidRDefault="00B97B70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Sevřen rty, svraští čelo a zatne velké množství svalů na těle. Často se schoulí do klubíčka.</w:t>
      </w:r>
    </w:p>
    <w:p w:rsidR="006C23EA" w:rsidRPr="000216D7" w:rsidRDefault="006715C0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Tancuje, zpívá si</w:t>
      </w:r>
      <w:r w:rsidR="006C23EA" w:rsidRPr="000216D7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praktikuje jógu a meditace, tráví čas s přítelem, dá si dobrou kávu / čaj a povídá si u toho s kamarádkou / kamarádem. Poslouchá hudbu.</w:t>
      </w:r>
    </w:p>
    <w:p w:rsidR="006C23EA" w:rsidRPr="000216D7" w:rsidRDefault="006715C0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Má ráda svůj prostor. Je vegetariánka.</w:t>
      </w:r>
      <w:r w:rsidR="005F2990">
        <w:rPr>
          <w:rFonts w:asciiTheme="majorHAnsi" w:hAnsiTheme="majorHAnsi" w:cstheme="majorHAnsi"/>
        </w:rPr>
        <w:t xml:space="preserve"> Ráda by trávila čas venku.</w:t>
      </w:r>
    </w:p>
    <w:p w:rsidR="006C23EA" w:rsidRPr="000216D7" w:rsidRDefault="006715C0" w:rsidP="006C23E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Citlivý rozhovor s mamkou.</w:t>
      </w:r>
    </w:p>
    <w:p w:rsidR="006C23EA" w:rsidRPr="000216D7" w:rsidRDefault="006C23EA" w:rsidP="006C23EA">
      <w:pPr>
        <w:rPr>
          <w:rFonts w:asciiTheme="majorHAnsi" w:hAnsiTheme="majorHAnsi" w:cstheme="majorHAnsi"/>
        </w:rPr>
      </w:pPr>
    </w:p>
    <w:p w:rsidR="006C23EA" w:rsidRPr="006715C0" w:rsidRDefault="003D54F4" w:rsidP="006C23EA">
      <w:pPr>
        <w:rPr>
          <w:rFonts w:asciiTheme="majorHAnsi" w:hAnsiTheme="majorHAnsi" w:cstheme="majorHAnsi"/>
          <w:u w:val="single"/>
        </w:rPr>
      </w:pPr>
      <w:r w:rsidRPr="006715C0">
        <w:rPr>
          <w:rFonts w:asciiTheme="majorHAnsi" w:hAnsiTheme="majorHAnsi" w:cstheme="majorHAnsi"/>
          <w:u w:val="single"/>
        </w:rPr>
        <w:t xml:space="preserve">Co by bylo vhodné: </w:t>
      </w:r>
    </w:p>
    <w:p w:rsidR="003D54F4" w:rsidRPr="000216D7" w:rsidRDefault="006715C0" w:rsidP="006C23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Tělesný kontakt od rodiny a přítele. Pouštění hudby nebo zajímavých rozhovorů každý den. Předčítání knih</w:t>
      </w:r>
      <w:r w:rsidR="005F1474">
        <w:rPr>
          <w:rFonts w:asciiTheme="majorHAnsi" w:hAnsiTheme="majorHAnsi" w:cstheme="majorHAnsi"/>
        </w:rPr>
        <w:t xml:space="preserve"> (případně poslouchat audio nahrávky knížek)</w:t>
      </w:r>
      <w:r>
        <w:rPr>
          <w:rFonts w:asciiTheme="majorHAnsi" w:hAnsiTheme="majorHAnsi" w:cstheme="majorHAnsi"/>
        </w:rPr>
        <w:t>. Stimulovat pomocí vonných podnětů (šalvěj, růžový olej</w:t>
      </w:r>
      <w:r w:rsidR="005F1474">
        <w:rPr>
          <w:rFonts w:asciiTheme="majorHAnsi" w:hAnsiTheme="majorHAnsi" w:cstheme="majorHAnsi"/>
        </w:rPr>
        <w:t>, vonné tyčinky</w:t>
      </w:r>
      <w:r>
        <w:rPr>
          <w:rFonts w:asciiTheme="majorHAnsi" w:hAnsiTheme="majorHAnsi" w:cstheme="majorHAnsi"/>
        </w:rPr>
        <w:t>)</w:t>
      </w:r>
      <w:r w:rsidR="003D54F4" w:rsidRPr="000216D7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Umožnit stravování bez masa a mléčných výrobků. Pokud by to bylo možné, tak kontakt se zvířetem – psem / kočkou.</w:t>
      </w:r>
      <w:r w:rsidR="003D54F4" w:rsidRPr="000216D7">
        <w:rPr>
          <w:rFonts w:asciiTheme="majorHAnsi" w:hAnsiTheme="majorHAnsi" w:cstheme="majorHAnsi"/>
        </w:rPr>
        <w:t xml:space="preserve"> </w:t>
      </w:r>
      <w:r w:rsidR="005F2990">
        <w:rPr>
          <w:rFonts w:asciiTheme="majorHAnsi" w:hAnsiTheme="majorHAnsi" w:cstheme="majorHAnsi"/>
        </w:rPr>
        <w:t>Dělat krátké procházky venku v přírodě.</w:t>
      </w:r>
      <w:bookmarkStart w:id="0" w:name="_GoBack"/>
      <w:bookmarkEnd w:id="0"/>
    </w:p>
    <w:p w:rsidR="007E7050" w:rsidRPr="000216D7" w:rsidRDefault="005F2990">
      <w:pPr>
        <w:rPr>
          <w:rFonts w:asciiTheme="majorHAnsi" w:hAnsiTheme="majorHAnsi" w:cstheme="majorHAnsi"/>
        </w:rPr>
      </w:pPr>
    </w:p>
    <w:sectPr w:rsidR="007E7050" w:rsidRPr="0002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8F6"/>
    <w:multiLevelType w:val="hybridMultilevel"/>
    <w:tmpl w:val="61CEA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EA"/>
    <w:rsid w:val="000216D7"/>
    <w:rsid w:val="00226CAA"/>
    <w:rsid w:val="003D54F4"/>
    <w:rsid w:val="00555BD6"/>
    <w:rsid w:val="005F1474"/>
    <w:rsid w:val="005F2990"/>
    <w:rsid w:val="006715C0"/>
    <w:rsid w:val="006C23EA"/>
    <w:rsid w:val="00A02B31"/>
    <w:rsid w:val="00B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EB9B"/>
  <w15:chartTrackingRefBased/>
  <w15:docId w15:val="{E4793F04-1C12-D64A-AF8F-CD4DA87F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3EA"/>
    <w:pPr>
      <w:spacing w:after="160" w:line="256" w:lineRule="auto"/>
    </w:pPr>
    <w:rPr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Hodačová</dc:creator>
  <cp:keywords/>
  <dc:description/>
  <cp:lastModifiedBy>Karolína Hieková</cp:lastModifiedBy>
  <cp:revision>3</cp:revision>
  <dcterms:created xsi:type="dcterms:W3CDTF">2020-04-04T09:40:00Z</dcterms:created>
  <dcterms:modified xsi:type="dcterms:W3CDTF">2020-04-04T09:42:00Z</dcterms:modified>
</cp:coreProperties>
</file>