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01D1B" w14:textId="100DF677" w:rsidR="003F37D0" w:rsidRDefault="003F37D0" w:rsidP="00C34DE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Kognitivní lingvistika a kognitivní poetika</w:t>
      </w:r>
    </w:p>
    <w:p w14:paraId="159AFEDE" w14:textId="6C79B678" w:rsidR="00C34DE0" w:rsidRPr="003F37D0" w:rsidRDefault="00C34DE0" w:rsidP="00C34DE0">
      <w:pPr>
        <w:spacing w:after="0" w:line="240" w:lineRule="auto"/>
        <w:rPr>
          <w:b/>
          <w:bCs/>
          <w:sz w:val="28"/>
          <w:szCs w:val="28"/>
        </w:rPr>
      </w:pPr>
      <w:r w:rsidRPr="003F37D0">
        <w:rPr>
          <w:b/>
          <w:bCs/>
          <w:sz w:val="28"/>
          <w:szCs w:val="28"/>
        </w:rPr>
        <w:t>Program duben–květen</w:t>
      </w:r>
      <w:r w:rsidR="003F37D0">
        <w:rPr>
          <w:b/>
          <w:bCs/>
          <w:sz w:val="28"/>
          <w:szCs w:val="28"/>
        </w:rPr>
        <w:t xml:space="preserve"> 2020</w:t>
      </w:r>
    </w:p>
    <w:p w14:paraId="0B337F19" w14:textId="77777777" w:rsidR="00C34DE0" w:rsidRPr="00C34DE0" w:rsidRDefault="00C34DE0" w:rsidP="00C34DE0">
      <w:pPr>
        <w:spacing w:after="0" w:line="240" w:lineRule="auto"/>
        <w:rPr>
          <w:sz w:val="24"/>
          <w:szCs w:val="24"/>
        </w:rPr>
      </w:pPr>
    </w:p>
    <w:p w14:paraId="1DA0563E" w14:textId="77777777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</w:p>
    <w:p w14:paraId="761B3267" w14:textId="776CA26E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 xml:space="preserve">Dvě linie: </w:t>
      </w:r>
    </w:p>
    <w:p w14:paraId="4B792C06" w14:textId="7852F43D" w:rsidR="00C34DE0" w:rsidRPr="003F37D0" w:rsidRDefault="00C34DE0" w:rsidP="003F37D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 xml:space="preserve">I. Vlastní práce na vybraných </w:t>
      </w:r>
      <w:proofErr w:type="gramStart"/>
      <w:r w:rsidRPr="00C34DE0">
        <w:rPr>
          <w:sz w:val="24"/>
          <w:szCs w:val="24"/>
        </w:rPr>
        <w:t>tématech</w:t>
      </w:r>
      <w:r w:rsidR="003F37D0">
        <w:rPr>
          <w:sz w:val="24"/>
          <w:szCs w:val="24"/>
        </w:rPr>
        <w:t xml:space="preserve">  -</w:t>
      </w:r>
      <w:proofErr w:type="gramEnd"/>
      <w:r w:rsidR="003F37D0">
        <w:rPr>
          <w:sz w:val="24"/>
          <w:szCs w:val="24"/>
        </w:rPr>
        <w:t xml:space="preserve">            </w:t>
      </w:r>
      <w:r w:rsidRPr="00C34DE0">
        <w:rPr>
          <w:sz w:val="24"/>
          <w:szCs w:val="24"/>
        </w:rPr>
        <w:t>II. Společná práce</w:t>
      </w:r>
      <w:r w:rsidR="003F37D0" w:rsidRPr="003F37D0">
        <w:rPr>
          <w:sz w:val="24"/>
          <w:szCs w:val="24"/>
        </w:rPr>
        <w:t xml:space="preserve"> – četba, interpretace</w:t>
      </w:r>
    </w:p>
    <w:p w14:paraId="0C049931" w14:textId="77777777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</w:p>
    <w:p w14:paraId="5C28DF0E" w14:textId="77777777" w:rsidR="00C34DE0" w:rsidRPr="00C34DE0" w:rsidRDefault="00C34DE0" w:rsidP="00C34DE0">
      <w:pPr>
        <w:spacing w:after="0" w:line="240" w:lineRule="auto"/>
        <w:ind w:left="720"/>
        <w:rPr>
          <w:sz w:val="24"/>
          <w:szCs w:val="24"/>
        </w:rPr>
      </w:pPr>
    </w:p>
    <w:p w14:paraId="0D2536F7" w14:textId="27340107" w:rsidR="00C34DE0" w:rsidRPr="00C34DE0" w:rsidRDefault="00C34DE0" w:rsidP="00C34DE0">
      <w:pPr>
        <w:spacing w:after="0" w:line="240" w:lineRule="auto"/>
        <w:rPr>
          <w:b/>
          <w:bCs/>
          <w:sz w:val="24"/>
          <w:szCs w:val="24"/>
        </w:rPr>
      </w:pPr>
      <w:r w:rsidRPr="00C34DE0">
        <w:rPr>
          <w:b/>
          <w:bCs/>
          <w:sz w:val="24"/>
          <w:szCs w:val="24"/>
        </w:rPr>
        <w:t xml:space="preserve">8. 4. </w:t>
      </w:r>
    </w:p>
    <w:p w14:paraId="0EC00FE9" w14:textId="792F1C5B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>1</w:t>
      </w:r>
      <w:r w:rsidRPr="00C34DE0">
        <w:rPr>
          <w:sz w:val="24"/>
          <w:szCs w:val="24"/>
        </w:rPr>
        <w:t>)</w:t>
      </w:r>
    </w:p>
    <w:p w14:paraId="67BA6C5B" w14:textId="0B8F2D0D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>Ondřej – OKNO (konotace)</w:t>
      </w:r>
    </w:p>
    <w:p w14:paraId="75DBDBF6" w14:textId="2F8A6BC5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>Anežka – STROM (konotace): čeština a český znakový jazyk</w:t>
      </w:r>
    </w:p>
    <w:p w14:paraId="0E9264B5" w14:textId="66280A14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>Albert – koncepce referátu (viz zaslaný podklad)</w:t>
      </w:r>
    </w:p>
    <w:p w14:paraId="2F82D405" w14:textId="77777777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</w:p>
    <w:p w14:paraId="410DC22D" w14:textId="7F146A18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>2</w:t>
      </w:r>
      <w:r w:rsidRPr="00C34DE0">
        <w:rPr>
          <w:sz w:val="24"/>
          <w:szCs w:val="24"/>
        </w:rPr>
        <w:t>)</w:t>
      </w:r>
      <w:r w:rsidRPr="00C34DE0">
        <w:rPr>
          <w:b/>
          <w:bCs/>
          <w:sz w:val="24"/>
          <w:szCs w:val="24"/>
        </w:rPr>
        <w:t xml:space="preserve"> Zeď a zdi: </w:t>
      </w:r>
      <w:r w:rsidRPr="00C34DE0">
        <w:rPr>
          <w:sz w:val="24"/>
          <w:szCs w:val="24"/>
        </w:rPr>
        <w:t>konotační potenciál na základě jazykových údajů a konotace u V. Holana (srov. slidy 18 a 19 a další texty ze stejnojmenné sbírky)</w:t>
      </w:r>
    </w:p>
    <w:p w14:paraId="769B5B62" w14:textId="77777777" w:rsidR="00C34DE0" w:rsidRPr="00C34DE0" w:rsidRDefault="00C34DE0" w:rsidP="00C34DE0">
      <w:pPr>
        <w:spacing w:after="0" w:line="240" w:lineRule="auto"/>
        <w:rPr>
          <w:sz w:val="24"/>
          <w:szCs w:val="24"/>
        </w:rPr>
      </w:pPr>
    </w:p>
    <w:p w14:paraId="5641515E" w14:textId="77777777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34DE0">
        <w:rPr>
          <w:sz w:val="24"/>
          <w:szCs w:val="24"/>
        </w:rPr>
        <w:t>3</w:t>
      </w:r>
      <w:r w:rsidRPr="00C34DE0">
        <w:rPr>
          <w:sz w:val="24"/>
          <w:szCs w:val="24"/>
        </w:rPr>
        <w:t xml:space="preserve">) </w:t>
      </w:r>
      <w:r w:rsidRPr="00C34DE0">
        <w:rPr>
          <w:b/>
          <w:bCs/>
          <w:sz w:val="24"/>
          <w:szCs w:val="24"/>
        </w:rPr>
        <w:t>Narativní koncepce významu; jazykový obraz světa a význam jako „velká“ a „malá“ narace</w:t>
      </w:r>
      <w:r w:rsidRPr="00C34DE0">
        <w:rPr>
          <w:b/>
          <w:bCs/>
          <w:sz w:val="24"/>
          <w:szCs w:val="24"/>
        </w:rPr>
        <w:t>.</w:t>
      </w:r>
    </w:p>
    <w:p w14:paraId="5A7158F1" w14:textId="4E630C0C" w:rsidR="00C34DE0" w:rsidRPr="00C34DE0" w:rsidRDefault="00C34DE0" w:rsidP="00C34DE0">
      <w:pPr>
        <w:spacing w:after="0" w:line="240" w:lineRule="auto"/>
        <w:rPr>
          <w:b/>
          <w:bCs/>
          <w:sz w:val="24"/>
          <w:szCs w:val="24"/>
        </w:rPr>
      </w:pPr>
      <w:r w:rsidRPr="00C34DE0">
        <w:rPr>
          <w:b/>
          <w:bCs/>
          <w:sz w:val="24"/>
          <w:szCs w:val="24"/>
        </w:rPr>
        <w:t xml:space="preserve">Text Doroty </w:t>
      </w:r>
      <w:proofErr w:type="spellStart"/>
      <w:r w:rsidRPr="00C34DE0">
        <w:rPr>
          <w:b/>
          <w:bCs/>
          <w:sz w:val="24"/>
          <w:szCs w:val="24"/>
        </w:rPr>
        <w:t>Filar</w:t>
      </w:r>
      <w:proofErr w:type="spellEnd"/>
      <w:r w:rsidRPr="00C34DE0">
        <w:rPr>
          <w:b/>
          <w:bCs/>
          <w:sz w:val="24"/>
          <w:szCs w:val="24"/>
        </w:rPr>
        <w:t xml:space="preserve"> </w:t>
      </w:r>
    </w:p>
    <w:p w14:paraId="13BD9AF6" w14:textId="77777777" w:rsidR="00C34DE0" w:rsidRPr="00C34DE0" w:rsidRDefault="00C34DE0" w:rsidP="00C34DE0">
      <w:pPr>
        <w:numPr>
          <w:ilvl w:val="0"/>
          <w:numId w:val="1"/>
        </w:numPr>
        <w:tabs>
          <w:tab w:val="clear" w:pos="0"/>
        </w:tabs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 xml:space="preserve">Poslat do 7. 4. (cca do 14.00) na hromadný mail – </w:t>
      </w:r>
      <w:r w:rsidRPr="00C34DE0">
        <w:rPr>
          <w:b/>
          <w:bCs/>
          <w:sz w:val="24"/>
          <w:szCs w:val="24"/>
        </w:rPr>
        <w:t>stručně</w:t>
      </w:r>
      <w:r w:rsidRPr="00C34DE0">
        <w:rPr>
          <w:sz w:val="24"/>
          <w:szCs w:val="24"/>
        </w:rPr>
        <w:t xml:space="preserve"> (ale s několika příklady) na základě prostudovaného textu:</w:t>
      </w:r>
    </w:p>
    <w:p w14:paraId="6BEE7D25" w14:textId="77777777" w:rsidR="00C34DE0" w:rsidRPr="00C34DE0" w:rsidRDefault="00C34DE0" w:rsidP="00C34DE0">
      <w:pPr>
        <w:numPr>
          <w:ilvl w:val="0"/>
          <w:numId w:val="1"/>
        </w:numPr>
        <w:tabs>
          <w:tab w:val="clear" w:pos="0"/>
        </w:tabs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 xml:space="preserve">- déšť v českém obrazu světa: velká narace, malé narace (příp. shody – rozdíly?) / Anežka déšť v českém znakovém </w:t>
      </w:r>
      <w:proofErr w:type="gramStart"/>
      <w:r w:rsidRPr="00C34DE0">
        <w:rPr>
          <w:sz w:val="24"/>
          <w:szCs w:val="24"/>
        </w:rPr>
        <w:t>jazyce  (</w:t>
      </w:r>
      <w:proofErr w:type="gramEnd"/>
      <w:r w:rsidRPr="00C34DE0">
        <w:rPr>
          <w:sz w:val="24"/>
          <w:szCs w:val="24"/>
        </w:rPr>
        <w:t>znaky)</w:t>
      </w:r>
    </w:p>
    <w:p w14:paraId="3743F3F8" w14:textId="77777777" w:rsidR="00C34DE0" w:rsidRPr="00C34DE0" w:rsidRDefault="00C34DE0" w:rsidP="00C34DE0">
      <w:pPr>
        <w:numPr>
          <w:ilvl w:val="0"/>
          <w:numId w:val="1"/>
        </w:numPr>
        <w:tabs>
          <w:tab w:val="clear" w:pos="0"/>
        </w:tabs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>- najít a poslat jeden text (báseň – či jiný), kde je obsažena nějaká „malá narace“ o dešti</w:t>
      </w:r>
    </w:p>
    <w:p w14:paraId="6F183554" w14:textId="44F350ED" w:rsidR="00C34DE0" w:rsidRPr="00C34DE0" w:rsidRDefault="00C34DE0" w:rsidP="00C34DE0">
      <w:pPr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>Přečíst Anežčin text + poznámky poslat na hromadný mail</w:t>
      </w:r>
    </w:p>
    <w:p w14:paraId="2E14EA2C" w14:textId="77777777" w:rsidR="00C34DE0" w:rsidRPr="00C34DE0" w:rsidRDefault="00C34DE0" w:rsidP="00C34DE0">
      <w:pPr>
        <w:spacing w:after="0" w:line="240" w:lineRule="auto"/>
        <w:rPr>
          <w:sz w:val="24"/>
          <w:szCs w:val="24"/>
        </w:rPr>
      </w:pPr>
    </w:p>
    <w:p w14:paraId="3023DFA8" w14:textId="77777777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34DE0">
        <w:rPr>
          <w:b/>
          <w:bCs/>
          <w:sz w:val="24"/>
          <w:szCs w:val="24"/>
        </w:rPr>
        <w:t xml:space="preserve">15. 4.  </w:t>
      </w:r>
    </w:p>
    <w:p w14:paraId="11FB7B5D" w14:textId="1E72139E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C34DE0">
        <w:rPr>
          <w:sz w:val="24"/>
          <w:szCs w:val="24"/>
        </w:rPr>
        <w:t xml:space="preserve">) </w:t>
      </w:r>
      <w:proofErr w:type="spellStart"/>
      <w:r w:rsidRPr="00C34DE0">
        <w:rPr>
          <w:sz w:val="24"/>
          <w:szCs w:val="24"/>
        </w:rPr>
        <w:t>Reuven</w:t>
      </w:r>
      <w:proofErr w:type="spellEnd"/>
      <w:r w:rsidRPr="00C34DE0">
        <w:rPr>
          <w:sz w:val="24"/>
          <w:szCs w:val="24"/>
        </w:rPr>
        <w:t xml:space="preserve"> </w:t>
      </w:r>
      <w:proofErr w:type="spellStart"/>
      <w:r w:rsidRPr="00C34DE0">
        <w:rPr>
          <w:sz w:val="24"/>
          <w:szCs w:val="24"/>
        </w:rPr>
        <w:t>Tsur</w:t>
      </w:r>
      <w:proofErr w:type="spellEnd"/>
      <w:r w:rsidRPr="00C34DE0">
        <w:rPr>
          <w:sz w:val="24"/>
          <w:szCs w:val="24"/>
        </w:rPr>
        <w:t xml:space="preserve">: </w:t>
      </w:r>
      <w:proofErr w:type="spellStart"/>
      <w:r w:rsidRPr="00C34DE0">
        <w:rPr>
          <w:sz w:val="24"/>
          <w:szCs w:val="24"/>
        </w:rPr>
        <w:t>Aspects</w:t>
      </w:r>
      <w:proofErr w:type="spellEnd"/>
      <w:r w:rsidRPr="00C34DE0">
        <w:rPr>
          <w:sz w:val="24"/>
          <w:szCs w:val="24"/>
        </w:rPr>
        <w:t xml:space="preserve"> </w:t>
      </w:r>
      <w:proofErr w:type="spellStart"/>
      <w:r w:rsidRPr="00C34DE0">
        <w:rPr>
          <w:sz w:val="24"/>
          <w:szCs w:val="24"/>
        </w:rPr>
        <w:t>of</w:t>
      </w:r>
      <w:proofErr w:type="spellEnd"/>
      <w:r w:rsidRPr="00C34DE0">
        <w:rPr>
          <w:sz w:val="24"/>
          <w:szCs w:val="24"/>
        </w:rPr>
        <w:t xml:space="preserve"> </w:t>
      </w:r>
      <w:proofErr w:type="spellStart"/>
      <w:r w:rsidRPr="00C34DE0">
        <w:rPr>
          <w:sz w:val="24"/>
          <w:szCs w:val="24"/>
        </w:rPr>
        <w:t>Cognitive</w:t>
      </w:r>
      <w:proofErr w:type="spellEnd"/>
      <w:r w:rsidRPr="00C34DE0">
        <w:rPr>
          <w:sz w:val="24"/>
          <w:szCs w:val="24"/>
        </w:rPr>
        <w:t xml:space="preserve"> </w:t>
      </w:r>
      <w:proofErr w:type="spellStart"/>
      <w:r w:rsidRPr="00C34DE0">
        <w:rPr>
          <w:sz w:val="24"/>
          <w:szCs w:val="24"/>
        </w:rPr>
        <w:t>Poetics</w:t>
      </w:r>
      <w:proofErr w:type="spellEnd"/>
      <w:r w:rsidRPr="00C34DE0">
        <w:rPr>
          <w:sz w:val="24"/>
          <w:szCs w:val="24"/>
        </w:rPr>
        <w:t xml:space="preserve">. In: </w:t>
      </w:r>
      <w:proofErr w:type="spellStart"/>
      <w:r w:rsidRPr="00C34DE0">
        <w:rPr>
          <w:sz w:val="24"/>
          <w:szCs w:val="24"/>
        </w:rPr>
        <w:t>Cognitive</w:t>
      </w:r>
      <w:proofErr w:type="spellEnd"/>
      <w:r w:rsidRPr="00C34DE0">
        <w:rPr>
          <w:sz w:val="24"/>
          <w:szCs w:val="24"/>
        </w:rPr>
        <w:t xml:space="preserve"> </w:t>
      </w:r>
      <w:proofErr w:type="spellStart"/>
      <w:r w:rsidRPr="00C34DE0">
        <w:rPr>
          <w:sz w:val="24"/>
          <w:szCs w:val="24"/>
        </w:rPr>
        <w:t>Stylistics</w:t>
      </w:r>
      <w:proofErr w:type="spellEnd"/>
      <w:r w:rsidRPr="00C34DE0">
        <w:rPr>
          <w:sz w:val="24"/>
          <w:szCs w:val="24"/>
        </w:rPr>
        <w:t xml:space="preserve">. </w:t>
      </w:r>
    </w:p>
    <w:p w14:paraId="6B47FB8F" w14:textId="7C1D587C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C34DE0">
        <w:rPr>
          <w:sz w:val="24"/>
          <w:szCs w:val="24"/>
        </w:rPr>
        <w:t>language</w:t>
      </w:r>
      <w:proofErr w:type="spellEnd"/>
      <w:r w:rsidRPr="00C34DE0">
        <w:rPr>
          <w:sz w:val="24"/>
          <w:szCs w:val="24"/>
        </w:rPr>
        <w:t xml:space="preserve"> and </w:t>
      </w:r>
      <w:proofErr w:type="spellStart"/>
      <w:r w:rsidRPr="00C34DE0">
        <w:rPr>
          <w:sz w:val="24"/>
          <w:szCs w:val="24"/>
        </w:rPr>
        <w:t>cognition</w:t>
      </w:r>
      <w:proofErr w:type="spellEnd"/>
      <w:r w:rsidRPr="00C34DE0">
        <w:rPr>
          <w:sz w:val="24"/>
          <w:szCs w:val="24"/>
        </w:rPr>
        <w:t xml:space="preserve"> in text </w:t>
      </w:r>
      <w:proofErr w:type="spellStart"/>
      <w:r w:rsidRPr="00C34DE0">
        <w:rPr>
          <w:sz w:val="24"/>
          <w:szCs w:val="24"/>
        </w:rPr>
        <w:t>analysis</w:t>
      </w:r>
      <w:proofErr w:type="spellEnd"/>
      <w:r w:rsidRPr="00C34DE0">
        <w:rPr>
          <w:sz w:val="24"/>
          <w:szCs w:val="24"/>
        </w:rPr>
        <w:t xml:space="preserve">. </w:t>
      </w:r>
      <w:proofErr w:type="spellStart"/>
      <w:r w:rsidRPr="00C34DE0">
        <w:rPr>
          <w:sz w:val="24"/>
          <w:szCs w:val="24"/>
        </w:rPr>
        <w:t>Eds</w:t>
      </w:r>
      <w:proofErr w:type="spellEnd"/>
      <w:r w:rsidRPr="00C34DE0">
        <w:rPr>
          <w:sz w:val="24"/>
          <w:szCs w:val="24"/>
        </w:rPr>
        <w:t xml:space="preserve">. Elena </w:t>
      </w:r>
      <w:proofErr w:type="spellStart"/>
      <w:r w:rsidRPr="00C34DE0">
        <w:rPr>
          <w:sz w:val="24"/>
          <w:szCs w:val="24"/>
        </w:rPr>
        <w:t>Semino</w:t>
      </w:r>
      <w:proofErr w:type="spellEnd"/>
      <w:r w:rsidRPr="00C34DE0">
        <w:rPr>
          <w:sz w:val="24"/>
          <w:szCs w:val="24"/>
        </w:rPr>
        <w:t xml:space="preserve">, Jonathan </w:t>
      </w:r>
      <w:proofErr w:type="spellStart"/>
      <w:r w:rsidRPr="00C34DE0">
        <w:rPr>
          <w:sz w:val="24"/>
          <w:szCs w:val="24"/>
        </w:rPr>
        <w:t>Culpeper</w:t>
      </w:r>
      <w:proofErr w:type="spellEnd"/>
      <w:r w:rsidRPr="00C34DE0">
        <w:rPr>
          <w:sz w:val="24"/>
          <w:szCs w:val="24"/>
        </w:rPr>
        <w:t xml:space="preserve">. </w:t>
      </w:r>
      <w:proofErr w:type="gramStart"/>
      <w:r w:rsidRPr="00C34DE0">
        <w:rPr>
          <w:sz w:val="24"/>
          <w:szCs w:val="24"/>
        </w:rPr>
        <w:t>Amsterdam:  John</w:t>
      </w:r>
      <w:proofErr w:type="gramEnd"/>
      <w:r w:rsidRPr="00C34DE0">
        <w:rPr>
          <w:sz w:val="24"/>
          <w:szCs w:val="24"/>
        </w:rPr>
        <w:t xml:space="preserve"> </w:t>
      </w:r>
      <w:proofErr w:type="spellStart"/>
      <w:r w:rsidRPr="00C34DE0">
        <w:rPr>
          <w:sz w:val="24"/>
          <w:szCs w:val="24"/>
        </w:rPr>
        <w:t>Benjamins</w:t>
      </w:r>
      <w:proofErr w:type="spellEnd"/>
      <w:r w:rsidRPr="00C34DE0">
        <w:rPr>
          <w:sz w:val="24"/>
          <w:szCs w:val="24"/>
        </w:rPr>
        <w:t>, 2003, s. 279–318.</w:t>
      </w:r>
    </w:p>
    <w:p w14:paraId="75538E6C" w14:textId="77777777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</w:p>
    <w:p w14:paraId="632C56EB" w14:textId="6AC2179C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>Dostupné na:</w:t>
      </w:r>
      <w:r w:rsidRPr="00C34DE0">
        <w:rPr>
          <w:sz w:val="24"/>
          <w:szCs w:val="24"/>
        </w:rPr>
        <w:br/>
      </w:r>
      <w:hyperlink r:id="rId5" w:history="1">
        <w:r w:rsidRPr="00C34DE0">
          <w:rPr>
            <w:rStyle w:val="Hypertextovodkaz"/>
            <w:sz w:val="24"/>
            <w:szCs w:val="24"/>
          </w:rPr>
          <w:t>http://cogprints.org/3239/1/Aspects_of_Cognitive_Poeti.</w:t>
        </w:r>
      </w:hyperlink>
      <w:hyperlink r:id="rId6" w:history="1">
        <w:r w:rsidRPr="00C34DE0">
          <w:rPr>
            <w:rStyle w:val="Hypertextovodkaz"/>
            <w:sz w:val="24"/>
            <w:szCs w:val="24"/>
          </w:rPr>
          <w:t>html</w:t>
        </w:r>
      </w:hyperlink>
    </w:p>
    <w:p w14:paraId="370F4EB0" w14:textId="6F4B758C" w:rsidR="00C34DE0" w:rsidRPr="00C34DE0" w:rsidRDefault="00C34DE0" w:rsidP="00C34DE0">
      <w:pPr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 xml:space="preserve">               </w:t>
      </w:r>
      <w:r w:rsidRPr="00C34DE0">
        <w:rPr>
          <w:sz w:val="24"/>
          <w:szCs w:val="24"/>
        </w:rPr>
        <w:t>- do 14. 4. (cca do 14.00) poslat</w:t>
      </w:r>
    </w:p>
    <w:p w14:paraId="30AFFE78" w14:textId="246B34E1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 xml:space="preserve">- prostudovat: úvodní část (bez názvu) + části </w:t>
      </w:r>
      <w:proofErr w:type="spellStart"/>
      <w:r w:rsidRPr="00C34DE0">
        <w:rPr>
          <w:sz w:val="24"/>
          <w:szCs w:val="24"/>
        </w:rPr>
        <w:t>Poetry</w:t>
      </w:r>
      <w:proofErr w:type="spellEnd"/>
      <w:r w:rsidRPr="00C34DE0">
        <w:rPr>
          <w:sz w:val="24"/>
          <w:szCs w:val="24"/>
        </w:rPr>
        <w:t xml:space="preserve"> and </w:t>
      </w:r>
      <w:proofErr w:type="spellStart"/>
      <w:r w:rsidRPr="00C34DE0">
        <w:rPr>
          <w:sz w:val="24"/>
          <w:szCs w:val="24"/>
        </w:rPr>
        <w:t>Emotional</w:t>
      </w:r>
      <w:proofErr w:type="spellEnd"/>
      <w:r w:rsidRPr="00C34DE0">
        <w:rPr>
          <w:sz w:val="24"/>
          <w:szCs w:val="24"/>
        </w:rPr>
        <w:t xml:space="preserve"> </w:t>
      </w:r>
      <w:proofErr w:type="spellStart"/>
      <w:r w:rsidRPr="00C34DE0">
        <w:rPr>
          <w:sz w:val="24"/>
          <w:szCs w:val="24"/>
        </w:rPr>
        <w:t>Qualities</w:t>
      </w:r>
      <w:proofErr w:type="spellEnd"/>
      <w:r w:rsidRPr="00C34DE0">
        <w:rPr>
          <w:sz w:val="24"/>
          <w:szCs w:val="24"/>
        </w:rPr>
        <w:t xml:space="preserve">, </w:t>
      </w:r>
      <w:r w:rsidRPr="00C34DE0">
        <w:rPr>
          <w:sz w:val="24"/>
          <w:szCs w:val="24"/>
          <w:lang w:val="en-US"/>
        </w:rPr>
        <w:t>Decision Style</w:t>
      </w:r>
      <w:r w:rsidRPr="00C34DE0">
        <w:rPr>
          <w:sz w:val="24"/>
          <w:szCs w:val="24"/>
        </w:rPr>
        <w:t xml:space="preserve">, </w:t>
      </w:r>
      <w:proofErr w:type="spellStart"/>
      <w:r w:rsidRPr="00C34DE0">
        <w:rPr>
          <w:sz w:val="24"/>
          <w:szCs w:val="24"/>
        </w:rPr>
        <w:t>Sensuous</w:t>
      </w:r>
      <w:proofErr w:type="spellEnd"/>
      <w:r w:rsidRPr="00C34DE0">
        <w:rPr>
          <w:sz w:val="24"/>
          <w:szCs w:val="24"/>
        </w:rPr>
        <w:t xml:space="preserve"> </w:t>
      </w:r>
      <w:proofErr w:type="spellStart"/>
      <w:r w:rsidRPr="00C34DE0">
        <w:rPr>
          <w:sz w:val="24"/>
          <w:szCs w:val="24"/>
        </w:rPr>
        <w:t>Metaphors</w:t>
      </w:r>
      <w:proofErr w:type="spellEnd"/>
      <w:r w:rsidRPr="00C34DE0">
        <w:rPr>
          <w:sz w:val="24"/>
          <w:szCs w:val="24"/>
        </w:rPr>
        <w:t xml:space="preserve"> and </w:t>
      </w:r>
      <w:proofErr w:type="spellStart"/>
      <w:r w:rsidRPr="00C34DE0">
        <w:rPr>
          <w:sz w:val="24"/>
          <w:szCs w:val="24"/>
        </w:rPr>
        <w:t>the</w:t>
      </w:r>
      <w:proofErr w:type="spellEnd"/>
      <w:r w:rsidRPr="00C34DE0">
        <w:rPr>
          <w:sz w:val="24"/>
          <w:szCs w:val="24"/>
        </w:rPr>
        <w:t xml:space="preserve"> </w:t>
      </w:r>
      <w:proofErr w:type="spellStart"/>
      <w:r w:rsidRPr="00C34DE0">
        <w:rPr>
          <w:sz w:val="24"/>
          <w:szCs w:val="24"/>
        </w:rPr>
        <w:t>Grotesque</w:t>
      </w:r>
      <w:proofErr w:type="spellEnd"/>
      <w:r w:rsidRPr="00C34DE0">
        <w:rPr>
          <w:sz w:val="24"/>
          <w:szCs w:val="24"/>
        </w:rPr>
        <w:t xml:space="preserve">, </w:t>
      </w:r>
      <w:r w:rsidRPr="00C34DE0">
        <w:rPr>
          <w:sz w:val="24"/>
          <w:szCs w:val="24"/>
          <w:lang w:val="en-US"/>
        </w:rPr>
        <w:t>Poetry and Altered States of Consciousness</w:t>
      </w:r>
      <w:r w:rsidRPr="00C34DE0">
        <w:rPr>
          <w:sz w:val="24"/>
          <w:szCs w:val="24"/>
        </w:rPr>
        <w:t xml:space="preserve"> (zhruba polovina studie)</w:t>
      </w:r>
    </w:p>
    <w:p w14:paraId="01B1B70B" w14:textId="4A2A4C62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>a</w:t>
      </w:r>
      <w:r w:rsidRPr="00C34DE0">
        <w:rPr>
          <w:sz w:val="24"/>
          <w:szCs w:val="24"/>
        </w:rPr>
        <w:t>)  stručný konspekt ke každé části (pokus o české formulace)</w:t>
      </w:r>
    </w:p>
    <w:p w14:paraId="19C7C63D" w14:textId="357B1E11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>b</w:t>
      </w:r>
      <w:r w:rsidRPr="00C34DE0">
        <w:rPr>
          <w:sz w:val="24"/>
          <w:szCs w:val="24"/>
        </w:rPr>
        <w:t xml:space="preserve">) podle Vás nejzajímavější (nejpodnětnější) myšlenky </w:t>
      </w:r>
    </w:p>
    <w:p w14:paraId="3444DDDE" w14:textId="77777777" w:rsidR="00C34DE0" w:rsidRPr="00C34DE0" w:rsidRDefault="00C34DE0" w:rsidP="00C34DE0">
      <w:pPr>
        <w:spacing w:after="0" w:line="240" w:lineRule="auto"/>
        <w:rPr>
          <w:sz w:val="24"/>
          <w:szCs w:val="24"/>
        </w:rPr>
      </w:pPr>
    </w:p>
    <w:p w14:paraId="6748A91B" w14:textId="2B905ECA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C34DE0">
        <w:rPr>
          <w:sz w:val="24"/>
          <w:szCs w:val="24"/>
        </w:rPr>
        <w:t xml:space="preserve">) Margaret </w:t>
      </w:r>
      <w:proofErr w:type="spellStart"/>
      <w:r w:rsidRPr="00C34DE0">
        <w:rPr>
          <w:sz w:val="24"/>
          <w:szCs w:val="24"/>
        </w:rPr>
        <w:t>Freeman</w:t>
      </w:r>
      <w:proofErr w:type="spellEnd"/>
      <w:r w:rsidRPr="00C34DE0">
        <w:rPr>
          <w:sz w:val="24"/>
          <w:szCs w:val="24"/>
        </w:rPr>
        <w:t xml:space="preserve"> – </w:t>
      </w:r>
      <w:proofErr w:type="spellStart"/>
      <w:r w:rsidRPr="00C34DE0">
        <w:rPr>
          <w:i/>
          <w:iCs/>
          <w:sz w:val="24"/>
          <w:szCs w:val="24"/>
        </w:rPr>
        <w:t>Poetic</w:t>
      </w:r>
      <w:proofErr w:type="spellEnd"/>
      <w:r w:rsidRPr="00C34DE0">
        <w:rPr>
          <w:i/>
          <w:iCs/>
          <w:sz w:val="24"/>
          <w:szCs w:val="24"/>
        </w:rPr>
        <w:t xml:space="preserve"> </w:t>
      </w:r>
      <w:proofErr w:type="spellStart"/>
      <w:r w:rsidRPr="00C34DE0">
        <w:rPr>
          <w:i/>
          <w:iCs/>
          <w:sz w:val="24"/>
          <w:szCs w:val="24"/>
        </w:rPr>
        <w:t>Iconicity</w:t>
      </w:r>
      <w:proofErr w:type="spellEnd"/>
      <w:r w:rsidRPr="00C34DE0">
        <w:rPr>
          <w:i/>
          <w:iCs/>
          <w:sz w:val="24"/>
          <w:szCs w:val="24"/>
        </w:rPr>
        <w:t xml:space="preserve"> </w:t>
      </w:r>
      <w:r w:rsidRPr="00C34DE0">
        <w:rPr>
          <w:sz w:val="24"/>
          <w:szCs w:val="24"/>
        </w:rPr>
        <w:t xml:space="preserve">(viz dříve) </w:t>
      </w:r>
    </w:p>
    <w:p w14:paraId="14643C0B" w14:textId="585248E0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 xml:space="preserve">+ básně Oprava zdi a </w:t>
      </w:r>
      <w:r w:rsidRPr="00C34DE0">
        <w:rPr>
          <w:sz w:val="24"/>
          <w:szCs w:val="24"/>
        </w:rPr>
        <w:t xml:space="preserve">zejm. </w:t>
      </w:r>
      <w:r w:rsidRPr="00C34DE0">
        <w:rPr>
          <w:sz w:val="24"/>
          <w:szCs w:val="24"/>
        </w:rPr>
        <w:t>O čirém bytí (slidy 3–6 aj.)</w:t>
      </w:r>
    </w:p>
    <w:p w14:paraId="64602516" w14:textId="48259AE7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C34DE0">
        <w:rPr>
          <w:sz w:val="24"/>
          <w:szCs w:val="24"/>
        </w:rPr>
        <w:t xml:space="preserve">) básně M. Holuba </w:t>
      </w:r>
      <w:r w:rsidRPr="00C34DE0">
        <w:rPr>
          <w:i/>
          <w:iCs/>
          <w:sz w:val="24"/>
          <w:szCs w:val="24"/>
        </w:rPr>
        <w:t>Husy</w:t>
      </w:r>
      <w:r w:rsidRPr="00C34DE0">
        <w:rPr>
          <w:sz w:val="24"/>
          <w:szCs w:val="24"/>
        </w:rPr>
        <w:t xml:space="preserve"> a </w:t>
      </w:r>
      <w:r w:rsidRPr="00C34DE0">
        <w:rPr>
          <w:i/>
          <w:iCs/>
          <w:sz w:val="24"/>
          <w:szCs w:val="24"/>
        </w:rPr>
        <w:t xml:space="preserve">Parádní pokoj </w:t>
      </w:r>
      <w:r w:rsidRPr="00C34DE0">
        <w:rPr>
          <w:sz w:val="24"/>
          <w:szCs w:val="24"/>
        </w:rPr>
        <w:t>(interpretace na základě dosud probraných témat)</w:t>
      </w:r>
    </w:p>
    <w:p w14:paraId="12FC35D0" w14:textId="77777777" w:rsidR="00C34DE0" w:rsidRPr="00C34DE0" w:rsidRDefault="00C34DE0" w:rsidP="00C34DE0">
      <w:pPr>
        <w:spacing w:after="0" w:line="240" w:lineRule="auto"/>
        <w:rPr>
          <w:sz w:val="24"/>
          <w:szCs w:val="24"/>
        </w:rPr>
      </w:pPr>
    </w:p>
    <w:p w14:paraId="740D3777" w14:textId="6D95481B" w:rsidR="00C34DE0" w:rsidRPr="00C34DE0" w:rsidRDefault="00C34DE0" w:rsidP="00C34DE0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C34DE0">
        <w:rPr>
          <w:b/>
          <w:bCs/>
          <w:sz w:val="24"/>
          <w:szCs w:val="24"/>
        </w:rPr>
        <w:t>22. 4.</w:t>
      </w:r>
    </w:p>
    <w:p w14:paraId="147F6047" w14:textId="2706C66C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>I. K vlastním referátům</w:t>
      </w:r>
    </w:p>
    <w:p w14:paraId="71268CDD" w14:textId="77777777" w:rsidR="00C34DE0" w:rsidRPr="00C34DE0" w:rsidRDefault="00C34DE0" w:rsidP="00C34DE0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 xml:space="preserve">II. </w:t>
      </w:r>
      <w:r w:rsidRPr="00C34DE0">
        <w:rPr>
          <w:b/>
          <w:bCs/>
          <w:sz w:val="24"/>
          <w:szCs w:val="24"/>
        </w:rPr>
        <w:t>Božena Němcová</w:t>
      </w:r>
      <w:r w:rsidRPr="00C34DE0">
        <w:rPr>
          <w:sz w:val="24"/>
          <w:szCs w:val="24"/>
        </w:rPr>
        <w:t>: stereotypový obraz (struktura konotací) na základě poezie F. Halase (Naše paní Božena Němcová), J. Seiferta (Vějíř Boženy Němcové, Píseň o Viktorce) a J. Koláře (báseň Máš v balíku, výtvarné koláže)</w:t>
      </w:r>
    </w:p>
    <w:p w14:paraId="6EF6E654" w14:textId="688453E1" w:rsidR="00C34DE0" w:rsidRPr="00C34DE0" w:rsidRDefault="00C34DE0" w:rsidP="00C34DE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 xml:space="preserve">(viz </w:t>
      </w:r>
      <w:proofErr w:type="spellStart"/>
      <w:r w:rsidRPr="00C34DE0">
        <w:rPr>
          <w:sz w:val="24"/>
          <w:szCs w:val="24"/>
        </w:rPr>
        <w:t>Moodle</w:t>
      </w:r>
      <w:proofErr w:type="spellEnd"/>
      <w:r w:rsidRPr="00C34DE0">
        <w:rPr>
          <w:sz w:val="24"/>
          <w:szCs w:val="24"/>
        </w:rPr>
        <w:t xml:space="preserve"> + vlastní zdroje)</w:t>
      </w:r>
    </w:p>
    <w:p w14:paraId="10EF2206" w14:textId="77777777" w:rsidR="00C34DE0" w:rsidRPr="00C34DE0" w:rsidRDefault="00C34DE0" w:rsidP="003F37D0">
      <w:pPr>
        <w:spacing w:after="0" w:line="240" w:lineRule="auto"/>
        <w:rPr>
          <w:sz w:val="24"/>
          <w:szCs w:val="24"/>
        </w:rPr>
      </w:pPr>
      <w:r w:rsidRPr="00C34DE0">
        <w:rPr>
          <w:b/>
          <w:bCs/>
          <w:sz w:val="24"/>
          <w:szCs w:val="24"/>
        </w:rPr>
        <w:lastRenderedPageBreak/>
        <w:t>29. 4.</w:t>
      </w:r>
    </w:p>
    <w:p w14:paraId="40F8FD3F" w14:textId="77777777" w:rsidR="00C34DE0" w:rsidRPr="00C34DE0" w:rsidRDefault="00C34DE0" w:rsidP="00C34DE0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>I. K vlastní referátům</w:t>
      </w:r>
    </w:p>
    <w:p w14:paraId="2B183527" w14:textId="77777777" w:rsidR="00C34DE0" w:rsidRPr="00C34DE0" w:rsidRDefault="00C34DE0" w:rsidP="00C34DE0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>II</w:t>
      </w:r>
      <w:r w:rsidRPr="00C34DE0">
        <w:rPr>
          <w:b/>
          <w:bCs/>
          <w:sz w:val="24"/>
          <w:szCs w:val="24"/>
        </w:rPr>
        <w:t xml:space="preserve">. Konceptuální integrace, mentální prostory, </w:t>
      </w:r>
      <w:proofErr w:type="spellStart"/>
      <w:r w:rsidRPr="00C34DE0">
        <w:rPr>
          <w:b/>
          <w:bCs/>
          <w:sz w:val="24"/>
          <w:szCs w:val="24"/>
        </w:rPr>
        <w:t>blendy</w:t>
      </w:r>
      <w:proofErr w:type="spellEnd"/>
      <w:r w:rsidRPr="00C34DE0">
        <w:rPr>
          <w:b/>
          <w:bCs/>
          <w:sz w:val="24"/>
          <w:szCs w:val="24"/>
        </w:rPr>
        <w:t xml:space="preserve"> (pojmové mísení, sjednocení, splynutí</w:t>
      </w:r>
      <w:r w:rsidRPr="00C34DE0">
        <w:rPr>
          <w:sz w:val="24"/>
          <w:szCs w:val="24"/>
        </w:rPr>
        <w:t>)</w:t>
      </w:r>
    </w:p>
    <w:p w14:paraId="5ABBD5C9" w14:textId="77777777" w:rsidR="00C34DE0" w:rsidRPr="00C34DE0" w:rsidRDefault="00C34DE0" w:rsidP="00C34DE0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 xml:space="preserve">A) Teorie – D. </w:t>
      </w:r>
      <w:proofErr w:type="spellStart"/>
      <w:r w:rsidRPr="00C34DE0">
        <w:rPr>
          <w:sz w:val="24"/>
          <w:szCs w:val="24"/>
        </w:rPr>
        <w:t>Danaher</w:t>
      </w:r>
      <w:proofErr w:type="spellEnd"/>
      <w:r w:rsidRPr="00C34DE0">
        <w:rPr>
          <w:sz w:val="24"/>
          <w:szCs w:val="24"/>
        </w:rPr>
        <w:t>: Konceptuální integrace (</w:t>
      </w:r>
      <w:proofErr w:type="gramStart"/>
      <w:r w:rsidRPr="00C34DE0">
        <w:rPr>
          <w:sz w:val="24"/>
          <w:szCs w:val="24"/>
        </w:rPr>
        <w:t>NESČ)  -</w:t>
      </w:r>
      <w:proofErr w:type="gramEnd"/>
      <w:r w:rsidRPr="00C34DE0">
        <w:rPr>
          <w:sz w:val="24"/>
          <w:szCs w:val="24"/>
        </w:rPr>
        <w:t xml:space="preserve"> viz heslo: </w:t>
      </w:r>
      <w:hyperlink r:id="rId7" w:history="1">
        <w:r w:rsidRPr="00C34DE0">
          <w:rPr>
            <w:rStyle w:val="Hypertextovodkaz"/>
            <w:sz w:val="24"/>
            <w:szCs w:val="24"/>
          </w:rPr>
          <w:t>https://www.czechency.org/slovnik/KONCEPTU%C3%81LN%C3%8D%20INTEGRACE</w:t>
        </w:r>
      </w:hyperlink>
    </w:p>
    <w:p w14:paraId="730557D5" w14:textId="77777777" w:rsidR="00C34DE0" w:rsidRPr="00C34DE0" w:rsidRDefault="00C34DE0" w:rsidP="00C34DE0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 xml:space="preserve">               - El-</w:t>
      </w:r>
      <w:proofErr w:type="spellStart"/>
      <w:r w:rsidRPr="00C34DE0">
        <w:rPr>
          <w:sz w:val="24"/>
          <w:szCs w:val="24"/>
        </w:rPr>
        <w:t>Dunia</w:t>
      </w:r>
      <w:proofErr w:type="spellEnd"/>
      <w:r w:rsidRPr="00C34DE0">
        <w:rPr>
          <w:sz w:val="24"/>
          <w:szCs w:val="24"/>
        </w:rPr>
        <w:t xml:space="preserve">, Z. Poznání v povídce Jana Kameníka Popelčin odkaz. </w:t>
      </w:r>
      <w:r w:rsidRPr="00C34DE0">
        <w:rPr>
          <w:i/>
          <w:iCs/>
          <w:sz w:val="24"/>
          <w:szCs w:val="24"/>
        </w:rPr>
        <w:t>Slovo a smysl</w:t>
      </w:r>
      <w:r w:rsidRPr="00C34DE0">
        <w:rPr>
          <w:sz w:val="24"/>
          <w:szCs w:val="24"/>
        </w:rPr>
        <w:t xml:space="preserve"> 8, 2007, 155–165.</w:t>
      </w:r>
    </w:p>
    <w:p w14:paraId="47C1813A" w14:textId="77777777" w:rsidR="00C34DE0" w:rsidRPr="00C34DE0" w:rsidRDefault="00C34DE0" w:rsidP="00C34DE0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sz w:val="24"/>
          <w:szCs w:val="24"/>
        </w:rPr>
      </w:pPr>
    </w:p>
    <w:p w14:paraId="2F078216" w14:textId="6AA49A54" w:rsidR="00C34DE0" w:rsidRPr="00C34DE0" w:rsidRDefault="00C34DE0" w:rsidP="00C34DE0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 xml:space="preserve">B) Texty: </w:t>
      </w:r>
      <w:r w:rsidRPr="00C34DE0">
        <w:rPr>
          <w:b/>
          <w:bCs/>
          <w:sz w:val="24"/>
          <w:szCs w:val="24"/>
        </w:rPr>
        <w:t>Jan Kameník: Povídky</w:t>
      </w:r>
      <w:r w:rsidRPr="00C34DE0">
        <w:rPr>
          <w:sz w:val="24"/>
          <w:szCs w:val="24"/>
        </w:rPr>
        <w:t xml:space="preserve"> (Popelčin odkaz; Pták)</w:t>
      </w:r>
    </w:p>
    <w:p w14:paraId="4E165BA2" w14:textId="77777777" w:rsidR="00C34DE0" w:rsidRPr="00C34DE0" w:rsidRDefault="00C34DE0" w:rsidP="00C34DE0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C34DE0">
        <w:rPr>
          <w:sz w:val="24"/>
          <w:szCs w:val="24"/>
        </w:rPr>
        <w:t xml:space="preserve">(texty na </w:t>
      </w:r>
      <w:proofErr w:type="spellStart"/>
      <w:r w:rsidRPr="00C34DE0">
        <w:rPr>
          <w:sz w:val="24"/>
          <w:szCs w:val="24"/>
        </w:rPr>
        <w:t>Moodlu</w:t>
      </w:r>
      <w:proofErr w:type="spellEnd"/>
      <w:r w:rsidRPr="00C34DE0">
        <w:rPr>
          <w:sz w:val="24"/>
          <w:szCs w:val="24"/>
        </w:rPr>
        <w:t>, kurz Lingvistika a umělecký text)</w:t>
      </w:r>
    </w:p>
    <w:p w14:paraId="729F76FC" w14:textId="77777777" w:rsidR="00C34DE0" w:rsidRPr="00C34DE0" w:rsidRDefault="00C34DE0">
      <w:pPr>
        <w:rPr>
          <w:sz w:val="24"/>
          <w:szCs w:val="24"/>
        </w:rPr>
      </w:pPr>
    </w:p>
    <w:p w14:paraId="07A7B0BB" w14:textId="77777777" w:rsidR="00C34DE0" w:rsidRPr="00C34DE0" w:rsidRDefault="00C34DE0" w:rsidP="00C34DE0">
      <w:pPr>
        <w:rPr>
          <w:b/>
          <w:bCs/>
          <w:sz w:val="24"/>
          <w:szCs w:val="24"/>
        </w:rPr>
      </w:pPr>
      <w:r w:rsidRPr="00C34DE0">
        <w:rPr>
          <w:b/>
          <w:bCs/>
          <w:sz w:val="24"/>
          <w:szCs w:val="24"/>
        </w:rPr>
        <w:t>Dva květnové semináře:</w:t>
      </w:r>
    </w:p>
    <w:p w14:paraId="1BC6B31C" w14:textId="11D7320C" w:rsidR="00C34DE0" w:rsidRPr="00C34DE0" w:rsidRDefault="00C34DE0" w:rsidP="00C34DE0">
      <w:pPr>
        <w:rPr>
          <w:b/>
          <w:bCs/>
          <w:sz w:val="24"/>
          <w:szCs w:val="24"/>
        </w:rPr>
      </w:pPr>
      <w:r w:rsidRPr="00C34DE0">
        <w:rPr>
          <w:sz w:val="24"/>
          <w:szCs w:val="24"/>
        </w:rPr>
        <w:t xml:space="preserve">- dokončení předchozích témat </w:t>
      </w:r>
    </w:p>
    <w:p w14:paraId="4CF2E0CE" w14:textId="086A64C4" w:rsidR="00C34DE0" w:rsidRPr="00C34DE0" w:rsidRDefault="00C34DE0" w:rsidP="00C34DE0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C34DE0">
        <w:rPr>
          <w:sz w:val="24"/>
          <w:szCs w:val="24"/>
        </w:rPr>
        <w:t>- program podle přání</w:t>
      </w:r>
    </w:p>
    <w:p w14:paraId="07BA4154" w14:textId="49AA013C" w:rsidR="00C34DE0" w:rsidRPr="00C34DE0" w:rsidRDefault="00C34DE0" w:rsidP="00C34DE0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C34DE0">
        <w:rPr>
          <w:sz w:val="24"/>
          <w:szCs w:val="24"/>
        </w:rPr>
        <w:t>- vlastní závěrečná vystoupení (resp. debaty o poslaných textech)</w:t>
      </w:r>
    </w:p>
    <w:p w14:paraId="46BA4CB6" w14:textId="77777777" w:rsidR="00C34DE0" w:rsidRPr="00C34DE0" w:rsidRDefault="00C34DE0" w:rsidP="00C34DE0">
      <w:pPr>
        <w:numPr>
          <w:ilvl w:val="0"/>
          <w:numId w:val="2"/>
        </w:numPr>
        <w:spacing w:after="0"/>
        <w:rPr>
          <w:sz w:val="24"/>
          <w:szCs w:val="24"/>
        </w:rPr>
      </w:pPr>
    </w:p>
    <w:p w14:paraId="4E29AD26" w14:textId="77777777" w:rsidR="003F37D0" w:rsidRPr="003F37D0" w:rsidRDefault="003F37D0" w:rsidP="00C34DE0">
      <w:pPr>
        <w:numPr>
          <w:ilvl w:val="0"/>
          <w:numId w:val="2"/>
        </w:numPr>
        <w:spacing w:after="0"/>
        <w:rPr>
          <w:sz w:val="24"/>
          <w:szCs w:val="24"/>
        </w:rPr>
      </w:pPr>
    </w:p>
    <w:p w14:paraId="0416A3F3" w14:textId="29577C61" w:rsidR="00C34DE0" w:rsidRPr="003F37D0" w:rsidRDefault="00C34DE0" w:rsidP="003F37D0">
      <w:pPr>
        <w:numPr>
          <w:ilvl w:val="0"/>
          <w:numId w:val="2"/>
        </w:numPr>
        <w:tabs>
          <w:tab w:val="clear" w:pos="720"/>
        </w:tabs>
        <w:spacing w:after="0"/>
        <w:ind w:left="0" w:hanging="862"/>
        <w:rPr>
          <w:sz w:val="24"/>
          <w:szCs w:val="24"/>
        </w:rPr>
      </w:pPr>
      <w:r w:rsidRPr="00C34DE0">
        <w:rPr>
          <w:b/>
          <w:bCs/>
          <w:sz w:val="24"/>
          <w:szCs w:val="24"/>
        </w:rPr>
        <w:t xml:space="preserve">Podmínky atestace: </w:t>
      </w:r>
    </w:p>
    <w:p w14:paraId="1C4B4CEA" w14:textId="77777777" w:rsidR="00C34DE0" w:rsidRPr="00C34DE0" w:rsidRDefault="00C34DE0" w:rsidP="003F37D0">
      <w:pPr>
        <w:numPr>
          <w:ilvl w:val="0"/>
          <w:numId w:val="2"/>
        </w:numPr>
        <w:tabs>
          <w:tab w:val="clear" w:pos="720"/>
        </w:tabs>
        <w:spacing w:after="0"/>
        <w:ind w:left="0" w:hanging="862"/>
        <w:rPr>
          <w:sz w:val="24"/>
          <w:szCs w:val="24"/>
        </w:rPr>
      </w:pPr>
    </w:p>
    <w:p w14:paraId="739C57AC" w14:textId="77777777" w:rsidR="00C34DE0" w:rsidRPr="00C34DE0" w:rsidRDefault="00C34DE0" w:rsidP="003F37D0">
      <w:pPr>
        <w:spacing w:after="0"/>
        <w:ind w:left="567" w:hanging="720"/>
        <w:rPr>
          <w:sz w:val="24"/>
          <w:szCs w:val="24"/>
        </w:rPr>
      </w:pPr>
      <w:r w:rsidRPr="00C34DE0">
        <w:rPr>
          <w:sz w:val="24"/>
          <w:szCs w:val="24"/>
        </w:rPr>
        <w:t>- průběžná práce v semináři (příp. dodatečně zaslané úkoly)</w:t>
      </w:r>
    </w:p>
    <w:p w14:paraId="4FDC5CBE" w14:textId="74A8669A" w:rsidR="00C34DE0" w:rsidRPr="00C34DE0" w:rsidRDefault="00C34DE0" w:rsidP="003F37D0">
      <w:pPr>
        <w:spacing w:after="0"/>
        <w:ind w:left="720" w:hanging="862"/>
        <w:rPr>
          <w:sz w:val="24"/>
          <w:szCs w:val="24"/>
        </w:rPr>
      </w:pPr>
      <w:r w:rsidRPr="00C34DE0">
        <w:rPr>
          <w:sz w:val="24"/>
          <w:szCs w:val="24"/>
        </w:rPr>
        <w:t>- koherentní výstup podle dohody – lze probrat možnosti:</w:t>
      </w:r>
    </w:p>
    <w:p w14:paraId="7B751302" w14:textId="77777777" w:rsidR="00C34DE0" w:rsidRPr="00C34DE0" w:rsidRDefault="00C34DE0" w:rsidP="00C34DE0">
      <w:pPr>
        <w:numPr>
          <w:ilvl w:val="0"/>
          <w:numId w:val="2"/>
        </w:numPr>
        <w:spacing w:after="0"/>
        <w:rPr>
          <w:sz w:val="24"/>
          <w:szCs w:val="24"/>
        </w:rPr>
      </w:pPr>
    </w:p>
    <w:p w14:paraId="53DEB738" w14:textId="2A1B4347" w:rsidR="00C34DE0" w:rsidRPr="00C34DE0" w:rsidRDefault="00C34DE0" w:rsidP="00C34DE0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C34DE0">
        <w:rPr>
          <w:sz w:val="24"/>
          <w:szCs w:val="24"/>
        </w:rPr>
        <w:t>A) poster</w:t>
      </w:r>
      <w:r w:rsidRPr="00C34DE0">
        <w:rPr>
          <w:sz w:val="24"/>
          <w:szCs w:val="24"/>
        </w:rPr>
        <w:t>?</w:t>
      </w:r>
    </w:p>
    <w:p w14:paraId="2227C326" w14:textId="69E96E00" w:rsidR="00C34DE0" w:rsidRDefault="00C34DE0" w:rsidP="00C34DE0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C34DE0">
        <w:rPr>
          <w:sz w:val="24"/>
          <w:szCs w:val="24"/>
        </w:rPr>
        <w:t>B) stať</w:t>
      </w:r>
      <w:r w:rsidRPr="00C34DE0">
        <w:rPr>
          <w:sz w:val="24"/>
          <w:szCs w:val="24"/>
        </w:rPr>
        <w:t>?</w:t>
      </w:r>
    </w:p>
    <w:p w14:paraId="3B2DDEC0" w14:textId="77777777" w:rsidR="00C34DE0" w:rsidRPr="00C34DE0" w:rsidRDefault="00C34DE0" w:rsidP="00C34DE0">
      <w:pPr>
        <w:numPr>
          <w:ilvl w:val="0"/>
          <w:numId w:val="2"/>
        </w:numPr>
        <w:spacing w:after="0"/>
        <w:rPr>
          <w:sz w:val="24"/>
          <w:szCs w:val="24"/>
        </w:rPr>
      </w:pPr>
    </w:p>
    <w:p w14:paraId="6A76608B" w14:textId="0B2F1C25" w:rsidR="00C34DE0" w:rsidRPr="00C34DE0" w:rsidRDefault="00C34DE0" w:rsidP="00C34DE0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C34DE0">
        <w:rPr>
          <w:sz w:val="24"/>
          <w:szCs w:val="24"/>
        </w:rPr>
        <w:t>(Lze dále využít – bakalářská či jiná práce, publikace</w:t>
      </w:r>
      <w:r w:rsidR="003F37D0">
        <w:rPr>
          <w:sz w:val="24"/>
          <w:szCs w:val="24"/>
        </w:rPr>
        <w:t>, soutěž Student a věda, bude-li</w:t>
      </w:r>
      <w:r w:rsidRPr="00C34DE0">
        <w:rPr>
          <w:sz w:val="24"/>
          <w:szCs w:val="24"/>
        </w:rPr>
        <w:t>)</w:t>
      </w:r>
    </w:p>
    <w:p w14:paraId="6F5D4F66" w14:textId="77777777" w:rsidR="00C34DE0" w:rsidRPr="00C34DE0" w:rsidRDefault="00C34DE0" w:rsidP="00C34DE0">
      <w:pPr>
        <w:spacing w:after="0"/>
        <w:rPr>
          <w:sz w:val="24"/>
          <w:szCs w:val="24"/>
        </w:rPr>
      </w:pPr>
    </w:p>
    <w:sectPr w:rsidR="00C34DE0" w:rsidRPr="00C34DE0" w:rsidSect="003F37D0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C3A04"/>
    <w:multiLevelType w:val="hybridMultilevel"/>
    <w:tmpl w:val="B352EF2C"/>
    <w:lvl w:ilvl="0" w:tplc="04B4E968">
      <w:start w:val="1"/>
      <w:numFmt w:val="bullet"/>
      <w:lvlText w:val=" "/>
      <w:lvlJc w:val="left"/>
      <w:pPr>
        <w:tabs>
          <w:tab w:val="num" w:pos="0"/>
        </w:tabs>
        <w:ind w:left="0" w:hanging="360"/>
      </w:pPr>
      <w:rPr>
        <w:rFonts w:ascii="Calibri" w:hAnsi="Calibri" w:hint="default"/>
      </w:rPr>
    </w:lvl>
    <w:lvl w:ilvl="1" w:tplc="C71C25A8" w:tentative="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2" w:tplc="096CB34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3" w:tplc="55B22A1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4" w:tplc="AC8C0F4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5" w:tplc="408A51C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6" w:tplc="4550A3B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7" w:tplc="245EB76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8" w:tplc="FBE40A5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</w:abstractNum>
  <w:abstractNum w:abstractNumId="1" w15:restartNumberingAfterBreak="0">
    <w:nsid w:val="1B2E700E"/>
    <w:multiLevelType w:val="hybridMultilevel"/>
    <w:tmpl w:val="393ABBEA"/>
    <w:lvl w:ilvl="0" w:tplc="8944A0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25030C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08D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C80CE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8E688E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89252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16E7CF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6585F5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D060E3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7A10B8E"/>
    <w:multiLevelType w:val="hybridMultilevel"/>
    <w:tmpl w:val="251CF418"/>
    <w:lvl w:ilvl="0" w:tplc="2BAE21C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EC020C"/>
    <w:multiLevelType w:val="hybridMultilevel"/>
    <w:tmpl w:val="65027C14"/>
    <w:lvl w:ilvl="0" w:tplc="7D5CA00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81A4F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E30D31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FAA27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50C1A0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17A6FB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D1871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75897F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6E8F3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5097012E"/>
    <w:multiLevelType w:val="hybridMultilevel"/>
    <w:tmpl w:val="D444AEDA"/>
    <w:lvl w:ilvl="0" w:tplc="93F6D54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00A1D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D3A84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C2D72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F74EC4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E8B36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4C7D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F3237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DCCA67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68443F44"/>
    <w:multiLevelType w:val="hybridMultilevel"/>
    <w:tmpl w:val="B1CA1D42"/>
    <w:lvl w:ilvl="0" w:tplc="CCC2A99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B8C788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87ADC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BCEF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632AFA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04860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300209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0BE8E5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1F2C34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7DA2056E"/>
    <w:multiLevelType w:val="hybridMultilevel"/>
    <w:tmpl w:val="E1AE6676"/>
    <w:lvl w:ilvl="0" w:tplc="4F108F8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0EA20D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D7C0D5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09201E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D5EDD0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5AA339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BE6F5E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E4C942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2EC63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0"/>
    <w:rsid w:val="003F37D0"/>
    <w:rsid w:val="00C3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02C9"/>
  <w15:chartTrackingRefBased/>
  <w15:docId w15:val="{41E324C8-FAE2-469B-90A6-A56716AB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4D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4DE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3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0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52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8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4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9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8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6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8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1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8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8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1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6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4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345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5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2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4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5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05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2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2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0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0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1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3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0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7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3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9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5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4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8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0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7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9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7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5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7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7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2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echency.org/slovnik/KONCEPTU%C3%81LN%C3%8D%20INTEGR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gprints.org/3239/1/Aspects_of_Cognitive_Poeti.html" TargetMode="External"/><Relationship Id="rId5" Type="http://schemas.openxmlformats.org/officeDocument/2006/relationships/hyperlink" Target="http://cogprints.org/3239/1/Aspects_of_Cognitive_Poet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Allinone</dc:creator>
  <cp:keywords/>
  <dc:description/>
  <cp:lastModifiedBy>Lenovo Allinone</cp:lastModifiedBy>
  <cp:revision>2</cp:revision>
  <dcterms:created xsi:type="dcterms:W3CDTF">2020-04-02T15:07:00Z</dcterms:created>
  <dcterms:modified xsi:type="dcterms:W3CDTF">2020-04-02T15:07:00Z</dcterms:modified>
</cp:coreProperties>
</file>