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B1A8" w14:textId="38AC31AC" w:rsidR="009D3390" w:rsidRDefault="00A0487F" w:rsidP="00A0487F">
      <w:pPr>
        <w:pStyle w:val="Nzev"/>
      </w:pPr>
      <w:r>
        <w:t>Procvič</w:t>
      </w:r>
      <w:bookmarkStart w:id="0" w:name="_GoBack"/>
      <w:bookmarkEnd w:id="0"/>
      <w:r>
        <w:t>ování vzorů podstatných jmen</w:t>
      </w:r>
    </w:p>
    <w:p w14:paraId="5EF834A0" w14:textId="4FC10EE9" w:rsidR="00A0487F" w:rsidRDefault="00A0487F" w:rsidP="00A0487F">
      <w:r w:rsidRPr="00E34C11">
        <w:rPr>
          <w:u w:val="single"/>
        </w:rPr>
        <w:t>Cíle:</w:t>
      </w:r>
      <w:r w:rsidR="000506B9">
        <w:tab/>
        <w:t>Žáci si procvičí shodu podmětu s přísudkem.</w:t>
      </w:r>
    </w:p>
    <w:p w14:paraId="3C65E4D3" w14:textId="635C5667" w:rsidR="004C5824" w:rsidRDefault="004C5824" w:rsidP="00A0487F">
      <w:r>
        <w:tab/>
      </w:r>
      <w:r w:rsidR="00971782">
        <w:t xml:space="preserve">Žáci vytvoří pomůcku k procvičování </w:t>
      </w:r>
      <w:r w:rsidR="006121BB">
        <w:t>vzorů podstatných jmen.</w:t>
      </w:r>
    </w:p>
    <w:p w14:paraId="7307B99C" w14:textId="77777777" w:rsidR="000506B9" w:rsidRDefault="000506B9" w:rsidP="00A0487F">
      <w:r>
        <w:tab/>
        <w:t>Žáci budou ve skupinách pracovat tak, aby byli skupině prospěšní.</w:t>
      </w:r>
    </w:p>
    <w:p w14:paraId="0A688D90" w14:textId="77777777" w:rsidR="000506B9" w:rsidRDefault="000506B9" w:rsidP="00A0487F">
      <w:r>
        <w:tab/>
        <w:t>Žáci dokážou zkontrolovat práci svých spolužáků.</w:t>
      </w:r>
    </w:p>
    <w:p w14:paraId="680B7266" w14:textId="77777777" w:rsidR="00E34C11" w:rsidRDefault="00E34C11" w:rsidP="00E34C11">
      <w:pPr>
        <w:ind w:firstLine="708"/>
      </w:pPr>
      <w:r>
        <w:t>Žáci zhodnotí, jak pracovala jejich skupina a co by měli do příště zlepšit.</w:t>
      </w:r>
    </w:p>
    <w:p w14:paraId="1A30AFE3" w14:textId="77777777" w:rsidR="00A0487F" w:rsidRDefault="00A0487F" w:rsidP="00A0487F">
      <w:r w:rsidRPr="00E34C11">
        <w:rPr>
          <w:u w:val="single"/>
        </w:rPr>
        <w:t>Pomůcky:</w:t>
      </w:r>
      <w:r w:rsidR="00E34C11">
        <w:tab/>
      </w:r>
      <w:r>
        <w:t xml:space="preserve">mazací tabulky, </w:t>
      </w:r>
      <w:r w:rsidR="00D34002">
        <w:t>72</w:t>
      </w:r>
      <w:r w:rsidR="00E34C11">
        <w:t xml:space="preserve"> očíslovaných</w:t>
      </w:r>
      <w:r>
        <w:t xml:space="preserve"> kartiček</w:t>
      </w:r>
      <w:r w:rsidR="00361E68">
        <w:t xml:space="preserve"> z tvrdého papíru</w:t>
      </w:r>
    </w:p>
    <w:p w14:paraId="58D86278" w14:textId="77777777" w:rsidR="000506B9" w:rsidRDefault="00A0487F" w:rsidP="00A0487F">
      <w:pPr>
        <w:pStyle w:val="Odstavecseseznamem"/>
        <w:numPr>
          <w:ilvl w:val="0"/>
          <w:numId w:val="6"/>
        </w:numPr>
      </w:pPr>
      <w:r w:rsidRPr="00875B91">
        <w:rPr>
          <w:b/>
          <w:bCs/>
        </w:rPr>
        <w:t>První si vzory zopakujeme, abychom s nimi mohli pracovat.</w:t>
      </w:r>
      <w:r w:rsidR="00875B91">
        <w:rPr>
          <w:b/>
          <w:bCs/>
        </w:rPr>
        <w:t xml:space="preserve"> </w:t>
      </w:r>
      <w:r w:rsidR="00875B91">
        <w:t>(10 minut)</w:t>
      </w:r>
    </w:p>
    <w:p w14:paraId="0046689E" w14:textId="77777777" w:rsidR="00A0487F" w:rsidRDefault="00A0487F" w:rsidP="000506B9">
      <w:pPr>
        <w:pStyle w:val="Odstavecseseznamem"/>
      </w:pPr>
      <w:r>
        <w:t>Já budu postupně říkat vzory a žáci budou mít za úkol napsat na tabulku jedno podstatné jméno, které k němu patří. Budeme se snažit, aby se slova neopakovala ve třídě víckrát, a tak pokud někdo uvidí, že má někdo ze spolužáků stejné slovo, pokusí se vymyslet jiné. Tímto způsobem projdeme všechny vzory.</w:t>
      </w:r>
    </w:p>
    <w:p w14:paraId="282832C4" w14:textId="77777777" w:rsidR="000506B9" w:rsidRDefault="00875B91" w:rsidP="000506B9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</w:pPr>
      <w:r w:rsidRPr="00875B91">
        <w:rPr>
          <w:b/>
          <w:bCs/>
        </w:rPr>
        <w:t>Vyrobíme si společně pomůcku k procvičování.</w:t>
      </w:r>
      <w:r>
        <w:t xml:space="preserve"> (20 minut)</w:t>
      </w:r>
    </w:p>
    <w:p w14:paraId="293059FB" w14:textId="77777777" w:rsidR="00361E68" w:rsidRDefault="00875B91" w:rsidP="000506B9">
      <w:pPr>
        <w:pStyle w:val="Odstavecseseznamem"/>
        <w:ind w:left="714"/>
        <w:contextualSpacing w:val="0"/>
      </w:pPr>
      <w:r>
        <w:t>Práce bude probíhat</w:t>
      </w:r>
      <w:r w:rsidR="00A0487F">
        <w:t xml:space="preserve"> ve skupinách po čtyřech. Každá skupina dostane </w:t>
      </w:r>
      <w:r w:rsidR="00D34002">
        <w:t>12</w:t>
      </w:r>
      <w:r w:rsidR="00A0487F">
        <w:t xml:space="preserve"> prázdných kartiček</w:t>
      </w:r>
      <w:r w:rsidR="00D34002">
        <w:t>. Žáci mají za úkol napsat na každou kartičku jedn</w:t>
      </w:r>
      <w:r w:rsidR="00361E68">
        <w:t>u</w:t>
      </w:r>
      <w:r w:rsidR="00D34002">
        <w:t xml:space="preserve"> libovoln</w:t>
      </w:r>
      <w:r w:rsidR="00361E68">
        <w:t>ou větu</w:t>
      </w:r>
      <w:r w:rsidR="00D34002">
        <w:t xml:space="preserve"> podle pravidel: 1)</w:t>
      </w:r>
      <w:r w:rsidR="00361E68">
        <w:t xml:space="preserve"> ve větě bude k doplnění i/y</w:t>
      </w:r>
      <w:r w:rsidR="00E34C11">
        <w:t>/a</w:t>
      </w:r>
      <w:r w:rsidR="00361E68">
        <w:t xml:space="preserve"> u slovesa na základě shody podmětu s přísudkem 2) toto i/y nebude doplněno a místo něj tam žáci napíš</w:t>
      </w:r>
      <w:r>
        <w:t>ou</w:t>
      </w:r>
      <w:r w:rsidR="00361E68">
        <w:t xml:space="preserve"> _ 3)</w:t>
      </w:r>
      <w:r w:rsidR="00D34002">
        <w:t xml:space="preserve"> na čtyřech budou</w:t>
      </w:r>
      <w:r w:rsidR="00361E68">
        <w:t xml:space="preserve"> věty, kde je shoda se</w:t>
      </w:r>
      <w:r w:rsidR="00D34002">
        <w:t xml:space="preserve"> slov</w:t>
      </w:r>
      <w:r w:rsidR="00361E68">
        <w:t>em</w:t>
      </w:r>
      <w:r w:rsidR="00D34002">
        <w:t xml:space="preserve"> rodu středního, na čtyřech</w:t>
      </w:r>
      <w:r w:rsidR="00361E68">
        <w:t xml:space="preserve"> se</w:t>
      </w:r>
      <w:r w:rsidR="00D34002">
        <w:t xml:space="preserve"> slov</w:t>
      </w:r>
      <w:r w:rsidR="00361E68">
        <w:t>em</w:t>
      </w:r>
      <w:r w:rsidR="00D34002">
        <w:t xml:space="preserve"> rodu ženského a na čtyřech</w:t>
      </w:r>
      <w:r w:rsidR="00361E68">
        <w:t xml:space="preserve"> se</w:t>
      </w:r>
      <w:r w:rsidR="00D34002">
        <w:t xml:space="preserve"> slov</w:t>
      </w:r>
      <w:r w:rsidR="00361E68">
        <w:t>em</w:t>
      </w:r>
      <w:r w:rsidR="00D34002">
        <w:t xml:space="preserve"> rodu mužského, </w:t>
      </w:r>
      <w:r w:rsidR="00361E68">
        <w:t>4</w:t>
      </w:r>
      <w:r w:rsidR="00D34002">
        <w:t>) každé slovo</w:t>
      </w:r>
      <w:r w:rsidR="00361E68">
        <w:t>, se kterým probíhá shoda,</w:t>
      </w:r>
      <w:r w:rsidR="00D34002">
        <w:t xml:space="preserve"> bude patřit k jinému vzoru.</w:t>
      </w:r>
    </w:p>
    <w:p w14:paraId="3EF8ACB4" w14:textId="77777777" w:rsidR="00875B91" w:rsidRDefault="00D34002" w:rsidP="00361E68">
      <w:pPr>
        <w:pStyle w:val="Odstavecseseznamem"/>
        <w:ind w:left="714"/>
        <w:contextualSpacing w:val="0"/>
      </w:pPr>
      <w:r>
        <w:t>Až to budou mít, předají svoje kartičky jiné skupině tak, aby každá skupina měla jiné, než sama vyrobila a žádná nezůstala bez kartiček.</w:t>
      </w:r>
      <w:r w:rsidR="00361E68">
        <w:t xml:space="preserve"> </w:t>
      </w:r>
      <w:r>
        <w:t xml:space="preserve">Dalším úkolem každé skupiny je </w:t>
      </w:r>
      <w:r w:rsidR="00361E68">
        <w:t xml:space="preserve">napsat </w:t>
      </w:r>
      <w:r w:rsidR="00875B91">
        <w:t>na</w:t>
      </w:r>
      <w:r w:rsidR="00361E68">
        <w:t> druh</w:t>
      </w:r>
      <w:r w:rsidR="00875B91">
        <w:t>ou</w:t>
      </w:r>
      <w:r w:rsidR="00361E68">
        <w:t xml:space="preserve"> stran</w:t>
      </w:r>
      <w:r w:rsidR="00875B91">
        <w:t>u</w:t>
      </w:r>
      <w:r w:rsidR="00361E68">
        <w:t xml:space="preserve"> kartičky</w:t>
      </w:r>
      <w:r w:rsidR="00875B91">
        <w:t xml:space="preserve"> do horní poloviny</w:t>
      </w:r>
      <w:r w:rsidR="00361E68">
        <w:t xml:space="preserve"> vzor, ke kterému slovo na druhé straně</w:t>
      </w:r>
      <w:r w:rsidR="00875B91">
        <w:t>, se kterým probíhá shoda,</w:t>
      </w:r>
      <w:r w:rsidR="00361E68">
        <w:t xml:space="preserve"> patří.</w:t>
      </w:r>
    </w:p>
    <w:p w14:paraId="650649E8" w14:textId="77777777" w:rsidR="00361E68" w:rsidRDefault="00361E68" w:rsidP="00875B91">
      <w:pPr>
        <w:pStyle w:val="Odstavecseseznamem"/>
        <w:ind w:left="714"/>
        <w:contextualSpacing w:val="0"/>
      </w:pPr>
      <w:r>
        <w:t>Poté předají kartičky znovu o skupinu dál.</w:t>
      </w:r>
      <w:r w:rsidR="00875B91">
        <w:t xml:space="preserve"> Další skupina napíše pod vzor správné i/y</w:t>
      </w:r>
      <w:r w:rsidR="00E34C11">
        <w:t>/a</w:t>
      </w:r>
      <w:r w:rsidR="00875B91">
        <w:t>, které chybí doplnit do věty na druhé straně.</w:t>
      </w:r>
    </w:p>
    <w:p w14:paraId="3D4E454A" w14:textId="77777777" w:rsidR="00875B91" w:rsidRDefault="00875B91" w:rsidP="00875B91">
      <w:pPr>
        <w:pStyle w:val="Odstavecseseznamem"/>
        <w:ind w:left="714"/>
        <w:contextualSpacing w:val="0"/>
      </w:pPr>
      <w:r>
        <w:lastRenderedPageBreak/>
        <w:t>Znovu si skupiny mezi sebou vymění kartičky, aby nikdo neměl žádné z těch, které už měl. Posledním úkolem každé skupiny bude zkontrolovat, zda jsou vzory a i/y</w:t>
      </w:r>
      <w:r w:rsidR="00E34C11">
        <w:t>/a</w:t>
      </w:r>
      <w:r>
        <w:t xml:space="preserve"> napsané správně a zda věta neobsahuje žádnou gramatickou chybu. Nakonec mi všechny kartičky přinesou.</w:t>
      </w:r>
    </w:p>
    <w:p w14:paraId="7EC4F2F5" w14:textId="77777777" w:rsidR="00875B91" w:rsidRDefault="000506B9" w:rsidP="00875B91">
      <w:pPr>
        <w:pStyle w:val="Odstavecseseznamem"/>
        <w:numPr>
          <w:ilvl w:val="0"/>
          <w:numId w:val="6"/>
        </w:numPr>
        <w:contextualSpacing w:val="0"/>
        <w:rPr>
          <w:b/>
          <w:bCs/>
        </w:rPr>
      </w:pPr>
      <w:r w:rsidRPr="000506B9">
        <w:rPr>
          <w:b/>
          <w:bCs/>
        </w:rPr>
        <w:t>Využijeme kartičky k procvičení, zjistíme, jestli některá není špatně a jestli se neopakují.</w:t>
      </w:r>
      <w:r>
        <w:rPr>
          <w:b/>
          <w:bCs/>
        </w:rPr>
        <w:t xml:space="preserve"> </w:t>
      </w:r>
      <w:r>
        <w:t>(10 minut)</w:t>
      </w:r>
    </w:p>
    <w:p w14:paraId="64A9A15B" w14:textId="77777777" w:rsidR="000506B9" w:rsidRDefault="000506B9" w:rsidP="000506B9">
      <w:pPr>
        <w:pStyle w:val="Odstavecseseznamem"/>
        <w:contextualSpacing w:val="0"/>
      </w:pPr>
      <w:r>
        <w:t>Budu číst nahlas věty, které žáci vymysleli a oni budou psát na tabulky, jaké má být ve větě i/y a ke kterému vzoru patří dané podstatné jméno.</w:t>
      </w:r>
    </w:p>
    <w:p w14:paraId="5A9FFFBE" w14:textId="77777777" w:rsidR="000506B9" w:rsidRDefault="000506B9" w:rsidP="000506B9">
      <w:pPr>
        <w:pStyle w:val="Odstavecseseznamem"/>
        <w:numPr>
          <w:ilvl w:val="0"/>
          <w:numId w:val="6"/>
        </w:numPr>
        <w:contextualSpacing w:val="0"/>
        <w:rPr>
          <w:b/>
          <w:bCs/>
        </w:rPr>
      </w:pPr>
      <w:r w:rsidRPr="000506B9">
        <w:rPr>
          <w:b/>
          <w:bCs/>
        </w:rPr>
        <w:t xml:space="preserve">Nakonec </w:t>
      </w:r>
      <w:r>
        <w:rPr>
          <w:b/>
          <w:bCs/>
        </w:rPr>
        <w:t xml:space="preserve">budeme s žáky diskutovat, jak bychom mohli kartičky využít, jestli jim dnešní hodina něco přinesla a jak jim šla práce ve skupinách. </w:t>
      </w:r>
      <w:r w:rsidRPr="000506B9">
        <w:t>(5 minut)</w:t>
      </w:r>
    </w:p>
    <w:p w14:paraId="4722F424" w14:textId="77777777" w:rsidR="00E34C11" w:rsidRDefault="000506B9" w:rsidP="000506B9">
      <w:pPr>
        <w:pStyle w:val="Odstavecseseznamem"/>
        <w:contextualSpacing w:val="0"/>
      </w:pPr>
      <w:r>
        <w:t>Pokud bude čas, může mluvit každý, pokud ne, řekne si to každá skupina sama a pak bude mluvit jeden za celou skupinu.</w:t>
      </w:r>
    </w:p>
    <w:p w14:paraId="22FCD3EF" w14:textId="77777777" w:rsidR="000506B9" w:rsidRDefault="00166418" w:rsidP="00E34C11">
      <w:pPr>
        <w:spacing w:after="48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68C38" wp14:editId="2E5E12EB">
                <wp:simplePos x="0" y="0"/>
                <wp:positionH relativeFrom="column">
                  <wp:posOffset>-318770</wp:posOffset>
                </wp:positionH>
                <wp:positionV relativeFrom="paragraph">
                  <wp:posOffset>821055</wp:posOffset>
                </wp:positionV>
                <wp:extent cx="276225" cy="2790825"/>
                <wp:effectExtent l="0" t="0" r="28575" b="28575"/>
                <wp:wrapNone/>
                <wp:docPr id="1" name="Levá jednoduch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908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9CA6B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vá jednoduchá závorka 1" o:spid="_x0000_s1026" type="#_x0000_t85" style="position:absolute;margin-left:-25.1pt;margin-top:64.65pt;width:21.75pt;height:21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" adj="178" strokecolor="black [3200]" strokeweight=".5pt">
                <v:stroke joinstyle="miter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6C47E" wp14:editId="1BBCD791">
                <wp:simplePos x="0" y="0"/>
                <wp:positionH relativeFrom="column">
                  <wp:posOffset>5800725</wp:posOffset>
                </wp:positionH>
                <wp:positionV relativeFrom="paragraph">
                  <wp:posOffset>819150</wp:posOffset>
                </wp:positionV>
                <wp:extent cx="276225" cy="2790825"/>
                <wp:effectExtent l="0" t="0" r="28575" b="28575"/>
                <wp:wrapNone/>
                <wp:docPr id="2" name="Levá jednoduch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27908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AD575" id="Levá jednoduchá závorka 2" o:spid="_x0000_s1026" type="#_x0000_t85" style="position:absolute;margin-left:456.75pt;margin-top:64.5pt;width:21.75pt;height:219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" adj="178" strokecolor="black [3200]" strokeweight=".5pt">
                <v:stroke joinstyle="miter"/>
              </v:shape>
            </w:pict>
          </mc:Fallback>
        </mc:AlternateContent>
      </w:r>
      <w:r w:rsidR="00E34C11" w:rsidRPr="00E34C11">
        <w:rPr>
          <w:u w:val="single"/>
        </w:rPr>
        <w:t>DDÚ:</w:t>
      </w:r>
      <w:r w:rsidR="00E34C11">
        <w:t xml:space="preserve"> Nakonec děti dostanou za dobrovolný domácí úkol, že mohou doma vytvořit další kartičky.</w:t>
      </w:r>
    </w:p>
    <w:p w14:paraId="585B3CE8" w14:textId="77777777" w:rsidR="00E34C11" w:rsidRPr="00166418" w:rsidRDefault="00E34C11" w:rsidP="00166418">
      <w:pPr>
        <w:spacing w:after="0" w:line="240" w:lineRule="auto"/>
        <w:rPr>
          <w:u w:val="single"/>
        </w:rPr>
      </w:pPr>
      <w:r w:rsidRPr="00166418">
        <w:rPr>
          <w:u w:val="single"/>
        </w:rPr>
        <w:t>Aktivity s kartičkami v dalších hodinách:</w:t>
      </w:r>
    </w:p>
    <w:p w14:paraId="3F3C7C41" w14:textId="77777777" w:rsidR="00E34C11" w:rsidRDefault="00166418" w:rsidP="00166418">
      <w:pPr>
        <w:pStyle w:val="Odstavecseseznamem"/>
        <w:numPr>
          <w:ilvl w:val="0"/>
          <w:numId w:val="7"/>
        </w:numPr>
        <w:spacing w:after="40" w:line="240" w:lineRule="auto"/>
        <w:ind w:left="714" w:hanging="357"/>
        <w:contextualSpacing w:val="0"/>
      </w:pPr>
      <w:r>
        <w:t>Ž</w:t>
      </w:r>
      <w:r w:rsidR="00E34C11">
        <w:t>áci si budou losovat každý jednu a určovat vzor a i/y/a</w:t>
      </w:r>
    </w:p>
    <w:p w14:paraId="0E7799A4" w14:textId="77777777" w:rsidR="00E34C11" w:rsidRDefault="00166418" w:rsidP="00166418">
      <w:pPr>
        <w:pStyle w:val="Odstavecseseznamem"/>
        <w:numPr>
          <w:ilvl w:val="0"/>
          <w:numId w:val="7"/>
        </w:numPr>
        <w:spacing w:after="40" w:line="240" w:lineRule="auto"/>
        <w:ind w:left="714" w:hanging="357"/>
        <w:contextualSpacing w:val="0"/>
      </w:pPr>
      <w:r>
        <w:t>S</w:t>
      </w:r>
      <w:r w:rsidR="00E34C11">
        <w:t>outěž, kdy žák napíše na papír k co nejvíce kartičkám správný vzor a i/y/a (píše číslo kartičky, vzor a i/y/a)</w:t>
      </w:r>
    </w:p>
    <w:p w14:paraId="1D4DDBC2" w14:textId="77777777" w:rsidR="00E34C11" w:rsidRDefault="00166418" w:rsidP="00166418">
      <w:pPr>
        <w:pStyle w:val="Odstavecseseznamem"/>
        <w:numPr>
          <w:ilvl w:val="0"/>
          <w:numId w:val="7"/>
        </w:numPr>
        <w:spacing w:after="40" w:line="240" w:lineRule="auto"/>
        <w:ind w:left="714" w:hanging="357"/>
        <w:contextualSpacing w:val="0"/>
      </w:pPr>
      <w:r>
        <w:t>Ž</w:t>
      </w:r>
      <w:r w:rsidR="00E34C11">
        <w:t>áci se snaží věty obměnit s jiným podstatným jménem stejného vzoru</w:t>
      </w:r>
    </w:p>
    <w:p w14:paraId="4EF45746" w14:textId="77777777" w:rsidR="00E34C11" w:rsidRPr="000506B9" w:rsidRDefault="00166418" w:rsidP="00166418">
      <w:pPr>
        <w:pStyle w:val="Odstavecseseznamem"/>
        <w:numPr>
          <w:ilvl w:val="0"/>
          <w:numId w:val="7"/>
        </w:numPr>
        <w:spacing w:after="40" w:line="240" w:lineRule="auto"/>
        <w:ind w:left="714" w:hanging="357"/>
        <w:contextualSpacing w:val="0"/>
      </w:pPr>
      <w:r>
        <w:t>Ž</w:t>
      </w:r>
      <w:r w:rsidR="00E34C11">
        <w:t>áci se snaží věty obměnit s jiným podstatným jménem jiného vzoru se stejnou koncovkou slovesa</w:t>
      </w:r>
    </w:p>
    <w:p w14:paraId="0EC5024F" w14:textId="77777777" w:rsidR="00E34C11" w:rsidRPr="000506B9" w:rsidRDefault="00166418" w:rsidP="00166418">
      <w:pPr>
        <w:pStyle w:val="Odstavecseseznamem"/>
        <w:numPr>
          <w:ilvl w:val="0"/>
          <w:numId w:val="7"/>
        </w:numPr>
        <w:spacing w:after="40" w:line="240" w:lineRule="auto"/>
        <w:ind w:left="714" w:hanging="357"/>
        <w:contextualSpacing w:val="0"/>
      </w:pPr>
      <w:r>
        <w:t>Ž</w:t>
      </w:r>
      <w:r w:rsidR="00E34C11">
        <w:t xml:space="preserve">áci se snaží věty obměnit s jiným podstatným jménem jiného vzoru </w:t>
      </w:r>
      <w:r>
        <w:t>s jinou</w:t>
      </w:r>
      <w:r w:rsidR="00E34C11">
        <w:t xml:space="preserve"> koncovkou slovesa</w:t>
      </w:r>
    </w:p>
    <w:p w14:paraId="36F63710" w14:textId="77777777" w:rsidR="00E34C11" w:rsidRDefault="00166418" w:rsidP="00166418">
      <w:pPr>
        <w:pStyle w:val="Odstavecseseznamem"/>
        <w:numPr>
          <w:ilvl w:val="0"/>
          <w:numId w:val="7"/>
        </w:numPr>
        <w:spacing w:after="40" w:line="240" w:lineRule="auto"/>
        <w:ind w:left="714" w:hanging="357"/>
        <w:contextualSpacing w:val="0"/>
      </w:pPr>
      <w:r>
        <w:t>Poté, co se naučí shodu s mnohonásobným podnětem, můžou vymyslet, které podstatné jméno by mohli do věty přidat, aby se nezměnilo i/y/a, a naopak po přidání kterého by se i/y/a změnilo</w:t>
      </w:r>
    </w:p>
    <w:p w14:paraId="1EAB3AA7" w14:textId="77777777" w:rsidR="00166418" w:rsidRPr="000506B9" w:rsidRDefault="00166418" w:rsidP="00166418">
      <w:pPr>
        <w:pStyle w:val="Odstavecseseznamem"/>
        <w:numPr>
          <w:ilvl w:val="0"/>
          <w:numId w:val="7"/>
        </w:numPr>
        <w:spacing w:after="40" w:line="240" w:lineRule="auto"/>
        <w:ind w:left="714" w:hanging="357"/>
        <w:contextualSpacing w:val="0"/>
      </w:pPr>
      <w:r>
        <w:t>Atd.</w:t>
      </w:r>
      <w:r w:rsidRPr="00166418">
        <w:rPr>
          <w:noProof/>
          <w:u w:val="single"/>
        </w:rPr>
        <w:t xml:space="preserve"> </w:t>
      </w:r>
    </w:p>
    <w:sectPr w:rsidR="00166418" w:rsidRPr="0005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E7A"/>
    <w:multiLevelType w:val="hybridMultilevel"/>
    <w:tmpl w:val="1D06E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6CE5"/>
    <w:multiLevelType w:val="multilevel"/>
    <w:tmpl w:val="FF424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73533F"/>
    <w:multiLevelType w:val="hybridMultilevel"/>
    <w:tmpl w:val="E5326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2429"/>
    <w:multiLevelType w:val="multilevel"/>
    <w:tmpl w:val="7A2433FE"/>
    <w:styleLink w:val="Styl1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68" w:hanging="360"/>
      </w:pPr>
      <w:rPr>
        <w:rFonts w:ascii="Symbol" w:hAnsi="Symbol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776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87787"/>
    <w:multiLevelType w:val="multilevel"/>
    <w:tmpl w:val="0EF63EB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7F"/>
    <w:rsid w:val="00043182"/>
    <w:rsid w:val="000506B9"/>
    <w:rsid w:val="000B1518"/>
    <w:rsid w:val="000D03D9"/>
    <w:rsid w:val="00166418"/>
    <w:rsid w:val="001A6EE7"/>
    <w:rsid w:val="001D52A3"/>
    <w:rsid w:val="00237C93"/>
    <w:rsid w:val="002861EF"/>
    <w:rsid w:val="002A683E"/>
    <w:rsid w:val="0035262D"/>
    <w:rsid w:val="00361E68"/>
    <w:rsid w:val="003F00AB"/>
    <w:rsid w:val="00437D3E"/>
    <w:rsid w:val="004844CA"/>
    <w:rsid w:val="004C5824"/>
    <w:rsid w:val="004F277E"/>
    <w:rsid w:val="006121BB"/>
    <w:rsid w:val="00635F7E"/>
    <w:rsid w:val="00657CE8"/>
    <w:rsid w:val="00690CC5"/>
    <w:rsid w:val="007275D5"/>
    <w:rsid w:val="00737A3E"/>
    <w:rsid w:val="00875B91"/>
    <w:rsid w:val="008A29DF"/>
    <w:rsid w:val="008C18C6"/>
    <w:rsid w:val="00923EFD"/>
    <w:rsid w:val="00971782"/>
    <w:rsid w:val="009764C9"/>
    <w:rsid w:val="009D1FE3"/>
    <w:rsid w:val="009D3390"/>
    <w:rsid w:val="009E618C"/>
    <w:rsid w:val="00A0487F"/>
    <w:rsid w:val="00A05A8F"/>
    <w:rsid w:val="00A07A67"/>
    <w:rsid w:val="00A3093C"/>
    <w:rsid w:val="00BC334B"/>
    <w:rsid w:val="00C16C21"/>
    <w:rsid w:val="00CA2E3C"/>
    <w:rsid w:val="00D34002"/>
    <w:rsid w:val="00D678F0"/>
    <w:rsid w:val="00DB4DBF"/>
    <w:rsid w:val="00DB56B3"/>
    <w:rsid w:val="00E34C11"/>
    <w:rsid w:val="00E74CAC"/>
    <w:rsid w:val="00E844B2"/>
    <w:rsid w:val="00EE12AD"/>
    <w:rsid w:val="00EE2350"/>
    <w:rsid w:val="00F00EFD"/>
    <w:rsid w:val="00F66034"/>
    <w:rsid w:val="00F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AF61"/>
  <w15:chartTrackingRefBased/>
  <w15:docId w15:val="{1F6D360D-6FFE-4913-8406-C1DBE31E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C9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618C"/>
    <w:pPr>
      <w:keepNext/>
      <w:keepLines/>
      <w:numPr>
        <w:numId w:val="3"/>
      </w:numPr>
      <w:spacing w:before="240" w:after="0"/>
      <w:ind w:left="360" w:hanging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44B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E12AD"/>
    <w:pPr>
      <w:pBdr>
        <w:bottom w:val="single" w:sz="8" w:space="4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E12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E844B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E618C"/>
    <w:rPr>
      <w:rFonts w:asciiTheme="majorHAnsi" w:eastAsiaTheme="majorEastAsia" w:hAnsiTheme="majorHAnsi" w:cstheme="majorBidi"/>
      <w:b/>
      <w:sz w:val="32"/>
      <w:szCs w:val="32"/>
    </w:rPr>
  </w:style>
  <w:style w:type="numbering" w:customStyle="1" w:styleId="Styl1">
    <w:name w:val="Styl1"/>
    <w:uiPriority w:val="99"/>
    <w:rsid w:val="002861EF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A0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Fidrmucová</dc:creator>
  <cp:keywords/>
  <dc:description/>
  <cp:lastModifiedBy>Adéla Fidrmucová</cp:lastModifiedBy>
  <cp:revision>36</cp:revision>
  <dcterms:created xsi:type="dcterms:W3CDTF">2020-04-12T08:32:00Z</dcterms:created>
  <dcterms:modified xsi:type="dcterms:W3CDTF">2020-04-14T13:32:00Z</dcterms:modified>
</cp:coreProperties>
</file>