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CE8" w:rsidRPr="00531D47" w:rsidRDefault="008E3CE8" w:rsidP="008E3CE8">
      <w:pPr>
        <w:tabs>
          <w:tab w:val="left" w:pos="5175"/>
        </w:tabs>
        <w:rPr>
          <w:color w:val="FF0000"/>
        </w:rPr>
      </w:pPr>
      <w:r w:rsidRPr="00531D47">
        <w:rPr>
          <w:color w:val="FF0000"/>
        </w:rPr>
        <w:t>Učitelské praktikum I</w:t>
      </w:r>
      <w:r>
        <w:rPr>
          <w:color w:val="FF0000"/>
        </w:rPr>
        <w:t>I</w:t>
      </w:r>
      <w:r w:rsidRPr="00531D47">
        <w:rPr>
          <w:color w:val="FF0000"/>
        </w:rPr>
        <w:t xml:space="preserve">                              Červená, </w:t>
      </w:r>
      <w:proofErr w:type="spellStart"/>
      <w:r w:rsidRPr="00531D47">
        <w:rPr>
          <w:color w:val="FF0000"/>
        </w:rPr>
        <w:t>Hicklová</w:t>
      </w:r>
      <w:proofErr w:type="spellEnd"/>
      <w:r w:rsidRPr="00531D47">
        <w:rPr>
          <w:color w:val="FF0000"/>
        </w:rPr>
        <w:t>, Vomelová (skupina J. Křehlové-5.D)</w:t>
      </w:r>
    </w:p>
    <w:p w:rsidR="008E3CE8" w:rsidRDefault="008E3CE8" w:rsidP="008E3CE8">
      <w:r>
        <w:t>Shrnutí naší práce během distanční výuky za období 2</w:t>
      </w:r>
      <w:r>
        <w:t>7.</w:t>
      </w:r>
      <w:r>
        <w:t>4.-</w:t>
      </w:r>
      <w:r>
        <w:t>3</w:t>
      </w:r>
      <w:r>
        <w:t>.</w:t>
      </w:r>
      <w:r>
        <w:t>5</w:t>
      </w:r>
      <w:r>
        <w:t>.</w:t>
      </w:r>
      <w:r>
        <w:t xml:space="preserve"> </w:t>
      </w:r>
      <w:r>
        <w:t>2020:</w:t>
      </w:r>
    </w:p>
    <w:p w:rsidR="008E3CE8" w:rsidRDefault="008E3CE8" w:rsidP="008E3CE8"/>
    <w:p w:rsidR="008E3CE8" w:rsidRDefault="008E3CE8" w:rsidP="008D0702">
      <w:pPr>
        <w:jc w:val="both"/>
      </w:pPr>
      <w:r>
        <w:t>V dalším týdnu distanční výuky jsme vytvořily dva pracovní listy-na matematiku a český jazyk.</w:t>
      </w:r>
    </w:p>
    <w:p w:rsidR="00CE0D0A" w:rsidRDefault="00CE0D0A" w:rsidP="008D0702">
      <w:pPr>
        <w:jc w:val="both"/>
      </w:pPr>
      <w:r>
        <w:t xml:space="preserve">V PL na český jazyk si žáci mohou procvičit učivo, které se již učili-pravopis přídavných jmen tvrdých a měkkých. </w:t>
      </w:r>
    </w:p>
    <w:p w:rsidR="008E3CE8" w:rsidRDefault="008E3CE8" w:rsidP="008D0702">
      <w:pPr>
        <w:jc w:val="both"/>
      </w:pPr>
      <w:r w:rsidRPr="00094B66">
        <w:rPr>
          <w:b/>
        </w:rPr>
        <w:t>Cíl pracovního listu z českého jazyka</w:t>
      </w:r>
      <w:r>
        <w:t xml:space="preserve">: Žák aplikuje své znalosti přídavných jmen tvrdých a měkkých a </w:t>
      </w:r>
      <w:r w:rsidR="00094B66">
        <w:t xml:space="preserve">doplní y/i v koncovkách přídavných jmen tvrdých a měkkých. </w:t>
      </w:r>
    </w:p>
    <w:p w:rsidR="00094B66" w:rsidRDefault="00094B66" w:rsidP="008D0702">
      <w:pPr>
        <w:jc w:val="both"/>
      </w:pPr>
    </w:p>
    <w:p w:rsidR="00094B66" w:rsidRDefault="00094B66" w:rsidP="008D0702">
      <w:pPr>
        <w:jc w:val="both"/>
      </w:pPr>
      <w:r>
        <w:t xml:space="preserve">Cvičení v PL jsou určitým způsobem gradovaná, v prvním cvičení žáci doplní tvar přídavného jména u podstatného jména rodu ženského, mužského a středního. Vidí tak, jak se "chovají" přídavná jména vzoru jarní, jak se chovají příd. </w:t>
      </w:r>
      <w:proofErr w:type="spellStart"/>
      <w:r>
        <w:t>jm</w:t>
      </w:r>
      <w:proofErr w:type="spellEnd"/>
      <w:r>
        <w:t>. vzoru mladý</w:t>
      </w:r>
      <w:r w:rsidR="008D0702">
        <w:t>-zda se mění podle rodu</w:t>
      </w:r>
      <w:r>
        <w:t xml:space="preserve">. </w:t>
      </w:r>
    </w:p>
    <w:p w:rsidR="00094B66" w:rsidRDefault="00094B66" w:rsidP="008D0702">
      <w:pPr>
        <w:jc w:val="both"/>
      </w:pPr>
      <w:r>
        <w:t xml:space="preserve">V druhém cvičení už doplňují pravopis do předepsaných přídavných jmen. V třetím cvičení se opět graduje obtížnost cvičení a to tím, že žák musí sám vytvořit správný tvar přídavného jména podle pádu </w:t>
      </w:r>
      <w:proofErr w:type="spellStart"/>
      <w:r>
        <w:t>podst</w:t>
      </w:r>
      <w:proofErr w:type="spellEnd"/>
      <w:r>
        <w:t xml:space="preserve">. </w:t>
      </w:r>
      <w:proofErr w:type="spellStart"/>
      <w:r>
        <w:t>jm</w:t>
      </w:r>
      <w:proofErr w:type="spellEnd"/>
      <w:r>
        <w:t>.</w:t>
      </w:r>
      <w:r w:rsidR="008D0702">
        <w:t xml:space="preserve"> -&gt; nejedná se tedy o pouhé doplňování pravopisu.</w:t>
      </w:r>
      <w:r>
        <w:t xml:space="preserve"> Poslední aktivita je "bonusová", je to zábavnější aktivita na závěr, kde </w:t>
      </w:r>
      <w:r w:rsidR="008D0702">
        <w:t xml:space="preserve">si </w:t>
      </w:r>
      <w:r>
        <w:t xml:space="preserve">děti procvičí určování tvrdých a měkkých příd. jmen prostřednictvím </w:t>
      </w:r>
      <w:proofErr w:type="spellStart"/>
      <w:r>
        <w:t>osmisměrky</w:t>
      </w:r>
      <w:proofErr w:type="spellEnd"/>
      <w:r>
        <w:t xml:space="preserve">. </w:t>
      </w:r>
    </w:p>
    <w:p w:rsidR="00094B66" w:rsidRDefault="00094B66" w:rsidP="008D0702">
      <w:pPr>
        <w:jc w:val="both"/>
      </w:pPr>
    </w:p>
    <w:p w:rsidR="00094B66" w:rsidRDefault="00094B66" w:rsidP="008D0702">
      <w:pPr>
        <w:jc w:val="both"/>
      </w:pPr>
      <w:r>
        <w:t>V PL z matematiky žáci aplikují své znalosti o zlomcích na úlohy, které jsou výrazně náročnější, než jsou žáci zvyklí z učebnice, běžných PL. Jsou to nadstavbové úlohy pro počtáře, kteří potřebují větší výzvy. Od paní učitelky jsme totiž dostaly zadáno vytvořit list, u kterého budou muset děti opravdu "zapnout hlavu"</w:t>
      </w:r>
      <w:r w:rsidR="008D0702">
        <w:t>, budou to úlohy zajímavé</w:t>
      </w:r>
      <w:r>
        <w:t>. Úlohy jsou rozmanité, protože jsou vybrány z různých učebnic a pracovních sešitů z matematiky</w:t>
      </w:r>
      <w:r w:rsidR="008D0702">
        <w:t>-čerpaly jsme z databáze úloh, kterou jsme tvořily v rámci matematiky na fakultě</w:t>
      </w:r>
      <w:r>
        <w:t xml:space="preserve">. </w:t>
      </w:r>
    </w:p>
    <w:p w:rsidR="00094B66" w:rsidRDefault="00094B66" w:rsidP="008D0702">
      <w:pPr>
        <w:jc w:val="both"/>
      </w:pPr>
      <w:r w:rsidRPr="00094B66">
        <w:rPr>
          <w:b/>
        </w:rPr>
        <w:t>Cíl PL z matematiky</w:t>
      </w:r>
      <w:r>
        <w:t xml:space="preserve">: Žák aplikuje své znalosti o zlomcích na úlohy, které jsou náročnější než běžné úlohy, na které je žák zvyklý. </w:t>
      </w:r>
    </w:p>
    <w:p w:rsidR="00094B66" w:rsidRDefault="00094B66" w:rsidP="008E3CE8"/>
    <w:p w:rsidR="00094B66" w:rsidRDefault="00094B66" w:rsidP="008D0702">
      <w:pPr>
        <w:jc w:val="both"/>
      </w:pPr>
      <w:bookmarkStart w:id="0" w:name="_GoBack"/>
      <w:r>
        <w:t>Žákům píšeme průběžně komentáře k úkolům</w:t>
      </w:r>
      <w:r w:rsidR="008D0702">
        <w:t xml:space="preserve"> (ukázka viz níže)</w:t>
      </w:r>
      <w:r>
        <w:t xml:space="preserve">. </w:t>
      </w:r>
    </w:p>
    <w:p w:rsidR="00094B66" w:rsidRDefault="00094B66" w:rsidP="008D0702">
      <w:pPr>
        <w:jc w:val="both"/>
      </w:pPr>
      <w:r>
        <w:t>Např. KOMENTÁŘ PRO ONDRU k listu z matematiky-Ondra vyřešil vše správně</w:t>
      </w:r>
      <w:r w:rsidR="008D0702">
        <w:t xml:space="preserve">; u </w:t>
      </w:r>
      <w:proofErr w:type="spellStart"/>
      <w:r w:rsidR="008D0702">
        <w:t>cv</w:t>
      </w:r>
      <w:proofErr w:type="spellEnd"/>
      <w:proofErr w:type="gramStart"/>
      <w:r w:rsidR="008D0702">
        <w:t xml:space="preserve">. </w:t>
      </w:r>
      <w:proofErr w:type="gramEnd"/>
      <w:r w:rsidR="008D0702">
        <w:t>89 ale určil zlomkem, kolik metrů musí závodník uběhnout; mohl by také určit zlomkem jakou část dráhy musí závodník uběhnout, k čemuž cvičení primárně směřuje.</w:t>
      </w:r>
    </w:p>
    <w:p w:rsidR="008D0702" w:rsidRDefault="008D0702" w:rsidP="008D0702">
      <w:pPr>
        <w:jc w:val="both"/>
        <w:rPr>
          <w:i/>
        </w:rPr>
      </w:pPr>
    </w:p>
    <w:p w:rsidR="008D0702" w:rsidRDefault="00094B66" w:rsidP="008D0702">
      <w:pPr>
        <w:jc w:val="both"/>
        <w:rPr>
          <w:i/>
        </w:rPr>
      </w:pPr>
      <w:r w:rsidRPr="008D0702">
        <w:rPr>
          <w:i/>
        </w:rPr>
        <w:t>Milý Ondro</w:t>
      </w:r>
      <w:r w:rsidR="008D0702">
        <w:rPr>
          <w:i/>
        </w:rPr>
        <w:t xml:space="preserve">, dobrá práce! Vidíme, že jsi správně vypočítal všechny příklady. V příkladu 89 jsi spočítal, kolik metrů musí ještě uběhnout závodník a vyjádřil jsi to zlomkem. Šlo by také zlomkem vyjádřit, jaká část dráhy mu zbývá k uběhnutí. Věděl bys, jak na to? Pěkný den! Martina, Míša, </w:t>
      </w:r>
      <w:proofErr w:type="spellStart"/>
      <w:r w:rsidR="008D0702">
        <w:rPr>
          <w:i/>
        </w:rPr>
        <w:t>Kamča</w:t>
      </w:r>
      <w:proofErr w:type="spellEnd"/>
    </w:p>
    <w:p w:rsidR="008D0702" w:rsidRDefault="008D0702" w:rsidP="008D0702">
      <w:pPr>
        <w:jc w:val="both"/>
        <w:rPr>
          <w:i/>
        </w:rPr>
      </w:pPr>
    </w:p>
    <w:p w:rsidR="008D0702" w:rsidRPr="008D0702" w:rsidRDefault="008D0702" w:rsidP="008D0702">
      <w:pPr>
        <w:jc w:val="both"/>
      </w:pPr>
      <w:r>
        <w:t xml:space="preserve">Z řešení žáků také reflektujeme, že úloha č. 89, o které píšeme komentář Ondrovi, dělala žákům největší problém. Je označena **, protože je poměrně náročná. Každý si může vyložit trochu odlišně, na co se úloha ptá. To reflektujeme a nebereme jako správné jen 1 řešení, ale přemýšlíme nad tím, jak to asi děti myslely. </w:t>
      </w:r>
    </w:p>
    <w:p w:rsidR="008D0702" w:rsidRDefault="008D0702" w:rsidP="008D0702">
      <w:pPr>
        <w:jc w:val="both"/>
        <w:rPr>
          <w:i/>
        </w:rPr>
      </w:pPr>
    </w:p>
    <w:p w:rsidR="008D0702" w:rsidRPr="008D0702" w:rsidRDefault="008D0702" w:rsidP="008D0702">
      <w:pPr>
        <w:jc w:val="both"/>
        <w:rPr>
          <w:i/>
        </w:rPr>
      </w:pPr>
    </w:p>
    <w:bookmarkEnd w:id="0"/>
    <w:p w:rsidR="008E3CE8" w:rsidRDefault="008E3CE8" w:rsidP="008E3CE8"/>
    <w:p w:rsidR="008E3CE8" w:rsidRDefault="008E3CE8" w:rsidP="008E3CE8"/>
    <w:p w:rsidR="009A6726" w:rsidRDefault="008D0702"/>
    <w:sectPr w:rsidR="009A6726" w:rsidSect="007A6B4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CE8"/>
    <w:rsid w:val="00094B66"/>
    <w:rsid w:val="00143B62"/>
    <w:rsid w:val="003C4E27"/>
    <w:rsid w:val="007A6B4E"/>
    <w:rsid w:val="008D0702"/>
    <w:rsid w:val="008E3CE8"/>
    <w:rsid w:val="00A5767A"/>
    <w:rsid w:val="00BF5BCD"/>
    <w:rsid w:val="00CE0D0A"/>
    <w:rsid w:val="00F13D01"/>
    <w:rsid w:val="00F4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D61892"/>
  <w14:defaultImageDpi w14:val="32767"/>
  <w15:chartTrackingRefBased/>
  <w15:docId w15:val="{C3E1B0DC-6D43-4140-B60E-D67DED34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8E3C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406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Vomelová</dc:creator>
  <cp:keywords/>
  <dc:description/>
  <cp:lastModifiedBy>Martina Vomelová</cp:lastModifiedBy>
  <cp:revision>1</cp:revision>
  <dcterms:created xsi:type="dcterms:W3CDTF">2020-05-01T10:02:00Z</dcterms:created>
  <dcterms:modified xsi:type="dcterms:W3CDTF">2020-05-01T12:09:00Z</dcterms:modified>
</cp:coreProperties>
</file>