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222A" w14:textId="46F2531C" w:rsidR="00717CD1" w:rsidRPr="00C2412F" w:rsidRDefault="00F45768" w:rsidP="00F45768">
      <w:pPr>
        <w:jc w:val="right"/>
        <w:rPr>
          <w:rFonts w:asciiTheme="majorHAnsi" w:hAnsiTheme="majorHAnsi"/>
        </w:rPr>
      </w:pPr>
      <w:bookmarkStart w:id="0" w:name="_GoBack"/>
      <w:bookmarkEnd w:id="0"/>
      <w:r w:rsidRPr="00C2412F">
        <w:rPr>
          <w:rFonts w:asciiTheme="majorHAnsi" w:hAnsiTheme="majorHAnsi"/>
        </w:rPr>
        <w:t>Barbora Veselá</w:t>
      </w:r>
    </w:p>
    <w:p w14:paraId="543E6114" w14:textId="258B6B77" w:rsidR="00F45768" w:rsidRDefault="00F45768" w:rsidP="0021646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Jazyk</w:t>
      </w:r>
      <w:r w:rsidR="008A31A9">
        <w:rPr>
          <w:rFonts w:asciiTheme="majorHAnsi" w:hAnsiTheme="majorHAnsi"/>
          <w:b/>
          <w:bCs/>
          <w:sz w:val="24"/>
          <w:szCs w:val="24"/>
        </w:rPr>
        <w:t>y</w:t>
      </w:r>
      <w:r>
        <w:rPr>
          <w:rFonts w:asciiTheme="majorHAnsi" w:hAnsiTheme="majorHAnsi"/>
          <w:b/>
          <w:bCs/>
          <w:sz w:val="24"/>
          <w:szCs w:val="24"/>
        </w:rPr>
        <w:t xml:space="preserve"> v komunikaci českých neslyšících: český znakový jazyk a psaná čeština</w:t>
      </w:r>
    </w:p>
    <w:p w14:paraId="5D23EA05" w14:textId="56C1DDF3" w:rsidR="00F45768" w:rsidRPr="00E55A8A" w:rsidRDefault="00216469" w:rsidP="00F45768">
      <w:pPr>
        <w:jc w:val="both"/>
        <w:rPr>
          <w:rFonts w:asciiTheme="majorHAnsi" w:hAnsiTheme="majorHAnsi"/>
          <w:u w:val="single"/>
        </w:rPr>
      </w:pPr>
      <w:r w:rsidRPr="00E55A8A">
        <w:rPr>
          <w:rFonts w:asciiTheme="majorHAnsi" w:hAnsiTheme="majorHAnsi"/>
          <w:b/>
          <w:bCs/>
          <w:u w:val="single"/>
        </w:rPr>
        <w:t>Dva přístupy k výzkumu znakových jazyků</w:t>
      </w:r>
    </w:p>
    <w:p w14:paraId="666C9E7F" w14:textId="05C0F2C9" w:rsidR="00216469" w:rsidRPr="00E55A8A" w:rsidRDefault="00216469" w:rsidP="00216469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1986 – </w:t>
      </w:r>
      <w:r w:rsidRPr="00E55A8A">
        <w:rPr>
          <w:rFonts w:asciiTheme="majorHAnsi" w:hAnsiTheme="majorHAnsi"/>
          <w:b/>
          <w:bCs/>
        </w:rPr>
        <w:t xml:space="preserve">Mary </w:t>
      </w:r>
      <w:proofErr w:type="spellStart"/>
      <w:r w:rsidRPr="00E55A8A">
        <w:rPr>
          <w:rFonts w:asciiTheme="majorHAnsi" w:hAnsiTheme="majorHAnsi"/>
          <w:b/>
          <w:bCs/>
        </w:rPr>
        <w:t>Brennanová</w:t>
      </w:r>
      <w:proofErr w:type="spellEnd"/>
      <w:r w:rsidRPr="00E55A8A">
        <w:rPr>
          <w:rFonts w:asciiTheme="majorHAnsi" w:hAnsiTheme="majorHAnsi"/>
        </w:rPr>
        <w:t xml:space="preserve"> – popis „dilematu lingvisty znakových jazyků“ + dva přístupy k výzkumu znakových jazyků:</w:t>
      </w:r>
    </w:p>
    <w:p w14:paraId="562ECFD3" w14:textId="5AFC3946" w:rsidR="00216469" w:rsidRPr="00E55A8A" w:rsidRDefault="00216469" w:rsidP="00216469">
      <w:pPr>
        <w:pStyle w:val="Odstavecseseznamem"/>
        <w:numPr>
          <w:ilvl w:val="1"/>
          <w:numId w:val="2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vzdělávací/politický</w:t>
      </w:r>
      <w:r w:rsidRPr="00E55A8A">
        <w:rPr>
          <w:rFonts w:asciiTheme="majorHAnsi" w:hAnsiTheme="majorHAnsi"/>
        </w:rPr>
        <w:t xml:space="preserve"> – výzkum znakového jazyka s cílem ovliv</w:t>
      </w:r>
      <w:r w:rsidR="005D618C" w:rsidRPr="00E55A8A">
        <w:rPr>
          <w:rFonts w:asciiTheme="majorHAnsi" w:hAnsiTheme="majorHAnsi"/>
        </w:rPr>
        <w:t>nit</w:t>
      </w:r>
      <w:r w:rsidRPr="00E55A8A">
        <w:rPr>
          <w:rFonts w:asciiTheme="majorHAnsi" w:hAnsiTheme="majorHAnsi"/>
        </w:rPr>
        <w:t xml:space="preserve"> a zkvalitnit vzdělávání neslyšících dětí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tím i celkov</w:t>
      </w:r>
      <w:r w:rsidR="005D618C" w:rsidRPr="00E55A8A">
        <w:rPr>
          <w:rFonts w:asciiTheme="majorHAnsi" w:hAnsiTheme="majorHAnsi"/>
        </w:rPr>
        <w:t>é</w:t>
      </w:r>
      <w:r w:rsidRPr="00E55A8A">
        <w:rPr>
          <w:rFonts w:asciiTheme="majorHAnsi" w:hAnsiTheme="majorHAnsi"/>
        </w:rPr>
        <w:t xml:space="preserve"> </w:t>
      </w:r>
      <w:r w:rsidR="005D618C" w:rsidRPr="00E55A8A">
        <w:rPr>
          <w:rFonts w:asciiTheme="majorHAnsi" w:hAnsiTheme="majorHAnsi"/>
        </w:rPr>
        <w:t>zlepšení</w:t>
      </w:r>
      <w:r w:rsidRPr="00E55A8A">
        <w:rPr>
          <w:rFonts w:asciiTheme="majorHAnsi" w:hAnsiTheme="majorHAnsi"/>
        </w:rPr>
        <w:t xml:space="preserve"> postavení neslyšících ve společnosti</w:t>
      </w:r>
    </w:p>
    <w:p w14:paraId="1A935298" w14:textId="13A4144B" w:rsidR="00216469" w:rsidRPr="00E55A8A" w:rsidRDefault="00216469" w:rsidP="00216469">
      <w:pPr>
        <w:pStyle w:val="Odstavecseseznamem"/>
        <w:numPr>
          <w:ilvl w:val="1"/>
          <w:numId w:val="2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akademický</w:t>
      </w:r>
      <w:r w:rsidRPr="00E55A8A">
        <w:rPr>
          <w:rFonts w:asciiTheme="majorHAnsi" w:hAnsiTheme="majorHAnsi"/>
        </w:rPr>
        <w:t xml:space="preserve"> – základní výzkum znakových jazyků, aplikace ponechána stranou</w:t>
      </w:r>
    </w:p>
    <w:p w14:paraId="18AB48BB" w14:textId="12565E33" w:rsidR="00216469" w:rsidRPr="00E55A8A" w:rsidRDefault="00216469" w:rsidP="00216469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1985 – </w:t>
      </w:r>
      <w:proofErr w:type="spellStart"/>
      <w:r w:rsidRPr="00E55A8A">
        <w:rPr>
          <w:rFonts w:asciiTheme="majorHAnsi" w:hAnsiTheme="majorHAnsi"/>
        </w:rPr>
        <w:t>Kyle</w:t>
      </w:r>
      <w:proofErr w:type="spellEnd"/>
      <w:r w:rsidRPr="00E55A8A">
        <w:rPr>
          <w:rFonts w:asciiTheme="majorHAnsi" w:hAnsiTheme="majorHAnsi"/>
        </w:rPr>
        <w:t xml:space="preserve"> a </w:t>
      </w:r>
      <w:proofErr w:type="spellStart"/>
      <w:r w:rsidRPr="00E55A8A">
        <w:rPr>
          <w:rFonts w:asciiTheme="majorHAnsi" w:hAnsiTheme="majorHAnsi"/>
        </w:rPr>
        <w:t>Wollová</w:t>
      </w:r>
      <w:proofErr w:type="spellEnd"/>
      <w:r w:rsidRPr="00E55A8A">
        <w:rPr>
          <w:rFonts w:asciiTheme="majorHAnsi" w:hAnsiTheme="majorHAnsi"/>
        </w:rPr>
        <w:t xml:space="preserve">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</w:t>
      </w:r>
      <w:r w:rsidR="005C097F" w:rsidRPr="00E55A8A">
        <w:rPr>
          <w:rFonts w:asciiTheme="majorHAnsi" w:hAnsiTheme="majorHAnsi"/>
        </w:rPr>
        <w:t>každý výzkum ZJ =&gt; první krok k prolomení bariér</w:t>
      </w:r>
    </w:p>
    <w:p w14:paraId="1668796F" w14:textId="6D7744BD" w:rsidR="005C097F" w:rsidRPr="00E55A8A" w:rsidRDefault="005C097F" w:rsidP="005C097F">
      <w:pPr>
        <w:jc w:val="both"/>
        <w:rPr>
          <w:rFonts w:asciiTheme="majorHAnsi" w:hAnsiTheme="majorHAnsi"/>
          <w:b/>
          <w:bCs/>
          <w:u w:val="single"/>
        </w:rPr>
      </w:pPr>
      <w:r w:rsidRPr="00E55A8A">
        <w:rPr>
          <w:rFonts w:asciiTheme="majorHAnsi" w:hAnsiTheme="majorHAnsi"/>
          <w:b/>
          <w:bCs/>
          <w:u w:val="single"/>
        </w:rPr>
        <w:t>Prolomení bariér znakového jazyka související s lingvistikou</w:t>
      </w:r>
    </w:p>
    <w:p w14:paraId="23D0C14F" w14:textId="02D4D029" w:rsidR="005C097F" w:rsidRPr="00E55A8A" w:rsidRDefault="005C097F" w:rsidP="005C097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základ pro </w:t>
      </w:r>
      <w:r w:rsidRPr="00E55A8A">
        <w:rPr>
          <w:rFonts w:asciiTheme="majorHAnsi" w:hAnsiTheme="majorHAnsi"/>
          <w:b/>
          <w:bCs/>
        </w:rPr>
        <w:t>uznání znakových jazyků</w:t>
      </w:r>
      <w:r w:rsidRPr="00E55A8A">
        <w:rPr>
          <w:rFonts w:asciiTheme="majorHAnsi" w:hAnsiTheme="majorHAnsi"/>
        </w:rPr>
        <w:t xml:space="preserve"> = poznatky z </w:t>
      </w:r>
      <w:r w:rsidRPr="00E55A8A">
        <w:rPr>
          <w:rFonts w:asciiTheme="majorHAnsi" w:hAnsiTheme="majorHAnsi"/>
          <w:b/>
          <w:bCs/>
        </w:rPr>
        <w:t>lingvistiky</w:t>
      </w:r>
      <w:r w:rsidRPr="00E55A8A">
        <w:rPr>
          <w:rFonts w:asciiTheme="majorHAnsi" w:hAnsiTheme="majorHAnsi"/>
        </w:rPr>
        <w:t xml:space="preserve"> (strukturní, neurolingvistiky, psycholingvistiky, sociolingvistiky</w:t>
      </w:r>
      <w:r w:rsidR="005D618C" w:rsidRPr="00E55A8A">
        <w:rPr>
          <w:rFonts w:asciiTheme="majorHAnsi" w:hAnsiTheme="majorHAnsi"/>
        </w:rPr>
        <w:t xml:space="preserve"> atd.</w:t>
      </w:r>
      <w:r w:rsidRPr="00E55A8A">
        <w:rPr>
          <w:rFonts w:asciiTheme="majorHAnsi" w:hAnsiTheme="majorHAnsi"/>
        </w:rPr>
        <w:t>)</w:t>
      </w:r>
    </w:p>
    <w:p w14:paraId="4DFB27D6" w14:textId="577C97CC" w:rsidR="005C097F" w:rsidRPr="00E55A8A" w:rsidRDefault="00A254BB" w:rsidP="005C097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stěžejní </w:t>
      </w:r>
      <w:r w:rsidR="005C097F" w:rsidRPr="00E55A8A">
        <w:rPr>
          <w:rFonts w:asciiTheme="majorHAnsi" w:hAnsiTheme="majorHAnsi"/>
        </w:rPr>
        <w:t>lingvistické poznatky o znakových jazycích:</w:t>
      </w:r>
    </w:p>
    <w:p w14:paraId="2D6C3C33" w14:textId="77777777" w:rsidR="005C097F" w:rsidRPr="00E55A8A" w:rsidRDefault="005C097F" w:rsidP="00A254BB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znakový jazyk je jazyk </w:t>
      </w:r>
      <w:r w:rsidRPr="00E55A8A">
        <w:rPr>
          <w:rFonts w:asciiTheme="majorHAnsi" w:hAnsiTheme="majorHAnsi"/>
          <w:b/>
          <w:bCs/>
        </w:rPr>
        <w:t>přirozený</w:t>
      </w:r>
    </w:p>
    <w:p w14:paraId="2E937A04" w14:textId="6B4E5391" w:rsidR="005C097F" w:rsidRPr="00E55A8A" w:rsidRDefault="005C097F" w:rsidP="00A254BB">
      <w:pPr>
        <w:pStyle w:val="Odstavecseseznamem"/>
        <w:numPr>
          <w:ilvl w:val="1"/>
          <w:numId w:val="4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stejná úroveň</w:t>
      </w:r>
      <w:r w:rsidRPr="00E55A8A">
        <w:rPr>
          <w:rFonts w:asciiTheme="majorHAnsi" w:hAnsiTheme="majorHAnsi"/>
        </w:rPr>
        <w:t xml:space="preserve"> jako jazyky mluvené</w:t>
      </w:r>
    </w:p>
    <w:p w14:paraId="36E8C63B" w14:textId="5552A63B" w:rsidR="00A254BB" w:rsidRPr="00E55A8A" w:rsidRDefault="00A254BB" w:rsidP="00A254BB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postupná proměna názorů na podobu vzdělávání neslyšících – každý člověk potřebuje jazyk, který je smyslově přístupný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pro neslyšící – znakový jazyk přístupný zrakem</w:t>
      </w:r>
    </w:p>
    <w:p w14:paraId="5EC00890" w14:textId="21A51877" w:rsidR="00A254BB" w:rsidRPr="00E55A8A" w:rsidRDefault="00A254BB" w:rsidP="00A254BB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 xml:space="preserve">R. </w:t>
      </w:r>
      <w:proofErr w:type="spellStart"/>
      <w:r w:rsidRPr="00E55A8A">
        <w:rPr>
          <w:rFonts w:asciiTheme="majorHAnsi" w:hAnsiTheme="majorHAnsi"/>
          <w:b/>
          <w:bCs/>
        </w:rPr>
        <w:t>Wilburová</w:t>
      </w:r>
      <w:proofErr w:type="spellEnd"/>
      <w:r w:rsidRPr="00E55A8A">
        <w:rPr>
          <w:rFonts w:asciiTheme="majorHAnsi" w:hAnsiTheme="majorHAnsi"/>
        </w:rPr>
        <w:t xml:space="preserve"> – popis významu znakového jazyka pro vzdělávání neslyšících </w:t>
      </w:r>
      <w:r w:rsidRPr="00E55A8A">
        <w:rPr>
          <w:rFonts w:asciiTheme="majorHAnsi" w:hAnsiTheme="majorHAnsi"/>
          <w:i/>
          <w:iCs/>
        </w:rPr>
        <w:t>(na mezinárodní konferenci o znakovém jazyce a o problémech vzdělávání)</w:t>
      </w:r>
    </w:p>
    <w:p w14:paraId="55A84008" w14:textId="2136C6F3" w:rsidR="00A254BB" w:rsidRPr="00E55A8A" w:rsidRDefault="00A254BB" w:rsidP="00A254BB">
      <w:pPr>
        <w:jc w:val="both"/>
        <w:rPr>
          <w:rFonts w:asciiTheme="majorHAnsi" w:hAnsiTheme="majorHAnsi"/>
          <w:u w:val="single"/>
        </w:rPr>
      </w:pPr>
      <w:r w:rsidRPr="00E55A8A">
        <w:rPr>
          <w:rFonts w:asciiTheme="majorHAnsi" w:hAnsiTheme="majorHAnsi"/>
          <w:b/>
          <w:bCs/>
          <w:u w:val="single"/>
        </w:rPr>
        <w:t>Výzkum českého znakového jazyka na FF UK – Ústav českého jazyka a teorie komunikace</w:t>
      </w:r>
    </w:p>
    <w:p w14:paraId="4D7B1784" w14:textId="10E59BD6" w:rsidR="00A254BB" w:rsidRPr="00E55A8A" w:rsidRDefault="00A254BB" w:rsidP="00A254BB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výzkum od konce 90. let 20. století – zaměření na:</w:t>
      </w:r>
    </w:p>
    <w:p w14:paraId="53981857" w14:textId="41CB3BF5" w:rsidR="00A254BB" w:rsidRPr="00E55A8A" w:rsidRDefault="00A254BB" w:rsidP="00A254BB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analýz</w:t>
      </w:r>
      <w:r w:rsidR="005D618C" w:rsidRPr="00E55A8A">
        <w:rPr>
          <w:rFonts w:asciiTheme="majorHAnsi" w:hAnsiTheme="majorHAnsi"/>
          <w:b/>
          <w:bCs/>
        </w:rPr>
        <w:t>u</w:t>
      </w:r>
      <w:r w:rsidRPr="00E55A8A">
        <w:rPr>
          <w:rFonts w:asciiTheme="majorHAnsi" w:hAnsiTheme="majorHAnsi"/>
          <w:b/>
          <w:bCs/>
        </w:rPr>
        <w:t xml:space="preserve"> komunikační situace českých neslyšících</w:t>
      </w:r>
      <w:r w:rsidRPr="00E55A8A">
        <w:rPr>
          <w:rFonts w:asciiTheme="majorHAnsi" w:hAnsiTheme="majorHAnsi"/>
        </w:rPr>
        <w:t xml:space="preserve"> (</w:t>
      </w:r>
      <w:proofErr w:type="spellStart"/>
      <w:r w:rsidRPr="00E55A8A">
        <w:rPr>
          <w:rFonts w:asciiTheme="majorHAnsi" w:hAnsiTheme="majorHAnsi"/>
        </w:rPr>
        <w:t>intrakulturní</w:t>
      </w:r>
      <w:proofErr w:type="spellEnd"/>
      <w:r w:rsidRPr="00E55A8A">
        <w:rPr>
          <w:rFonts w:asciiTheme="majorHAnsi" w:hAnsiTheme="majorHAnsi"/>
        </w:rPr>
        <w:t xml:space="preserve"> a interkulturní komunikace)</w:t>
      </w:r>
    </w:p>
    <w:p w14:paraId="09E8D0F5" w14:textId="2317CD41" w:rsidR="00A254BB" w:rsidRPr="00E55A8A" w:rsidRDefault="00A254BB" w:rsidP="00A254BB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 xml:space="preserve">kompetence českých neslyšících při produkci a </w:t>
      </w:r>
      <w:r w:rsidR="005D618C" w:rsidRPr="00E55A8A">
        <w:rPr>
          <w:rFonts w:asciiTheme="majorHAnsi" w:hAnsiTheme="majorHAnsi"/>
          <w:b/>
          <w:bCs/>
        </w:rPr>
        <w:t>rece</w:t>
      </w:r>
      <w:r w:rsidRPr="00E55A8A">
        <w:rPr>
          <w:rFonts w:asciiTheme="majorHAnsi" w:hAnsiTheme="majorHAnsi"/>
          <w:b/>
          <w:bCs/>
        </w:rPr>
        <w:t>pci psané češtiny</w:t>
      </w:r>
    </w:p>
    <w:p w14:paraId="61F10635" w14:textId="5BBE123D" w:rsidR="00A254BB" w:rsidRPr="00E55A8A" w:rsidRDefault="00A254BB" w:rsidP="00A254BB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popis a analýz</w:t>
      </w:r>
      <w:r w:rsidR="005D618C" w:rsidRPr="00E55A8A">
        <w:rPr>
          <w:rFonts w:asciiTheme="majorHAnsi" w:hAnsiTheme="majorHAnsi"/>
          <w:b/>
          <w:bCs/>
        </w:rPr>
        <w:t>u</w:t>
      </w:r>
      <w:r w:rsidRPr="00E55A8A">
        <w:rPr>
          <w:rFonts w:asciiTheme="majorHAnsi" w:hAnsiTheme="majorHAnsi"/>
          <w:b/>
          <w:bCs/>
        </w:rPr>
        <w:t xml:space="preserve"> ČZJ</w:t>
      </w:r>
    </w:p>
    <w:p w14:paraId="7CADEE1B" w14:textId="6A778320" w:rsidR="00A254BB" w:rsidRPr="00E55A8A" w:rsidRDefault="00A254BB" w:rsidP="00A254BB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současn</w:t>
      </w:r>
      <w:r w:rsidR="005D618C" w:rsidRPr="00E55A8A">
        <w:rPr>
          <w:rFonts w:asciiTheme="majorHAnsi" w:hAnsiTheme="majorHAnsi"/>
          <w:b/>
          <w:bCs/>
        </w:rPr>
        <w:t>ou</w:t>
      </w:r>
      <w:r w:rsidRPr="00E55A8A">
        <w:rPr>
          <w:rFonts w:asciiTheme="majorHAnsi" w:hAnsiTheme="majorHAnsi"/>
          <w:b/>
          <w:bCs/>
        </w:rPr>
        <w:t xml:space="preserve"> situac</w:t>
      </w:r>
      <w:r w:rsidR="005D618C" w:rsidRPr="00E55A8A">
        <w:rPr>
          <w:rFonts w:asciiTheme="majorHAnsi" w:hAnsiTheme="majorHAnsi"/>
          <w:b/>
          <w:bCs/>
        </w:rPr>
        <w:t>i</w:t>
      </w:r>
      <w:r w:rsidRPr="00E55A8A">
        <w:rPr>
          <w:rFonts w:asciiTheme="majorHAnsi" w:hAnsiTheme="majorHAnsi"/>
          <w:b/>
          <w:bCs/>
        </w:rPr>
        <w:t xml:space="preserve"> ve výchově a vzdělávání dětí a mládeže s vadou sluchu</w:t>
      </w:r>
    </w:p>
    <w:p w14:paraId="765148F7" w14:textId="27564BF3" w:rsidR="00771812" w:rsidRPr="00E55A8A" w:rsidRDefault="00771812" w:rsidP="00A254BB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snaha p</w:t>
      </w:r>
      <w:r w:rsidR="00665B49" w:rsidRPr="00E55A8A">
        <w:rPr>
          <w:rFonts w:asciiTheme="majorHAnsi" w:hAnsiTheme="majorHAnsi"/>
        </w:rPr>
        <w:t>řispět</w:t>
      </w:r>
      <w:r w:rsidRPr="00E55A8A">
        <w:rPr>
          <w:rFonts w:asciiTheme="majorHAnsi" w:hAnsiTheme="majorHAnsi"/>
        </w:rPr>
        <w:t xml:space="preserve"> k proměně postojů slyšící společnosti na český znakový jazyk i </w:t>
      </w:r>
      <w:r w:rsidR="00665B49" w:rsidRPr="00E55A8A">
        <w:rPr>
          <w:rFonts w:asciiTheme="majorHAnsi" w:hAnsiTheme="majorHAnsi"/>
        </w:rPr>
        <w:t xml:space="preserve">na </w:t>
      </w:r>
      <w:r w:rsidRPr="00E55A8A">
        <w:rPr>
          <w:rFonts w:asciiTheme="majorHAnsi" w:hAnsiTheme="majorHAnsi"/>
        </w:rPr>
        <w:t>samotné neslyšící (</w:t>
      </w:r>
      <w:r w:rsidRPr="00E55A8A">
        <w:rPr>
          <w:rFonts w:asciiTheme="majorHAnsi" w:hAnsiTheme="majorHAnsi"/>
          <w:i/>
          <w:iCs/>
        </w:rPr>
        <w:t>např. vyvrátit názor, že znakový jazyk má malou slovní zásobu</w:t>
      </w:r>
      <w:r w:rsidRPr="00E55A8A">
        <w:rPr>
          <w:rFonts w:asciiTheme="majorHAnsi" w:hAnsiTheme="majorHAnsi"/>
        </w:rPr>
        <w:t>)</w:t>
      </w:r>
      <w:r w:rsidR="00665B49" w:rsidRPr="00E55A8A">
        <w:rPr>
          <w:rFonts w:asciiTheme="majorHAnsi" w:hAnsiTheme="majorHAnsi"/>
        </w:rPr>
        <w:t xml:space="preserve"> – proč tak důležité?</w:t>
      </w:r>
    </w:p>
    <w:p w14:paraId="585956DB" w14:textId="0C58A4A7" w:rsidR="00B8204C" w:rsidRPr="00E55A8A" w:rsidRDefault="00665B49" w:rsidP="00B8204C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do 1989 – výuka neslyšících založena na </w:t>
      </w:r>
      <w:proofErr w:type="spellStart"/>
      <w:r w:rsidRPr="00E55A8A">
        <w:rPr>
          <w:rFonts w:asciiTheme="majorHAnsi" w:hAnsiTheme="majorHAnsi"/>
          <w:b/>
          <w:bCs/>
        </w:rPr>
        <w:t>oralismu</w:t>
      </w:r>
      <w:proofErr w:type="spellEnd"/>
      <w:r w:rsidRPr="00E55A8A">
        <w:rPr>
          <w:rFonts w:asciiTheme="majorHAnsi" w:hAnsiTheme="majorHAnsi"/>
          <w:b/>
          <w:bCs/>
        </w:rPr>
        <w:t xml:space="preserve"> </w:t>
      </w:r>
      <w:r w:rsidRPr="00E55A8A">
        <w:rPr>
          <w:rFonts w:asciiTheme="majorHAnsi" w:hAnsiTheme="majorHAnsi"/>
        </w:rPr>
        <w:t>(</w:t>
      </w:r>
      <w:r w:rsidRPr="00E55A8A">
        <w:rPr>
          <w:rFonts w:asciiTheme="majorHAnsi" w:hAnsiTheme="majorHAnsi"/>
          <w:i/>
          <w:iCs/>
        </w:rPr>
        <w:t>dnes hodnocení česk</w:t>
      </w:r>
      <w:r w:rsidR="005D618C" w:rsidRPr="00E55A8A">
        <w:rPr>
          <w:rFonts w:asciiTheme="majorHAnsi" w:hAnsiTheme="majorHAnsi"/>
          <w:i/>
          <w:iCs/>
        </w:rPr>
        <w:t>ých textů</w:t>
      </w:r>
      <w:r w:rsidRPr="00E55A8A">
        <w:rPr>
          <w:rFonts w:asciiTheme="majorHAnsi" w:hAnsiTheme="majorHAnsi"/>
          <w:i/>
          <w:iCs/>
        </w:rPr>
        <w:t xml:space="preserve"> psaných</w:t>
      </w:r>
      <w:r w:rsidR="005D618C" w:rsidRPr="00E55A8A">
        <w:rPr>
          <w:rFonts w:asciiTheme="majorHAnsi" w:hAnsiTheme="majorHAnsi"/>
          <w:i/>
          <w:iCs/>
        </w:rPr>
        <w:t xml:space="preserve"> </w:t>
      </w:r>
      <w:r w:rsidRPr="00E55A8A">
        <w:rPr>
          <w:rFonts w:asciiTheme="majorHAnsi" w:hAnsiTheme="majorHAnsi"/>
          <w:i/>
          <w:iCs/>
        </w:rPr>
        <w:t>neslyšícími</w:t>
      </w:r>
      <w:r w:rsidRPr="00E55A8A">
        <w:rPr>
          <w:rFonts w:asciiTheme="majorHAnsi" w:hAnsiTheme="majorHAnsi"/>
          <w:b/>
          <w:bCs/>
          <w:i/>
          <w:iCs/>
        </w:rPr>
        <w:t xml:space="preserve"> </w:t>
      </w:r>
      <w:r w:rsidRPr="00E55A8A">
        <w:rPr>
          <w:rFonts w:asciiTheme="majorHAnsi" w:hAnsiTheme="majorHAnsi"/>
          <w:i/>
          <w:iCs/>
        </w:rPr>
        <w:sym w:font="Symbol" w:char="F0AE"/>
      </w:r>
      <w:r w:rsidRPr="00E55A8A">
        <w:rPr>
          <w:rFonts w:asciiTheme="majorHAnsi" w:hAnsiTheme="majorHAnsi"/>
          <w:i/>
          <w:iCs/>
        </w:rPr>
        <w:t xml:space="preserve"> </w:t>
      </w:r>
      <w:proofErr w:type="spellStart"/>
      <w:r w:rsidRPr="00E55A8A">
        <w:rPr>
          <w:rFonts w:asciiTheme="majorHAnsi" w:hAnsiTheme="majorHAnsi"/>
          <w:i/>
          <w:iCs/>
        </w:rPr>
        <w:t>oralismus</w:t>
      </w:r>
      <w:proofErr w:type="spellEnd"/>
      <w:r w:rsidRPr="00E55A8A">
        <w:rPr>
          <w:rFonts w:asciiTheme="majorHAnsi" w:hAnsiTheme="majorHAnsi"/>
          <w:i/>
          <w:iCs/>
        </w:rPr>
        <w:t xml:space="preserve"> špatný přístup</w:t>
      </w:r>
      <w:r w:rsidRPr="00E55A8A">
        <w:rPr>
          <w:rFonts w:asciiTheme="majorHAnsi" w:hAnsiTheme="majorHAnsi"/>
        </w:rPr>
        <w:t xml:space="preserve">)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</w:t>
      </w:r>
      <w:r w:rsidR="00567A19" w:rsidRPr="00E55A8A">
        <w:rPr>
          <w:rFonts w:asciiTheme="majorHAnsi" w:hAnsiTheme="majorHAnsi"/>
        </w:rPr>
        <w:t xml:space="preserve">důležitá </w:t>
      </w:r>
      <w:r w:rsidR="00567A19" w:rsidRPr="00E55A8A">
        <w:rPr>
          <w:rFonts w:asciiTheme="majorHAnsi" w:hAnsiTheme="majorHAnsi"/>
          <w:b/>
          <w:bCs/>
        </w:rPr>
        <w:t>funkční gramotnost</w:t>
      </w:r>
    </w:p>
    <w:p w14:paraId="4B08B638" w14:textId="79C7C88B" w:rsidR="00567A19" w:rsidRPr="00E55A8A" w:rsidRDefault="00567A19" w:rsidP="00B8204C">
      <w:pPr>
        <w:pStyle w:val="Odstavecseseznamem"/>
        <w:numPr>
          <w:ilvl w:val="1"/>
          <w:numId w:val="6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do poloviny 90. let 20. století – v rámci české lingvistiky nebrán potaz na český znakový jazyk</w:t>
      </w:r>
    </w:p>
    <w:p w14:paraId="1DE39B9A" w14:textId="551E1447" w:rsidR="00567A19" w:rsidRPr="00E55A8A" w:rsidRDefault="00567A19" w:rsidP="00567A19">
      <w:p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  <w:u w:val="single"/>
        </w:rPr>
        <w:t>FF UK – Obor Čeština v komunikaci neslyšících</w:t>
      </w:r>
    </w:p>
    <w:p w14:paraId="7DFCC91F" w14:textId="37924E02" w:rsidR="00567A19" w:rsidRPr="00E55A8A" w:rsidRDefault="00567A19" w:rsidP="00567A19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otevřen od roku 1998</w:t>
      </w:r>
    </w:p>
    <w:p w14:paraId="02C7723B" w14:textId="3A6D1FC6" w:rsidR="00567A19" w:rsidRPr="00E55A8A" w:rsidRDefault="00F9354B" w:rsidP="00567A19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ústředním tématem výzkumu = </w:t>
      </w:r>
      <w:r w:rsidR="00567A19" w:rsidRPr="00E55A8A">
        <w:rPr>
          <w:rFonts w:asciiTheme="majorHAnsi" w:hAnsiTheme="majorHAnsi"/>
        </w:rPr>
        <w:t xml:space="preserve">výzkum </w:t>
      </w:r>
      <w:r w:rsidR="00567A19" w:rsidRPr="00E55A8A">
        <w:rPr>
          <w:rFonts w:asciiTheme="majorHAnsi" w:hAnsiTheme="majorHAnsi"/>
          <w:b/>
          <w:bCs/>
        </w:rPr>
        <w:t>českého znakového jazyka</w:t>
      </w:r>
      <w:r w:rsidR="00567A19" w:rsidRPr="00E55A8A">
        <w:rPr>
          <w:rFonts w:asciiTheme="majorHAnsi" w:hAnsiTheme="majorHAnsi"/>
        </w:rPr>
        <w:t xml:space="preserve"> a </w:t>
      </w:r>
      <w:r w:rsidR="00567A19" w:rsidRPr="00E55A8A">
        <w:rPr>
          <w:rFonts w:asciiTheme="majorHAnsi" w:hAnsiTheme="majorHAnsi"/>
          <w:b/>
          <w:bCs/>
        </w:rPr>
        <w:t>psané češtiny</w:t>
      </w:r>
      <w:r w:rsidR="00567A19" w:rsidRPr="00E55A8A">
        <w:rPr>
          <w:rFonts w:asciiTheme="majorHAnsi" w:hAnsiTheme="majorHAnsi"/>
        </w:rPr>
        <w:t xml:space="preserve"> – oba jazyky se propojují (N – učí se češtinu x S – učí se český znakový jazyk)</w:t>
      </w:r>
    </w:p>
    <w:p w14:paraId="3D0E0F93" w14:textId="359A3BFB" w:rsidR="00567A19" w:rsidRPr="00E55A8A" w:rsidRDefault="00F9354B" w:rsidP="00567A19">
      <w:pPr>
        <w:pStyle w:val="Odstavecseseznamem"/>
        <w:numPr>
          <w:ilvl w:val="0"/>
          <w:numId w:val="7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také studium </w:t>
      </w:r>
      <w:r w:rsidRPr="00E55A8A">
        <w:rPr>
          <w:rFonts w:asciiTheme="majorHAnsi" w:hAnsiTheme="majorHAnsi"/>
          <w:b/>
          <w:bCs/>
        </w:rPr>
        <w:t>vzájemných vztahů</w:t>
      </w:r>
      <w:r w:rsidRPr="00E55A8A">
        <w:rPr>
          <w:rFonts w:asciiTheme="majorHAnsi" w:hAnsiTheme="majorHAnsi"/>
        </w:rPr>
        <w:t xml:space="preserve"> obou jazyků</w:t>
      </w:r>
    </w:p>
    <w:p w14:paraId="55E6313B" w14:textId="1F055FEA" w:rsidR="00F9354B" w:rsidRPr="00E55A8A" w:rsidRDefault="00F9354B" w:rsidP="00F9354B">
      <w:p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  <w:u w:val="single"/>
        </w:rPr>
        <w:t>Východiska výzkumu na FF UK</w:t>
      </w:r>
    </w:p>
    <w:p w14:paraId="2C3D665B" w14:textId="7E1656AB" w:rsidR="00F9354B" w:rsidRPr="00E55A8A" w:rsidRDefault="00F9354B" w:rsidP="00F9354B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český znakový jazyk = </w:t>
      </w:r>
      <w:r w:rsidRPr="00E55A8A">
        <w:rPr>
          <w:rFonts w:asciiTheme="majorHAnsi" w:hAnsiTheme="majorHAnsi"/>
          <w:b/>
          <w:bCs/>
        </w:rPr>
        <w:t>přirozený jazyk</w:t>
      </w:r>
      <w:r w:rsidRPr="00E55A8A">
        <w:rPr>
          <w:rFonts w:asciiTheme="majorHAnsi" w:hAnsiTheme="majorHAnsi"/>
        </w:rPr>
        <w:t xml:space="preserve"> srovnatelný s češtinou</w:t>
      </w:r>
    </w:p>
    <w:p w14:paraId="2A2C48EE" w14:textId="3094F64E" w:rsidR="00F9354B" w:rsidRPr="00E55A8A" w:rsidRDefault="00F9354B" w:rsidP="00F9354B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český znakový jazyk přitom odlišný např. v:</w:t>
      </w:r>
    </w:p>
    <w:p w14:paraId="5DF018F5" w14:textId="602BB063" w:rsidR="00F9354B" w:rsidRPr="00E55A8A" w:rsidRDefault="00F9354B" w:rsidP="00F9354B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t>vnímání</w:t>
      </w:r>
      <w:r w:rsidRPr="00E55A8A">
        <w:rPr>
          <w:rFonts w:asciiTheme="majorHAnsi" w:hAnsiTheme="majorHAnsi"/>
        </w:rPr>
        <w:t xml:space="preserve">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smyslově-motorické</w:t>
      </w:r>
    </w:p>
    <w:p w14:paraId="071A9F35" w14:textId="5DB9CC4D" w:rsidR="00F9354B" w:rsidRPr="00E55A8A" w:rsidRDefault="00F9354B" w:rsidP="00F9354B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  <w:b/>
          <w:bCs/>
        </w:rPr>
        <w:lastRenderedPageBreak/>
        <w:t>produkci</w:t>
      </w:r>
      <w:r w:rsidRPr="00E55A8A">
        <w:rPr>
          <w:rFonts w:asciiTheme="majorHAnsi" w:hAnsiTheme="majorHAnsi"/>
        </w:rPr>
        <w:t xml:space="preserve">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simultánní</w:t>
      </w:r>
    </w:p>
    <w:p w14:paraId="3BDF8821" w14:textId="09D5D4FE" w:rsidR="00F9354B" w:rsidRPr="00E55A8A" w:rsidRDefault="00F9354B" w:rsidP="00F9354B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zahrnuty prostředky kontaktu mezi českým znakovým jazykem a češtinou – prstová abeceda, kalky, inicializace, mluvní komponenty</w:t>
      </w:r>
    </w:p>
    <w:p w14:paraId="6B58C413" w14:textId="447143CE" w:rsidR="00F9354B" w:rsidRPr="00E55A8A" w:rsidRDefault="002237B4" w:rsidP="00F9354B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existence mnoha popisů českého znakového jazyka </w:t>
      </w:r>
      <w:r w:rsidR="005D618C" w:rsidRPr="00E55A8A">
        <w:rPr>
          <w:rFonts w:asciiTheme="majorHAnsi" w:hAnsiTheme="majorHAnsi"/>
        </w:rPr>
        <w:t xml:space="preserve">různých </w:t>
      </w:r>
      <w:r w:rsidRPr="00E55A8A">
        <w:rPr>
          <w:rFonts w:asciiTheme="majorHAnsi" w:hAnsiTheme="majorHAnsi"/>
        </w:rPr>
        <w:t>druhů – fonologické, morfologické, syntaktické, lexikografie českého znakového jazyka, slovník českého znakového jazyka ZNAK atd.</w:t>
      </w:r>
    </w:p>
    <w:p w14:paraId="4DBD888A" w14:textId="0F642402" w:rsidR="005D618C" w:rsidRPr="00E55A8A" w:rsidRDefault="002237B4" w:rsidP="005D618C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encyklopedické úspěchy</w:t>
      </w:r>
    </w:p>
    <w:p w14:paraId="0EFDA286" w14:textId="5CBAF9A7" w:rsidR="002237B4" w:rsidRPr="00E55A8A" w:rsidRDefault="002237B4" w:rsidP="002237B4">
      <w:pPr>
        <w:jc w:val="both"/>
        <w:rPr>
          <w:rFonts w:asciiTheme="majorHAnsi" w:hAnsiTheme="majorHAnsi"/>
          <w:b/>
          <w:bCs/>
          <w:u w:val="single"/>
        </w:rPr>
      </w:pPr>
      <w:r w:rsidRPr="00E55A8A">
        <w:rPr>
          <w:rFonts w:asciiTheme="majorHAnsi" w:hAnsiTheme="majorHAnsi"/>
          <w:b/>
          <w:bCs/>
          <w:u w:val="single"/>
        </w:rPr>
        <w:t>Psaná čeština jako cizí/druhý jazyk pro české neslyšící</w:t>
      </w:r>
    </w:p>
    <w:p w14:paraId="0C086A6A" w14:textId="64FDB6DA" w:rsidR="002237B4" w:rsidRPr="00E55A8A" w:rsidRDefault="002237B4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psaná čeština jako cizí/druhý jazyk vyučována </w:t>
      </w:r>
      <w:r w:rsidRPr="00E55A8A">
        <w:rPr>
          <w:rFonts w:asciiTheme="majorHAnsi" w:hAnsiTheme="majorHAnsi"/>
          <w:b/>
          <w:bCs/>
        </w:rPr>
        <w:t>kontrastivně</w:t>
      </w:r>
      <w:r w:rsidRPr="00E55A8A">
        <w:rPr>
          <w:rFonts w:asciiTheme="majorHAnsi" w:hAnsiTheme="majorHAnsi"/>
        </w:rPr>
        <w:t xml:space="preserve"> s českým znakovým jazykem</w:t>
      </w:r>
    </w:p>
    <w:p w14:paraId="745CB1A4" w14:textId="73D791F2" w:rsidR="002237B4" w:rsidRPr="00E55A8A" w:rsidRDefault="002237B4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první jazyk </w:t>
      </w:r>
      <w:r w:rsidRPr="00E55A8A">
        <w:rPr>
          <w:rFonts w:asciiTheme="majorHAnsi" w:hAnsiTheme="majorHAnsi"/>
          <w:i/>
          <w:iCs/>
        </w:rPr>
        <w:t>(</w:t>
      </w:r>
      <w:r w:rsidR="001E4165" w:rsidRPr="00E55A8A">
        <w:rPr>
          <w:rFonts w:asciiTheme="majorHAnsi" w:hAnsiTheme="majorHAnsi"/>
          <w:i/>
          <w:iCs/>
        </w:rPr>
        <w:t>český znakový jazyk)</w:t>
      </w:r>
      <w:r w:rsidR="001E4165" w:rsidRPr="00E55A8A">
        <w:rPr>
          <w:rFonts w:asciiTheme="majorHAnsi" w:hAnsiTheme="majorHAnsi"/>
        </w:rPr>
        <w:t xml:space="preserve"> pro učení druhého jazyka </w:t>
      </w:r>
      <w:r w:rsidR="001E4165" w:rsidRPr="00E55A8A">
        <w:rPr>
          <w:rFonts w:asciiTheme="majorHAnsi" w:hAnsiTheme="majorHAnsi"/>
          <w:i/>
          <w:iCs/>
        </w:rPr>
        <w:t>(češtiny)</w:t>
      </w:r>
      <w:r w:rsidR="001E4165" w:rsidRPr="00E55A8A">
        <w:rPr>
          <w:rFonts w:asciiTheme="majorHAnsi" w:hAnsiTheme="majorHAnsi"/>
        </w:rPr>
        <w:t xml:space="preserve"> důležitý </w:t>
      </w:r>
      <w:r w:rsidR="00BE5DCF">
        <w:rPr>
          <w:rFonts w:asciiTheme="majorHAnsi" w:hAnsiTheme="majorHAnsi"/>
        </w:rPr>
        <w:sym w:font="Symbol" w:char="F0AE"/>
      </w:r>
      <w:r w:rsidR="001E4165" w:rsidRPr="00E55A8A">
        <w:rPr>
          <w:rFonts w:asciiTheme="majorHAnsi" w:hAnsiTheme="majorHAnsi"/>
        </w:rPr>
        <w:t xml:space="preserve"> získání obecných kompetencí</w:t>
      </w:r>
      <w:r w:rsidR="00E534B8" w:rsidRPr="00E55A8A">
        <w:rPr>
          <w:rFonts w:asciiTheme="majorHAnsi" w:hAnsiTheme="majorHAnsi"/>
        </w:rPr>
        <w:t xml:space="preserve"> (znalosti o světě)</w:t>
      </w:r>
    </w:p>
    <w:p w14:paraId="5FA9ED6F" w14:textId="25E8197D" w:rsidR="00E534B8" w:rsidRPr="00E55A8A" w:rsidRDefault="00E534B8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ideáln</w:t>
      </w:r>
      <w:r w:rsidR="005D618C" w:rsidRPr="00E55A8A">
        <w:rPr>
          <w:rFonts w:asciiTheme="majorHAnsi" w:hAnsiTheme="majorHAnsi"/>
        </w:rPr>
        <w:t>ě:</w:t>
      </w:r>
      <w:r w:rsidRPr="00E55A8A">
        <w:rPr>
          <w:rFonts w:asciiTheme="majorHAnsi" w:hAnsiTheme="majorHAnsi"/>
        </w:rPr>
        <w:t xml:space="preserve"> vytváření </w:t>
      </w:r>
      <w:r w:rsidRPr="00E55A8A">
        <w:rPr>
          <w:rFonts w:asciiTheme="majorHAnsi" w:hAnsiTheme="majorHAnsi"/>
          <w:b/>
          <w:bCs/>
        </w:rPr>
        <w:t>učebnic psané češtiny</w:t>
      </w:r>
      <w:r w:rsidRPr="00E55A8A">
        <w:rPr>
          <w:rFonts w:asciiTheme="majorHAnsi" w:hAnsiTheme="majorHAnsi"/>
        </w:rPr>
        <w:t xml:space="preserve"> pro neslyšící na základě společného referenčního evropského rámce pro jazyky (úrovně podle jazykových kompetencí A1-C2) – podmínkou </w:t>
      </w:r>
      <w:r w:rsidR="005D618C" w:rsidRPr="00E55A8A">
        <w:rPr>
          <w:rFonts w:asciiTheme="majorHAnsi" w:hAnsiTheme="majorHAnsi"/>
        </w:rPr>
        <w:t>by ale bylo</w:t>
      </w:r>
      <w:r w:rsidRPr="00E55A8A">
        <w:rPr>
          <w:rFonts w:asciiTheme="majorHAnsi" w:hAnsiTheme="majorHAnsi"/>
        </w:rPr>
        <w:t xml:space="preserve"> uzn</w:t>
      </w:r>
      <w:r w:rsidR="005D618C" w:rsidRPr="00E55A8A">
        <w:rPr>
          <w:rFonts w:asciiTheme="majorHAnsi" w:hAnsiTheme="majorHAnsi"/>
        </w:rPr>
        <w:t>ání</w:t>
      </w:r>
      <w:r w:rsidRPr="00E55A8A">
        <w:rPr>
          <w:rFonts w:asciiTheme="majorHAnsi" w:hAnsiTheme="majorHAnsi"/>
        </w:rPr>
        <w:t xml:space="preserve"> česk</w:t>
      </w:r>
      <w:r w:rsidR="005D618C" w:rsidRPr="00E55A8A">
        <w:rPr>
          <w:rFonts w:asciiTheme="majorHAnsi" w:hAnsiTheme="majorHAnsi"/>
        </w:rPr>
        <w:t>ého</w:t>
      </w:r>
      <w:r w:rsidRPr="00E55A8A">
        <w:rPr>
          <w:rFonts w:asciiTheme="majorHAnsi" w:hAnsiTheme="majorHAnsi"/>
        </w:rPr>
        <w:t xml:space="preserve"> znakov</w:t>
      </w:r>
      <w:r w:rsidR="005D618C" w:rsidRPr="00E55A8A">
        <w:rPr>
          <w:rFonts w:asciiTheme="majorHAnsi" w:hAnsiTheme="majorHAnsi"/>
        </w:rPr>
        <w:t>ého</w:t>
      </w:r>
      <w:r w:rsidRPr="00E55A8A">
        <w:rPr>
          <w:rFonts w:asciiTheme="majorHAnsi" w:hAnsiTheme="majorHAnsi"/>
        </w:rPr>
        <w:t xml:space="preserve"> jazyk</w:t>
      </w:r>
      <w:r w:rsidR="005D618C" w:rsidRPr="00E55A8A">
        <w:rPr>
          <w:rFonts w:asciiTheme="majorHAnsi" w:hAnsiTheme="majorHAnsi"/>
        </w:rPr>
        <w:t>a</w:t>
      </w:r>
      <w:r w:rsidRPr="00E55A8A">
        <w:rPr>
          <w:rFonts w:asciiTheme="majorHAnsi" w:hAnsiTheme="majorHAnsi"/>
        </w:rPr>
        <w:t xml:space="preserve"> jako přirozený jazyk a jako první jazyk neslyšících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čeština by byla</w:t>
      </w:r>
      <w:r w:rsidR="005D618C" w:rsidRPr="00E55A8A">
        <w:rPr>
          <w:rFonts w:asciiTheme="majorHAnsi" w:hAnsiTheme="majorHAnsi"/>
        </w:rPr>
        <w:t xml:space="preserve"> pro neslyšící</w:t>
      </w:r>
      <w:r w:rsidRPr="00E55A8A">
        <w:rPr>
          <w:rFonts w:asciiTheme="majorHAnsi" w:hAnsiTheme="majorHAnsi"/>
        </w:rPr>
        <w:t xml:space="preserve"> vyučována jako druhý/cizí jazyk</w:t>
      </w:r>
    </w:p>
    <w:p w14:paraId="5A71A63A" w14:textId="22FDB891" w:rsidR="00E534B8" w:rsidRPr="00E55A8A" w:rsidRDefault="00E534B8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výzkum psané češtiny neslyšících – analýza textů a identifikace charakteristik psané češtiny</w:t>
      </w:r>
    </w:p>
    <w:p w14:paraId="7A9E4F5D" w14:textId="0ABEB299" w:rsidR="00E534B8" w:rsidRPr="00E55A8A" w:rsidRDefault="00BE5F13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>při výuce</w:t>
      </w:r>
      <w:r w:rsidR="00E534B8" w:rsidRPr="00E55A8A">
        <w:rPr>
          <w:rFonts w:asciiTheme="majorHAnsi" w:hAnsiTheme="majorHAnsi"/>
        </w:rPr>
        <w:t xml:space="preserve"> – odsouvána </w:t>
      </w:r>
      <w:r w:rsidR="00E534B8" w:rsidRPr="00E55A8A">
        <w:rPr>
          <w:rFonts w:asciiTheme="majorHAnsi" w:hAnsiTheme="majorHAnsi"/>
          <w:b/>
          <w:bCs/>
        </w:rPr>
        <w:t>produktivnost jazyka</w:t>
      </w:r>
      <w:r w:rsidR="00E534B8" w:rsidRPr="00E55A8A">
        <w:rPr>
          <w:rFonts w:asciiTheme="majorHAnsi" w:hAnsiTheme="majorHAnsi"/>
        </w:rPr>
        <w:t xml:space="preserve"> – neslyšícím předkládány hotové struktury</w:t>
      </w:r>
    </w:p>
    <w:p w14:paraId="5C1E7211" w14:textId="5D0BBE10" w:rsidR="00E534B8" w:rsidRPr="00E55A8A" w:rsidRDefault="00383E2A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ve výuce češtiny pro neslyšící kladen </w:t>
      </w:r>
      <w:r w:rsidR="00BE5F13" w:rsidRPr="00E55A8A">
        <w:rPr>
          <w:rFonts w:asciiTheme="majorHAnsi" w:hAnsiTheme="majorHAnsi"/>
        </w:rPr>
        <w:t>důraz</w:t>
      </w:r>
      <w:r w:rsidRPr="00E55A8A">
        <w:rPr>
          <w:rFonts w:asciiTheme="majorHAnsi" w:hAnsiTheme="majorHAnsi"/>
        </w:rPr>
        <w:t xml:space="preserve"> na </w:t>
      </w:r>
      <w:r w:rsidRPr="00E55A8A">
        <w:rPr>
          <w:rFonts w:asciiTheme="majorHAnsi" w:hAnsiTheme="majorHAnsi"/>
          <w:b/>
          <w:bCs/>
        </w:rPr>
        <w:t>jazyk jako systém</w:t>
      </w:r>
      <w:r w:rsidRPr="00E55A8A">
        <w:rPr>
          <w:rFonts w:asciiTheme="majorHAnsi" w:hAnsiTheme="majorHAnsi"/>
        </w:rPr>
        <w:t xml:space="preserve"> (jednotky, pravidla), nikoliv však na myšlenku, že </w:t>
      </w:r>
      <w:r w:rsidRPr="00E55A8A">
        <w:rPr>
          <w:rFonts w:asciiTheme="majorHAnsi" w:hAnsiTheme="majorHAnsi"/>
          <w:b/>
          <w:bCs/>
        </w:rPr>
        <w:t>jazyk něčemu slouží</w:t>
      </w:r>
    </w:p>
    <w:p w14:paraId="285E6CA5" w14:textId="3A0AC9BE" w:rsidR="00383E2A" w:rsidRPr="00E55A8A" w:rsidRDefault="00383E2A" w:rsidP="002237B4">
      <w:pPr>
        <w:pStyle w:val="Odstavecseseznamem"/>
        <w:numPr>
          <w:ilvl w:val="0"/>
          <w:numId w:val="10"/>
        </w:numPr>
        <w:jc w:val="both"/>
        <w:rPr>
          <w:rFonts w:asciiTheme="majorHAnsi" w:hAnsiTheme="majorHAnsi"/>
        </w:rPr>
      </w:pPr>
      <w:r w:rsidRPr="00E55A8A">
        <w:rPr>
          <w:rFonts w:asciiTheme="majorHAnsi" w:hAnsiTheme="majorHAnsi"/>
        </w:rPr>
        <w:t xml:space="preserve">čeští neslyšící mohou uspět v češtině </w:t>
      </w:r>
      <w:r w:rsidR="008A31A9" w:rsidRPr="00E55A8A">
        <w:rPr>
          <w:rFonts w:asciiTheme="majorHAnsi" w:hAnsiTheme="majorHAnsi"/>
          <w:i/>
          <w:iCs/>
        </w:rPr>
        <w:t>(jako v</w:t>
      </w:r>
      <w:r w:rsidRPr="00E55A8A">
        <w:rPr>
          <w:rFonts w:asciiTheme="majorHAnsi" w:hAnsiTheme="majorHAnsi"/>
          <w:i/>
          <w:iCs/>
        </w:rPr>
        <w:t> cizím jazyce</w:t>
      </w:r>
      <w:r w:rsidR="008A31A9" w:rsidRPr="00E55A8A">
        <w:rPr>
          <w:rFonts w:asciiTheme="majorHAnsi" w:hAnsiTheme="majorHAnsi"/>
          <w:i/>
          <w:iCs/>
        </w:rPr>
        <w:t>)</w:t>
      </w:r>
      <w:r w:rsidRPr="00E55A8A">
        <w:rPr>
          <w:rFonts w:asciiTheme="majorHAnsi" w:hAnsiTheme="majorHAnsi"/>
        </w:rPr>
        <w:t xml:space="preserve"> tehdy, pokud dokážou </w:t>
      </w:r>
      <w:r w:rsidRPr="00E55A8A">
        <w:rPr>
          <w:rFonts w:asciiTheme="majorHAnsi" w:hAnsiTheme="majorHAnsi"/>
          <w:b/>
          <w:bCs/>
        </w:rPr>
        <w:t>přidělit světu smysl</w:t>
      </w:r>
      <w:r w:rsidRPr="00E55A8A">
        <w:rPr>
          <w:rFonts w:asciiTheme="majorHAnsi" w:hAnsiTheme="majorHAnsi"/>
        </w:rPr>
        <w:t xml:space="preserve"> a pochopí </w:t>
      </w:r>
      <w:r w:rsidRPr="00E55A8A">
        <w:rPr>
          <w:rFonts w:asciiTheme="majorHAnsi" w:hAnsiTheme="majorHAnsi"/>
          <w:b/>
          <w:bCs/>
        </w:rPr>
        <w:t>smysl učení</w:t>
      </w:r>
      <w:r w:rsidRPr="00E55A8A">
        <w:rPr>
          <w:rFonts w:asciiTheme="majorHAnsi" w:hAnsiTheme="majorHAnsi"/>
        </w:rPr>
        <w:t xml:space="preserve"> </w:t>
      </w:r>
      <w:r w:rsidRPr="00E55A8A">
        <w:rPr>
          <w:rFonts w:asciiTheme="majorHAnsi" w:hAnsiTheme="majorHAnsi"/>
        </w:rPr>
        <w:sym w:font="Symbol" w:char="F0AE"/>
      </w:r>
      <w:r w:rsidRPr="00E55A8A">
        <w:rPr>
          <w:rFonts w:asciiTheme="majorHAnsi" w:hAnsiTheme="majorHAnsi"/>
        </w:rPr>
        <w:t xml:space="preserve"> pokud uspějí v psané češtině, bude jejich </w:t>
      </w:r>
      <w:r w:rsidRPr="00E55A8A">
        <w:rPr>
          <w:rFonts w:asciiTheme="majorHAnsi" w:hAnsiTheme="majorHAnsi"/>
          <w:b/>
          <w:bCs/>
        </w:rPr>
        <w:t xml:space="preserve">funkční gramotnost srovnatelná s funkční gramotností </w:t>
      </w:r>
      <w:r w:rsidRPr="00E55A8A">
        <w:rPr>
          <w:rFonts w:asciiTheme="majorHAnsi" w:hAnsiTheme="majorHAnsi"/>
        </w:rPr>
        <w:t xml:space="preserve">jejich </w:t>
      </w:r>
      <w:r w:rsidRPr="00E55A8A">
        <w:rPr>
          <w:rFonts w:asciiTheme="majorHAnsi" w:hAnsiTheme="majorHAnsi"/>
          <w:b/>
          <w:bCs/>
        </w:rPr>
        <w:t>slyšících</w:t>
      </w:r>
      <w:r w:rsidRPr="00E55A8A">
        <w:rPr>
          <w:rFonts w:asciiTheme="majorHAnsi" w:hAnsiTheme="majorHAnsi"/>
        </w:rPr>
        <w:t xml:space="preserve"> vrstevníků</w:t>
      </w:r>
    </w:p>
    <w:sectPr w:rsidR="00383E2A" w:rsidRPr="00E55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F7E8" w14:textId="77777777" w:rsidR="00841F1A" w:rsidRDefault="00841F1A" w:rsidP="00F45768">
      <w:pPr>
        <w:spacing w:after="0" w:line="240" w:lineRule="auto"/>
      </w:pPr>
      <w:r>
        <w:separator/>
      </w:r>
    </w:p>
  </w:endnote>
  <w:endnote w:type="continuationSeparator" w:id="0">
    <w:p w14:paraId="1ED64A37" w14:textId="77777777" w:rsidR="00841F1A" w:rsidRDefault="00841F1A" w:rsidP="00F4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80FE" w14:textId="77777777" w:rsidR="00841F1A" w:rsidRDefault="00841F1A" w:rsidP="00F45768">
      <w:pPr>
        <w:spacing w:after="0" w:line="240" w:lineRule="auto"/>
      </w:pPr>
      <w:r>
        <w:separator/>
      </w:r>
    </w:p>
  </w:footnote>
  <w:footnote w:type="continuationSeparator" w:id="0">
    <w:p w14:paraId="6B7FD6BD" w14:textId="77777777" w:rsidR="00841F1A" w:rsidRDefault="00841F1A" w:rsidP="00F4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D568" w14:textId="3AC3DD4B" w:rsidR="00E534B8" w:rsidRPr="00F45768" w:rsidRDefault="00E534B8">
    <w:pPr>
      <w:pStyle w:val="Zhlav"/>
      <w:rPr>
        <w:rFonts w:asciiTheme="majorHAnsi" w:hAnsiTheme="majorHAnsi"/>
      </w:rPr>
    </w:pPr>
    <w:r w:rsidRPr="00F45768">
      <w:rPr>
        <w:rFonts w:asciiTheme="majorHAnsi" w:hAnsiTheme="majorHAnsi" w:cs="Segoe UI"/>
        <w:color w:val="373A3C"/>
        <w:shd w:val="clear" w:color="auto" w:fill="FFFFFF"/>
      </w:rPr>
      <w:t>MACUROVÁ, Alena. Jazyky v komunikaci českých neslyšících: český znakový jazyk a psaná čeština. In: Vzdělávání sluchově postižených. Sborník příspěvků k mezinárodní konferenci Vzdělávání sluchově postižených (pořádané MŠMT ČR 6. – 7. 12. 2006). Praha: MŠMT, 2006, s. 25–31.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E4B"/>
    <w:multiLevelType w:val="hybridMultilevel"/>
    <w:tmpl w:val="58D8BC2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29C"/>
    <w:multiLevelType w:val="hybridMultilevel"/>
    <w:tmpl w:val="784C8B9A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58B"/>
    <w:multiLevelType w:val="hybridMultilevel"/>
    <w:tmpl w:val="D62E5F82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43B"/>
    <w:multiLevelType w:val="hybridMultilevel"/>
    <w:tmpl w:val="1E1ED8BA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6297"/>
    <w:multiLevelType w:val="hybridMultilevel"/>
    <w:tmpl w:val="F920F6B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80A0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B0A8E"/>
    <w:multiLevelType w:val="hybridMultilevel"/>
    <w:tmpl w:val="3A7ABCF0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B119C"/>
    <w:multiLevelType w:val="hybridMultilevel"/>
    <w:tmpl w:val="2AB6DA0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65610"/>
    <w:multiLevelType w:val="hybridMultilevel"/>
    <w:tmpl w:val="DED67902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80A0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3470"/>
    <w:multiLevelType w:val="hybridMultilevel"/>
    <w:tmpl w:val="73B44E9A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C35D9"/>
    <w:multiLevelType w:val="hybridMultilevel"/>
    <w:tmpl w:val="E468E456"/>
    <w:lvl w:ilvl="0" w:tplc="089C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80A0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68"/>
    <w:rsid w:val="001E4165"/>
    <w:rsid w:val="00216469"/>
    <w:rsid w:val="002237B4"/>
    <w:rsid w:val="00383E2A"/>
    <w:rsid w:val="00567A19"/>
    <w:rsid w:val="005C097F"/>
    <w:rsid w:val="005D618C"/>
    <w:rsid w:val="00665B49"/>
    <w:rsid w:val="006A3C7C"/>
    <w:rsid w:val="00717CD1"/>
    <w:rsid w:val="00771812"/>
    <w:rsid w:val="00841F1A"/>
    <w:rsid w:val="0087062C"/>
    <w:rsid w:val="008A31A9"/>
    <w:rsid w:val="008C0E8F"/>
    <w:rsid w:val="009E0CEA"/>
    <w:rsid w:val="00A254BB"/>
    <w:rsid w:val="00B8204C"/>
    <w:rsid w:val="00BE5DCF"/>
    <w:rsid w:val="00BE5F13"/>
    <w:rsid w:val="00C2412F"/>
    <w:rsid w:val="00E534B8"/>
    <w:rsid w:val="00E55A8A"/>
    <w:rsid w:val="00F1408E"/>
    <w:rsid w:val="00F45768"/>
    <w:rsid w:val="00F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B192"/>
  <w15:chartTrackingRefBased/>
  <w15:docId w15:val="{2CC19727-F7E5-4F5E-9242-7148571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768"/>
  </w:style>
  <w:style w:type="paragraph" w:styleId="Zpat">
    <w:name w:val="footer"/>
    <w:basedOn w:val="Normln"/>
    <w:link w:val="ZpatChar"/>
    <w:uiPriority w:val="99"/>
    <w:unhideWhenUsed/>
    <w:rsid w:val="00F45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768"/>
  </w:style>
  <w:style w:type="paragraph" w:styleId="Odstavecseseznamem">
    <w:name w:val="List Paragraph"/>
    <w:basedOn w:val="Normln"/>
    <w:uiPriority w:val="34"/>
    <w:qFormat/>
    <w:rsid w:val="0021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3382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Irena Vaňková</cp:lastModifiedBy>
  <cp:revision>2</cp:revision>
  <dcterms:created xsi:type="dcterms:W3CDTF">2020-03-26T18:53:00Z</dcterms:created>
  <dcterms:modified xsi:type="dcterms:W3CDTF">2020-03-26T18:53:00Z</dcterms:modified>
</cp:coreProperties>
</file>