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268D" w14:textId="365F4A39" w:rsidR="00DE59F1" w:rsidRPr="006A2A50" w:rsidRDefault="00F4291A">
      <w:pPr>
        <w:rPr>
          <w:b/>
          <w:bCs/>
          <w:u w:val="single"/>
        </w:rPr>
      </w:pPr>
      <w:r w:rsidRPr="006A2A50">
        <w:rPr>
          <w:b/>
          <w:bCs/>
          <w:u w:val="single"/>
        </w:rPr>
        <w:t>ŠVP základní školy pro sluchově postižené</w:t>
      </w:r>
      <w:r w:rsidR="006A2A50">
        <w:rPr>
          <w:b/>
          <w:bCs/>
          <w:u w:val="single"/>
        </w:rPr>
        <w:t xml:space="preserve"> – ideová kostra</w:t>
      </w:r>
    </w:p>
    <w:p w14:paraId="107866EB" w14:textId="0072F241" w:rsidR="00F35D03" w:rsidRPr="00361883" w:rsidRDefault="00361883">
      <w:pPr>
        <w:rPr>
          <w:b/>
          <w:bCs/>
        </w:rPr>
      </w:pPr>
      <w:r w:rsidRPr="00361883">
        <w:rPr>
          <w:b/>
          <w:bCs/>
        </w:rPr>
        <w:t>Hodnocení:</w:t>
      </w:r>
    </w:p>
    <w:p w14:paraId="54C455C5" w14:textId="272B5F37" w:rsidR="00361883" w:rsidRDefault="00361883">
      <w:r>
        <w:t>Na začátku školního roku stanoví učitel v </w:t>
      </w:r>
      <w:proofErr w:type="gramStart"/>
      <w:r>
        <w:t>diskuzi</w:t>
      </w:r>
      <w:proofErr w:type="gramEnd"/>
      <w:r>
        <w:t xml:space="preserve"> se žáky cíle, kterých chtějí za dané období dosáhnout v jednotlivých modulech. Každý žák má svou vlastní „mapu“, na které si vyznačuje, jakých cílů už se mu podařilo dosáhnout. Postup je pravidelně vyhodnocován na setkáních učitelů se žáky určených k tomuto účelu. </w:t>
      </w:r>
    </w:p>
    <w:p w14:paraId="45F0805F" w14:textId="2CA786B0" w:rsidR="00361883" w:rsidRDefault="00361883">
      <w:r>
        <w:t xml:space="preserve">Závěrečné hodnocení na konci pololetí a školního roku je slovní. </w:t>
      </w:r>
    </w:p>
    <w:p w14:paraId="0680337B" w14:textId="31E6DE42" w:rsidR="00F35D03" w:rsidRPr="00361883" w:rsidRDefault="00F35D03">
      <w:pPr>
        <w:rPr>
          <w:b/>
          <w:bCs/>
        </w:rPr>
      </w:pPr>
      <w:r w:rsidRPr="00361883">
        <w:rPr>
          <w:b/>
          <w:bCs/>
        </w:rPr>
        <w:t>Klíčové kompetence</w:t>
      </w:r>
      <w:r w:rsidR="00361883" w:rsidRPr="00361883">
        <w:rPr>
          <w:b/>
          <w:bCs/>
        </w:rPr>
        <w:t>:</w:t>
      </w:r>
    </w:p>
    <w:p w14:paraId="059DEB54" w14:textId="2AD62B21" w:rsidR="00F35D03" w:rsidRDefault="00F35D03" w:rsidP="00F35D03">
      <w:pPr>
        <w:pStyle w:val="Odstavecseseznamem"/>
        <w:numPr>
          <w:ilvl w:val="0"/>
          <w:numId w:val="2"/>
        </w:numPr>
      </w:pPr>
      <w:r>
        <w:t>Kompetence k učení</w:t>
      </w:r>
    </w:p>
    <w:p w14:paraId="01A57CEF" w14:textId="4E59EBB7" w:rsidR="00F35D03" w:rsidRDefault="00F35D03" w:rsidP="00F35D03">
      <w:pPr>
        <w:pStyle w:val="Odstavecseseznamem"/>
        <w:numPr>
          <w:ilvl w:val="0"/>
          <w:numId w:val="2"/>
        </w:numPr>
      </w:pPr>
      <w:r>
        <w:t>Kompetence k řešení úkolů</w:t>
      </w:r>
    </w:p>
    <w:p w14:paraId="6AB4B2BB" w14:textId="1BA5F6E4" w:rsidR="00F35D03" w:rsidRDefault="00F35D03" w:rsidP="00F35D03">
      <w:pPr>
        <w:pStyle w:val="Odstavecseseznamem"/>
        <w:numPr>
          <w:ilvl w:val="0"/>
          <w:numId w:val="2"/>
        </w:numPr>
      </w:pPr>
      <w:r>
        <w:t>Kompetence komunikativní</w:t>
      </w:r>
    </w:p>
    <w:p w14:paraId="48FD5448" w14:textId="2E7EE245" w:rsidR="00F35D03" w:rsidRDefault="00F35D03" w:rsidP="00F35D03">
      <w:pPr>
        <w:pStyle w:val="Odstavecseseznamem"/>
        <w:numPr>
          <w:ilvl w:val="0"/>
          <w:numId w:val="2"/>
        </w:numPr>
      </w:pPr>
      <w:r>
        <w:t>Kompetence sociální a personální</w:t>
      </w:r>
    </w:p>
    <w:p w14:paraId="54BB4CDA" w14:textId="4C3B2EB9" w:rsidR="00F35D03" w:rsidRDefault="00F35D03" w:rsidP="00F35D03">
      <w:pPr>
        <w:pStyle w:val="Odstavecseseznamem"/>
        <w:numPr>
          <w:ilvl w:val="0"/>
          <w:numId w:val="2"/>
        </w:numPr>
      </w:pPr>
      <w:r>
        <w:t>Kompetence občanské</w:t>
      </w:r>
    </w:p>
    <w:p w14:paraId="6BE56F4D" w14:textId="00E95163" w:rsidR="00F35D03" w:rsidRDefault="00F35D03" w:rsidP="00F35D03">
      <w:pPr>
        <w:pStyle w:val="Odstavecseseznamem"/>
        <w:numPr>
          <w:ilvl w:val="0"/>
          <w:numId w:val="2"/>
        </w:numPr>
      </w:pPr>
      <w:r>
        <w:t>Kompetence pracovní</w:t>
      </w:r>
    </w:p>
    <w:p w14:paraId="11E3FA6A" w14:textId="4F2B2468" w:rsidR="00361883" w:rsidRDefault="00361883" w:rsidP="00361883">
      <w:r>
        <w:t>Klíčové kompetence žáci nabývají v průběhu celé školní docházky díky metodám práce používaných napříč všemi výukovými moduly. Patří sem samostatná práce – samostatné vyhledávání a vyhodnocování informací, zpracovávání témat a jejich prezentace ostatním spolužákům, možnost samostatného výběru z nabídnutých témat a úkolů</w:t>
      </w:r>
      <w:r w:rsidR="006A2A50">
        <w:t xml:space="preserve"> – i skupinová práce – společné řešení úkolů, rozdělování rolí a zodpovědnosti, přijetí zodpovědnosti za přijetou část úkolu, domluva s ostatními spolužáky atd.</w:t>
      </w:r>
    </w:p>
    <w:p w14:paraId="2CF8493D" w14:textId="1D97001A" w:rsidR="00F4291A" w:rsidRDefault="00814B86">
      <w:pPr>
        <w:rPr>
          <w:b/>
          <w:bCs/>
        </w:rPr>
      </w:pPr>
      <w:r w:rsidRPr="006A2A50">
        <w:rPr>
          <w:b/>
          <w:bCs/>
        </w:rPr>
        <w:t xml:space="preserve">Vzdělávací </w:t>
      </w:r>
      <w:r w:rsidR="000C33CB">
        <w:rPr>
          <w:b/>
          <w:bCs/>
        </w:rPr>
        <w:t>moduly</w:t>
      </w:r>
    </w:p>
    <w:p w14:paraId="44EBACB4" w14:textId="6E9F0A3F" w:rsidR="00C114F4" w:rsidRPr="00C114F4" w:rsidRDefault="00C114F4">
      <w:r>
        <w:t xml:space="preserve">V rozvrhu nefigurují jednotlivé „předměty“, ale pouze moduly. Jeden modul může vyučovat více pedagogů, kteří mezi sebou spolupracují a koordinují vyučovací obsah. </w:t>
      </w:r>
    </w:p>
    <w:p w14:paraId="577A61F1" w14:textId="5705AD56" w:rsidR="00F4291A" w:rsidRDefault="00F4291A" w:rsidP="00814B86">
      <w:pPr>
        <w:pStyle w:val="Odstavecseseznamem"/>
        <w:numPr>
          <w:ilvl w:val="0"/>
          <w:numId w:val="3"/>
        </w:numPr>
      </w:pPr>
      <w:r>
        <w:t>Jazyk a komunikace</w:t>
      </w:r>
    </w:p>
    <w:p w14:paraId="672CD845" w14:textId="66591449" w:rsidR="000C33CB" w:rsidRDefault="000C33CB" w:rsidP="000C33CB">
      <w:pPr>
        <w:pStyle w:val="Odstavecseseznamem"/>
        <w:numPr>
          <w:ilvl w:val="1"/>
          <w:numId w:val="3"/>
        </w:numPr>
      </w:pPr>
      <w:r>
        <w:t>Od 1. ročníku je náplní modulu čeština a český znakový jazyk</w:t>
      </w:r>
    </w:p>
    <w:p w14:paraId="026C2909" w14:textId="14209176" w:rsidR="00C114F4" w:rsidRDefault="00C114F4" w:rsidP="00C114F4">
      <w:pPr>
        <w:pStyle w:val="Odstavecseseznamem"/>
        <w:numPr>
          <w:ilvl w:val="2"/>
          <w:numId w:val="3"/>
        </w:numPr>
      </w:pPr>
      <w:r>
        <w:t>Práce v tomto modulu probíhá za přítomnosti slyšícího i neslyšícího pedagoga</w:t>
      </w:r>
    </w:p>
    <w:p w14:paraId="4D5A567B" w14:textId="48F146AF" w:rsidR="000C33CB" w:rsidRDefault="000C33CB" w:rsidP="000C33CB">
      <w:pPr>
        <w:pStyle w:val="Odstavecseseznamem"/>
        <w:numPr>
          <w:ilvl w:val="2"/>
          <w:numId w:val="3"/>
        </w:numPr>
      </w:pPr>
      <w:r>
        <w:t>Komunikace mezi učitelem a žáky probíhá v ČZJ a postupně přibývá psaná čeština</w:t>
      </w:r>
    </w:p>
    <w:p w14:paraId="6B318CBA" w14:textId="6A8416A7" w:rsidR="000C33CB" w:rsidRDefault="000C33CB" w:rsidP="000C33CB">
      <w:pPr>
        <w:pStyle w:val="Odstavecseseznamem"/>
        <w:numPr>
          <w:ilvl w:val="2"/>
          <w:numId w:val="3"/>
        </w:numPr>
      </w:pPr>
      <w:r>
        <w:t>Teoretické jazykové informace o češtině i ČZJ</w:t>
      </w:r>
    </w:p>
    <w:p w14:paraId="6865E1CD" w14:textId="0B350B0D" w:rsidR="000C33CB" w:rsidRDefault="000C33CB" w:rsidP="000C33CB">
      <w:pPr>
        <w:pStyle w:val="Odstavecseseznamem"/>
        <w:numPr>
          <w:ilvl w:val="2"/>
          <w:numId w:val="3"/>
        </w:numPr>
      </w:pPr>
      <w:r>
        <w:t>Sociokulturní kompetence v češtině i v</w:t>
      </w:r>
      <w:r w:rsidR="00773F15">
        <w:t> </w:t>
      </w:r>
      <w:r>
        <w:t>ČZJ</w:t>
      </w:r>
    </w:p>
    <w:p w14:paraId="36E2E37A" w14:textId="45F4AFB6" w:rsidR="00773F15" w:rsidRDefault="00773F15" w:rsidP="000C33CB">
      <w:pPr>
        <w:pStyle w:val="Odstavecseseznamem"/>
        <w:numPr>
          <w:ilvl w:val="2"/>
          <w:numId w:val="3"/>
        </w:numPr>
      </w:pPr>
      <w:r>
        <w:t>„literární“ a „slohová“ výchova v obou jazycích</w:t>
      </w:r>
    </w:p>
    <w:p w14:paraId="24360D12" w14:textId="637DC1E3" w:rsidR="000C33CB" w:rsidRDefault="000C33CB" w:rsidP="00C114F4">
      <w:pPr>
        <w:pStyle w:val="Odstavecseseznamem"/>
        <w:numPr>
          <w:ilvl w:val="1"/>
          <w:numId w:val="3"/>
        </w:numPr>
      </w:pPr>
      <w:r>
        <w:t>Součástí modulu je i individuální logopedická péče</w:t>
      </w:r>
    </w:p>
    <w:p w14:paraId="5CD1855B" w14:textId="0CCE76CF" w:rsidR="000C33CB" w:rsidRDefault="00C114F4" w:rsidP="00C114F4">
      <w:pPr>
        <w:pStyle w:val="Odstavecseseznamem"/>
        <w:numPr>
          <w:ilvl w:val="1"/>
          <w:numId w:val="3"/>
        </w:numPr>
      </w:pPr>
      <w:r>
        <w:t>Cizí jazyk</w:t>
      </w:r>
      <w:r w:rsidR="00773F15">
        <w:t xml:space="preserve"> (nejdříve 2. období 1. stupně)</w:t>
      </w:r>
      <w:r>
        <w:t xml:space="preserve"> a další cizí jazyk</w:t>
      </w:r>
      <w:r w:rsidR="00773F15">
        <w:t xml:space="preserve"> (2. stupeň)</w:t>
      </w:r>
      <w:r>
        <w:t xml:space="preserve"> – jeden mluvený (psaný) a jeden znakový</w:t>
      </w:r>
    </w:p>
    <w:p w14:paraId="735BA35C" w14:textId="77777777" w:rsidR="00C114F4" w:rsidRDefault="00C114F4" w:rsidP="00C114F4">
      <w:pPr>
        <w:pStyle w:val="Odstavecseseznamem"/>
        <w:ind w:left="2160"/>
      </w:pPr>
    </w:p>
    <w:p w14:paraId="462D75D9" w14:textId="5DCBA1DB" w:rsidR="00F4291A" w:rsidRDefault="00F4291A" w:rsidP="00814B86">
      <w:pPr>
        <w:pStyle w:val="Odstavecseseznamem"/>
        <w:numPr>
          <w:ilvl w:val="0"/>
          <w:numId w:val="3"/>
        </w:numPr>
      </w:pPr>
      <w:r>
        <w:t xml:space="preserve">Matematika a </w:t>
      </w:r>
      <w:r w:rsidR="00773F15">
        <w:t>jak jí používáme</w:t>
      </w:r>
    </w:p>
    <w:p w14:paraId="69727F1D" w14:textId="655F0857" w:rsidR="00C114F4" w:rsidRDefault="005B362F" w:rsidP="00C114F4">
      <w:pPr>
        <w:pStyle w:val="Odstavecseseznamem"/>
        <w:numPr>
          <w:ilvl w:val="1"/>
          <w:numId w:val="3"/>
        </w:numPr>
      </w:pPr>
      <w:r>
        <w:t>Modul je především zaměřen na vytvoření matematické gramotnosti a schopnosti aplikovat matematické dovednosti na praktické situace</w:t>
      </w:r>
    </w:p>
    <w:p w14:paraId="09CFDD81" w14:textId="77777777" w:rsidR="005A04A2" w:rsidRDefault="005A04A2" w:rsidP="005A04A2">
      <w:pPr>
        <w:pStyle w:val="Odstavecseseznamem"/>
        <w:ind w:left="1440"/>
      </w:pPr>
    </w:p>
    <w:p w14:paraId="5967A66B" w14:textId="68835BD1" w:rsidR="00F4291A" w:rsidRDefault="00F4291A" w:rsidP="00814B86">
      <w:pPr>
        <w:pStyle w:val="Odstavecseseznamem"/>
        <w:numPr>
          <w:ilvl w:val="0"/>
          <w:numId w:val="3"/>
        </w:numPr>
      </w:pPr>
      <w:r>
        <w:t>Informační a komunikační technologie</w:t>
      </w:r>
    </w:p>
    <w:p w14:paraId="12664A6E" w14:textId="7FFAC5B1" w:rsidR="00C114F4" w:rsidRDefault="00773F15" w:rsidP="00773F15">
      <w:pPr>
        <w:pStyle w:val="Odstavecseseznamem"/>
        <w:numPr>
          <w:ilvl w:val="1"/>
          <w:numId w:val="3"/>
        </w:numPr>
      </w:pPr>
      <w:r>
        <w:t>Modul je zaměřen na konkrétní praktické kompetence podle potřeby a preference žák</w:t>
      </w:r>
      <w:r w:rsidR="005A04A2">
        <w:t>ů</w:t>
      </w:r>
    </w:p>
    <w:p w14:paraId="527F04B2" w14:textId="77777777" w:rsidR="005A04A2" w:rsidRDefault="005A04A2" w:rsidP="005A04A2">
      <w:pPr>
        <w:pStyle w:val="Odstavecseseznamem"/>
        <w:ind w:left="1440"/>
      </w:pPr>
    </w:p>
    <w:p w14:paraId="21EF531F" w14:textId="6192D2F6" w:rsidR="00F4291A" w:rsidRDefault="00773F15" w:rsidP="00814B86">
      <w:pPr>
        <w:pStyle w:val="Odstavecseseznamem"/>
        <w:numPr>
          <w:ilvl w:val="0"/>
          <w:numId w:val="3"/>
        </w:numPr>
      </w:pPr>
      <w:r>
        <w:t>Svět kolem nás (odpovídá vzdělávací oblasti Člověk a jeho svět)</w:t>
      </w:r>
    </w:p>
    <w:p w14:paraId="58B4235F" w14:textId="16D031FD" w:rsidR="00773F15" w:rsidRDefault="00773F15" w:rsidP="00773F15">
      <w:pPr>
        <w:pStyle w:val="Odstavecseseznamem"/>
        <w:numPr>
          <w:ilvl w:val="1"/>
          <w:numId w:val="3"/>
        </w:numPr>
      </w:pPr>
      <w:r>
        <w:t>1. stupeň</w:t>
      </w:r>
    </w:p>
    <w:p w14:paraId="4C1A6763" w14:textId="6DE401FE" w:rsidR="00773F15" w:rsidRDefault="00773F15" w:rsidP="00773F15">
      <w:pPr>
        <w:pStyle w:val="Odstavecseseznamem"/>
        <w:numPr>
          <w:ilvl w:val="1"/>
          <w:numId w:val="3"/>
        </w:numPr>
      </w:pPr>
      <w:r>
        <w:t>Zahrnuje témata jako rodina, příroda, zdraví a bezpečnost</w:t>
      </w:r>
    </w:p>
    <w:p w14:paraId="5F2D6B9A" w14:textId="77777777" w:rsidR="005A04A2" w:rsidRDefault="005A04A2" w:rsidP="005A04A2">
      <w:pPr>
        <w:pStyle w:val="Odstavecseseznamem"/>
        <w:ind w:left="1440"/>
      </w:pPr>
    </w:p>
    <w:p w14:paraId="55488CA6" w14:textId="0F55E5D3" w:rsidR="00F4291A" w:rsidRDefault="00C114F4" w:rsidP="00814B86">
      <w:pPr>
        <w:pStyle w:val="Odstavecseseznamem"/>
        <w:numPr>
          <w:ilvl w:val="0"/>
          <w:numId w:val="3"/>
        </w:numPr>
      </w:pPr>
      <w:r>
        <w:t>My a společnost</w:t>
      </w:r>
    </w:p>
    <w:p w14:paraId="6D5E988E" w14:textId="2CD4D621" w:rsidR="00773F15" w:rsidRDefault="00773F15" w:rsidP="00773F15">
      <w:pPr>
        <w:pStyle w:val="Odstavecseseznamem"/>
        <w:numPr>
          <w:ilvl w:val="1"/>
          <w:numId w:val="3"/>
        </w:numPr>
      </w:pPr>
      <w:r>
        <w:t>2. stupeň</w:t>
      </w:r>
    </w:p>
    <w:p w14:paraId="7C2782DB" w14:textId="6C85D65F" w:rsidR="00773F15" w:rsidRDefault="00773F15" w:rsidP="00773F15">
      <w:pPr>
        <w:pStyle w:val="Odstavecseseznamem"/>
        <w:numPr>
          <w:ilvl w:val="1"/>
          <w:numId w:val="3"/>
        </w:numPr>
      </w:pPr>
      <w:r>
        <w:t>Modul se zabývá zkoumáním vývoje lidské společnosti a její současnosti</w:t>
      </w:r>
    </w:p>
    <w:p w14:paraId="657DFC23" w14:textId="77777777" w:rsidR="005A04A2" w:rsidRDefault="005A04A2" w:rsidP="005A04A2">
      <w:pPr>
        <w:pStyle w:val="Odstavecseseznamem"/>
        <w:ind w:left="1440"/>
      </w:pPr>
    </w:p>
    <w:p w14:paraId="13AD493F" w14:textId="2D3EADD9" w:rsidR="00F4291A" w:rsidRDefault="00C114F4" w:rsidP="00814B86">
      <w:pPr>
        <w:pStyle w:val="Odstavecseseznamem"/>
        <w:numPr>
          <w:ilvl w:val="0"/>
          <w:numId w:val="3"/>
        </w:numPr>
      </w:pPr>
      <w:r>
        <w:t>My a příroda</w:t>
      </w:r>
    </w:p>
    <w:p w14:paraId="58A01D38" w14:textId="14B6AFFE" w:rsidR="005A04A2" w:rsidRDefault="005A04A2" w:rsidP="005A04A2">
      <w:pPr>
        <w:pStyle w:val="Odstavecseseznamem"/>
        <w:numPr>
          <w:ilvl w:val="1"/>
          <w:numId w:val="3"/>
        </w:numPr>
      </w:pPr>
      <w:r>
        <w:t>2. stupeň</w:t>
      </w:r>
    </w:p>
    <w:p w14:paraId="0045ED88" w14:textId="77777777" w:rsidR="00773F15" w:rsidRDefault="00773F15" w:rsidP="00773F15">
      <w:pPr>
        <w:pStyle w:val="Odstavecseseznamem"/>
        <w:numPr>
          <w:ilvl w:val="1"/>
          <w:numId w:val="3"/>
        </w:numPr>
      </w:pPr>
      <w:r>
        <w:t>Modul zahrnuje i výchovu ke zdravému přístupu k sobě i svému okolí</w:t>
      </w:r>
    </w:p>
    <w:p w14:paraId="3BEC35DE" w14:textId="26CEFFD1" w:rsidR="005A04A2" w:rsidRDefault="00773F15" w:rsidP="005A04A2">
      <w:pPr>
        <w:pStyle w:val="Odstavecseseznamem"/>
        <w:numPr>
          <w:ilvl w:val="1"/>
          <w:numId w:val="3"/>
        </w:numPr>
      </w:pPr>
      <w:r>
        <w:t>Modul se zabývá komplexně jevy v přírodě kolem nás a zkoumá a představuje je z různých perspektiv</w:t>
      </w:r>
    </w:p>
    <w:p w14:paraId="6E38C506" w14:textId="77777777" w:rsidR="005A04A2" w:rsidRDefault="005A04A2" w:rsidP="005A04A2">
      <w:pPr>
        <w:pStyle w:val="Odstavecseseznamem"/>
        <w:ind w:left="1440"/>
      </w:pPr>
    </w:p>
    <w:p w14:paraId="3239A96A" w14:textId="12EB57B1" w:rsidR="00F4291A" w:rsidRDefault="00C114F4" w:rsidP="00814B86">
      <w:pPr>
        <w:pStyle w:val="Odstavecseseznamem"/>
        <w:numPr>
          <w:ilvl w:val="0"/>
          <w:numId w:val="3"/>
        </w:numPr>
      </w:pPr>
      <w:r>
        <w:t>My a svět práce</w:t>
      </w:r>
    </w:p>
    <w:p w14:paraId="698FD2FA" w14:textId="4BE1366F" w:rsidR="005A04A2" w:rsidRDefault="005A04A2" w:rsidP="005A04A2">
      <w:pPr>
        <w:pStyle w:val="Odstavecseseznamem"/>
        <w:numPr>
          <w:ilvl w:val="1"/>
          <w:numId w:val="3"/>
        </w:numPr>
      </w:pPr>
      <w:r>
        <w:t>2. stupeň</w:t>
      </w:r>
    </w:p>
    <w:p w14:paraId="5C3B372D" w14:textId="47615E9D" w:rsidR="00773F15" w:rsidRDefault="00773F15" w:rsidP="00773F15">
      <w:pPr>
        <w:pStyle w:val="Odstavecseseznamem"/>
        <w:numPr>
          <w:ilvl w:val="1"/>
          <w:numId w:val="3"/>
        </w:numPr>
      </w:pPr>
      <w:r>
        <w:t>Modul je zaměřen na konkrétní praktické kompetence podle potřeby a preference žáků</w:t>
      </w:r>
    </w:p>
    <w:p w14:paraId="57A7345F" w14:textId="4490F7E1" w:rsidR="00F4291A" w:rsidRDefault="00F4291A"/>
    <w:p w14:paraId="088244A3" w14:textId="53D34A05" w:rsidR="00F4291A" w:rsidRPr="006A2A50" w:rsidRDefault="00F4291A">
      <w:pPr>
        <w:rPr>
          <w:b/>
          <w:bCs/>
        </w:rPr>
      </w:pPr>
      <w:r w:rsidRPr="006A2A50">
        <w:rPr>
          <w:b/>
          <w:bCs/>
        </w:rPr>
        <w:t>Průřezová témata</w:t>
      </w:r>
    </w:p>
    <w:p w14:paraId="63CB68D9" w14:textId="2A67181F" w:rsidR="00F4291A" w:rsidRDefault="00F4291A" w:rsidP="00F4291A">
      <w:pPr>
        <w:pStyle w:val="Odstavecseseznamem"/>
        <w:numPr>
          <w:ilvl w:val="0"/>
          <w:numId w:val="1"/>
        </w:numPr>
      </w:pPr>
      <w:r>
        <w:t>Osobnostní a sociální výchova</w:t>
      </w:r>
    </w:p>
    <w:p w14:paraId="5015347A" w14:textId="0A18F92F" w:rsidR="00F4291A" w:rsidRDefault="00F4291A" w:rsidP="00F4291A">
      <w:pPr>
        <w:pStyle w:val="Odstavecseseznamem"/>
        <w:numPr>
          <w:ilvl w:val="0"/>
          <w:numId w:val="1"/>
        </w:numPr>
      </w:pPr>
      <w:r>
        <w:t>Výchova demokratického občana</w:t>
      </w:r>
    </w:p>
    <w:p w14:paraId="7B1C39FE" w14:textId="6042BEC3" w:rsidR="00F4291A" w:rsidRDefault="00F4291A" w:rsidP="00F4291A">
      <w:pPr>
        <w:pStyle w:val="Odstavecseseznamem"/>
        <w:numPr>
          <w:ilvl w:val="0"/>
          <w:numId w:val="1"/>
        </w:numPr>
      </w:pPr>
      <w:r>
        <w:t>Výchova k myšlení v Evropských a globálních souvislostech</w:t>
      </w:r>
    </w:p>
    <w:p w14:paraId="7B9D30E1" w14:textId="6D73BA3D" w:rsidR="00F4291A" w:rsidRDefault="00F4291A" w:rsidP="00F4291A">
      <w:pPr>
        <w:pStyle w:val="Odstavecseseznamem"/>
        <w:numPr>
          <w:ilvl w:val="0"/>
          <w:numId w:val="1"/>
        </w:numPr>
      </w:pPr>
      <w:r>
        <w:t>Multikulturní výchova</w:t>
      </w:r>
    </w:p>
    <w:p w14:paraId="49C51B13" w14:textId="5FD3452C" w:rsidR="00F4291A" w:rsidRDefault="00F4291A" w:rsidP="00F4291A">
      <w:pPr>
        <w:pStyle w:val="Odstavecseseznamem"/>
        <w:numPr>
          <w:ilvl w:val="0"/>
          <w:numId w:val="1"/>
        </w:numPr>
      </w:pPr>
      <w:r>
        <w:t>Environmentální výchova</w:t>
      </w:r>
    </w:p>
    <w:p w14:paraId="47119F4C" w14:textId="00AF402E" w:rsidR="00F4291A" w:rsidRDefault="00F4291A" w:rsidP="00F4291A">
      <w:pPr>
        <w:pStyle w:val="Odstavecseseznamem"/>
        <w:numPr>
          <w:ilvl w:val="0"/>
          <w:numId w:val="1"/>
        </w:numPr>
      </w:pPr>
      <w:r>
        <w:t>Mediální výchova</w:t>
      </w:r>
    </w:p>
    <w:p w14:paraId="3DF083E2" w14:textId="258E16BF" w:rsidR="00F4291A" w:rsidRDefault="006A2A50">
      <w:r>
        <w:t xml:space="preserve">Na průřezová témata budou zaměřeny </w:t>
      </w:r>
      <w:r w:rsidR="003C58A2">
        <w:t xml:space="preserve">projektové týdny, které budou pořádány každé pololetí. V jejich rámci budou žáci pracovat společně napříč ročníky a budou se účastnit workshopů a </w:t>
      </w:r>
      <w:r w:rsidR="00AB1614">
        <w:t>připravovat projektové výstupy.</w:t>
      </w:r>
    </w:p>
    <w:sectPr w:rsidR="00F4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733"/>
    <w:multiLevelType w:val="hybridMultilevel"/>
    <w:tmpl w:val="CD46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4493"/>
    <w:multiLevelType w:val="hybridMultilevel"/>
    <w:tmpl w:val="DE981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065F"/>
    <w:multiLevelType w:val="hybridMultilevel"/>
    <w:tmpl w:val="5296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1A"/>
    <w:rsid w:val="000C33CB"/>
    <w:rsid w:val="00361883"/>
    <w:rsid w:val="003C58A2"/>
    <w:rsid w:val="005A04A2"/>
    <w:rsid w:val="005B362F"/>
    <w:rsid w:val="006A2A50"/>
    <w:rsid w:val="00773F15"/>
    <w:rsid w:val="0081460A"/>
    <w:rsid w:val="00814B86"/>
    <w:rsid w:val="00AB1614"/>
    <w:rsid w:val="00C114F4"/>
    <w:rsid w:val="00F35D03"/>
    <w:rsid w:val="00F4291A"/>
    <w:rsid w:val="00F95AB1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22B3"/>
  <w15:chartTrackingRefBased/>
  <w15:docId w15:val="{BB7C8904-78CD-487B-A1F7-3DC3E4D1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9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6</cp:revision>
  <dcterms:created xsi:type="dcterms:W3CDTF">2020-07-25T12:23:00Z</dcterms:created>
  <dcterms:modified xsi:type="dcterms:W3CDTF">2020-07-25T13:50:00Z</dcterms:modified>
</cp:coreProperties>
</file>