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82E17" w:rsidRDefault="00205C59">
      <w:pPr>
        <w:pBdr>
          <w:bottom w:val="single" w:sz="4" w:space="1" w:color="000000"/>
        </w:pBdr>
        <w:spacing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Metodika vzdělávání pomocí dokumentárního filmu</w:t>
      </w:r>
    </w:p>
    <w:p w14:paraId="00000002" w14:textId="77777777" w:rsidR="00082E17" w:rsidRDefault="00205C59">
      <w:pPr>
        <w:pBdr>
          <w:bottom w:val="single" w:sz="4" w:space="1" w:color="000000"/>
        </w:pBdr>
        <w:spacing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Vypracovala: Anna Kottová, Tereza Pichlová, Tereza Slavíčková</w:t>
      </w:r>
    </w:p>
    <w:p w14:paraId="00000004" w14:textId="467197E9" w:rsidR="00082E17" w:rsidRDefault="00205C59" w:rsidP="00205C59">
      <w:pPr>
        <w:pBdr>
          <w:bottom w:val="single" w:sz="4" w:space="1" w:color="000000"/>
        </w:pBdr>
        <w:spacing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LS 2019/2020</w:t>
      </w:r>
    </w:p>
    <w:p w14:paraId="00000005" w14:textId="77777777" w:rsidR="00082E17" w:rsidRPr="00205C59" w:rsidRDefault="00205C59">
      <w:p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  <w:r w:rsidRPr="00205C59">
        <w:rPr>
          <w:rFonts w:ascii="Times New Roman" w:eastAsia="Times New Roman" w:hAnsi="Times New Roman" w:cs="Times New Roman"/>
          <w:b/>
          <w:u w:val="single"/>
        </w:rPr>
        <w:t>Příprava lekce s využitím dokumentárního filmu</w:t>
      </w:r>
    </w:p>
    <w:p w14:paraId="00000006" w14:textId="72636CBA" w:rsidR="00082E17" w:rsidRDefault="00205C59">
      <w:pPr>
        <w:spacing w:line="360" w:lineRule="auto"/>
        <w:rPr>
          <w:rFonts w:ascii="Times New Roman" w:eastAsia="Times New Roman" w:hAnsi="Times New Roman" w:cs="Times New Roman"/>
        </w:rPr>
      </w:pPr>
      <w:r w:rsidRPr="00205C59">
        <w:rPr>
          <w:rFonts w:ascii="Times New Roman" w:eastAsia="Times New Roman" w:hAnsi="Times New Roman" w:cs="Times New Roman"/>
          <w:u w:val="single"/>
        </w:rPr>
        <w:t>Film: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Bětka a chytré hlavičky - https://www.jsns.cz/lekce/152828-betka-a-chytre-hlavicky</w:t>
      </w:r>
    </w:p>
    <w:p w14:paraId="00000007" w14:textId="593C1E4E" w:rsidR="00082E17" w:rsidRDefault="00205C59">
      <w:pPr>
        <w:spacing w:line="360" w:lineRule="auto"/>
        <w:rPr>
          <w:rFonts w:ascii="Times New Roman" w:eastAsia="Times New Roman" w:hAnsi="Times New Roman" w:cs="Times New Roman"/>
        </w:rPr>
      </w:pPr>
      <w:r w:rsidRPr="00205C59">
        <w:rPr>
          <w:rFonts w:ascii="Times New Roman" w:eastAsia="Times New Roman" w:hAnsi="Times New Roman" w:cs="Times New Roman"/>
          <w:u w:val="single"/>
        </w:rPr>
        <w:t>Anotace filmu: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Dokument pojednává o dívce jménem Bětka, která pomáhá osamělým seniorům a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svému spolužákovi s duševním onemocněním. </w:t>
      </w:r>
    </w:p>
    <w:p w14:paraId="00000008" w14:textId="77777777" w:rsidR="00082E17" w:rsidRDefault="00205C59">
      <w:pPr>
        <w:spacing w:line="360" w:lineRule="auto"/>
        <w:rPr>
          <w:rFonts w:ascii="Times New Roman" w:eastAsia="Times New Roman" w:hAnsi="Times New Roman" w:cs="Times New Roman"/>
        </w:rPr>
      </w:pPr>
      <w:r w:rsidRPr="00205C59">
        <w:rPr>
          <w:rFonts w:ascii="Times New Roman" w:eastAsia="Times New Roman" w:hAnsi="Times New Roman" w:cs="Times New Roman"/>
          <w:u w:val="single"/>
        </w:rPr>
        <w:t>Cílová skupina: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žáci 1. stupně ZŠ, 3. – 5. ročník </w:t>
      </w:r>
    </w:p>
    <w:p w14:paraId="00000009" w14:textId="6B4F05F7" w:rsidR="00082E17" w:rsidRDefault="00205C59">
      <w:pPr>
        <w:spacing w:line="360" w:lineRule="auto"/>
        <w:rPr>
          <w:rFonts w:ascii="Times New Roman" w:eastAsia="Times New Roman" w:hAnsi="Times New Roman" w:cs="Times New Roman"/>
        </w:rPr>
      </w:pPr>
      <w:r w:rsidRPr="00205C59">
        <w:rPr>
          <w:rFonts w:ascii="Times New Roman" w:eastAsia="Times New Roman" w:hAnsi="Times New Roman" w:cs="Times New Roman"/>
          <w:u w:val="single"/>
        </w:rPr>
        <w:t>Časová dotace: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2 vyučovací hodiny</w:t>
      </w:r>
    </w:p>
    <w:p w14:paraId="08015A10" w14:textId="77777777" w:rsidR="00205C59" w:rsidRDefault="00205C59" w:rsidP="00205C59">
      <w:pPr>
        <w:spacing w:line="360" w:lineRule="auto"/>
        <w:rPr>
          <w:rFonts w:ascii="Times New Roman" w:eastAsia="Times New Roman" w:hAnsi="Times New Roman" w:cs="Times New Roman"/>
          <w:u w:val="single"/>
        </w:rPr>
      </w:pPr>
      <w:r w:rsidRPr="00205C59">
        <w:rPr>
          <w:rFonts w:ascii="Times New Roman" w:eastAsia="Times New Roman" w:hAnsi="Times New Roman" w:cs="Times New Roman"/>
          <w:u w:val="single"/>
        </w:rPr>
        <w:t xml:space="preserve">Cíle: </w:t>
      </w:r>
    </w:p>
    <w:p w14:paraId="69F7660D" w14:textId="048E0404" w:rsidR="00205C59" w:rsidRPr="00205C59" w:rsidRDefault="00205C59" w:rsidP="00205C59">
      <w:pPr>
        <w:pStyle w:val="Odstavecseseznamem"/>
        <w:numPr>
          <w:ilvl w:val="1"/>
          <w:numId w:val="16"/>
        </w:numPr>
        <w:spacing w:line="360" w:lineRule="auto"/>
        <w:rPr>
          <w:rFonts w:ascii="Times New Roman" w:eastAsia="Times New Roman" w:hAnsi="Times New Roman" w:cs="Times New Roman"/>
          <w:u w:val="single"/>
        </w:rPr>
      </w:pPr>
      <w:r w:rsidRPr="00205C59">
        <w:rPr>
          <w:rFonts w:ascii="Times New Roman" w:eastAsia="Times New Roman" w:hAnsi="Times New Roman" w:cs="Times New Roman"/>
          <w:color w:val="000000"/>
        </w:rPr>
        <w:t>upevnění pozitivních vztahů se s</w:t>
      </w:r>
      <w:r w:rsidRPr="00205C59">
        <w:rPr>
          <w:rFonts w:ascii="Times New Roman" w:eastAsia="Times New Roman" w:hAnsi="Times New Roman" w:cs="Times New Roman"/>
          <w:color w:val="000000"/>
        </w:rPr>
        <w:t>eniory</w:t>
      </w:r>
    </w:p>
    <w:p w14:paraId="73A91DE9" w14:textId="6EBE2470" w:rsidR="00205C59" w:rsidRPr="00205C59" w:rsidRDefault="00205C59" w:rsidP="00205C59">
      <w:pPr>
        <w:pStyle w:val="Odstavecseseznamem"/>
        <w:numPr>
          <w:ilvl w:val="1"/>
          <w:numId w:val="16"/>
        </w:numPr>
        <w:spacing w:line="360" w:lineRule="auto"/>
        <w:rPr>
          <w:rFonts w:ascii="Times New Roman" w:eastAsia="Times New Roman" w:hAnsi="Times New Roman" w:cs="Times New Roman"/>
          <w:u w:val="single"/>
        </w:rPr>
      </w:pPr>
      <w:r w:rsidRPr="00205C59">
        <w:rPr>
          <w:rFonts w:ascii="Times New Roman" w:eastAsia="Times New Roman" w:hAnsi="Times New Roman" w:cs="Times New Roman"/>
          <w:color w:val="000000"/>
        </w:rPr>
        <w:t xml:space="preserve">zamyšlení se nad tématem stáří a vlastním vztahem ke starým lidem </w:t>
      </w:r>
    </w:p>
    <w:p w14:paraId="3214B02A" w14:textId="18770136" w:rsidR="00205C59" w:rsidRPr="00205C59" w:rsidRDefault="00205C59" w:rsidP="00205C59">
      <w:pPr>
        <w:pStyle w:val="Odstavecseseznamem"/>
        <w:numPr>
          <w:ilvl w:val="1"/>
          <w:numId w:val="16"/>
        </w:numPr>
        <w:spacing w:line="360" w:lineRule="auto"/>
        <w:rPr>
          <w:rFonts w:ascii="Times New Roman" w:eastAsia="Times New Roman" w:hAnsi="Times New Roman" w:cs="Times New Roman"/>
          <w:u w:val="single"/>
        </w:rPr>
      </w:pPr>
      <w:r w:rsidRPr="00205C59">
        <w:rPr>
          <w:rFonts w:ascii="Times New Roman" w:eastAsia="Times New Roman" w:hAnsi="Times New Roman" w:cs="Times New Roman"/>
          <w:color w:val="000000"/>
        </w:rPr>
        <w:t>posílení občanské participace</w:t>
      </w:r>
    </w:p>
    <w:p w14:paraId="108EF633" w14:textId="51A4D23C" w:rsidR="00205C59" w:rsidRDefault="00205C59" w:rsidP="00205C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205C59">
        <w:rPr>
          <w:rFonts w:ascii="Times New Roman" w:eastAsia="Times New Roman" w:hAnsi="Times New Roman" w:cs="Times New Roman"/>
          <w:color w:val="000000"/>
          <w:u w:val="single"/>
        </w:rPr>
        <w:t>Pomůcky: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  <w:t>lepítka, tabule, hudební nástroje, papír</w:t>
      </w:r>
    </w:p>
    <w:p w14:paraId="42BD4041" w14:textId="2F115188" w:rsidR="00205C59" w:rsidRPr="00205C59" w:rsidRDefault="00205C59" w:rsidP="00205C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</w:t>
      </w:r>
    </w:p>
    <w:p w14:paraId="0000000E" w14:textId="77777777" w:rsidR="00082E17" w:rsidRPr="00205C59" w:rsidRDefault="00205C59">
      <w:p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  <w:r w:rsidRPr="00205C59">
        <w:rPr>
          <w:rFonts w:ascii="Times New Roman" w:eastAsia="Times New Roman" w:hAnsi="Times New Roman" w:cs="Times New Roman"/>
          <w:b/>
          <w:u w:val="single"/>
        </w:rPr>
        <w:t>Evokace:</w:t>
      </w:r>
    </w:p>
    <w:p w14:paraId="484FF514" w14:textId="77777777" w:rsidR="00205C59" w:rsidRDefault="00205C59" w:rsidP="00205C59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Aktivity před filmem: </w:t>
      </w:r>
    </w:p>
    <w:p w14:paraId="00000011" w14:textId="3E79EA97" w:rsidR="00082E17" w:rsidRPr="00205C59" w:rsidRDefault="00205C59" w:rsidP="00205C59">
      <w:pPr>
        <w:pStyle w:val="Odstavecseseznamem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</w:rPr>
      </w:pPr>
      <w:r w:rsidRPr="00205C59">
        <w:rPr>
          <w:rFonts w:ascii="Times New Roman" w:eastAsia="Times New Roman" w:hAnsi="Times New Roman" w:cs="Times New Roman"/>
          <w:color w:val="000000"/>
        </w:rPr>
        <w:t xml:space="preserve">Vytvoření myšlenkové mapy na téma stáří </w:t>
      </w:r>
    </w:p>
    <w:p w14:paraId="00000012" w14:textId="77777777" w:rsidR="00082E17" w:rsidRDefault="00205C5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 w:hanging="720"/>
        <w:rPr>
          <w:rFonts w:ascii="Times New Roman" w:eastAsia="Times New Roman" w:hAnsi="Times New Roman" w:cs="Times New Roman"/>
          <w:color w:val="808080"/>
        </w:rPr>
      </w:pPr>
      <w:r>
        <w:rPr>
          <w:rFonts w:ascii="Times New Roman" w:eastAsia="Times New Roman" w:hAnsi="Times New Roman" w:cs="Times New Roman"/>
          <w:color w:val="808080"/>
        </w:rPr>
        <w:t>-</w:t>
      </w:r>
      <w:r>
        <w:rPr>
          <w:rFonts w:ascii="Times New Roman" w:eastAsia="Times New Roman" w:hAnsi="Times New Roman" w:cs="Times New Roman"/>
          <w:color w:val="808080"/>
        </w:rPr>
        <w:t xml:space="preserve"> žáci se zamyslí nad tím, co si vybaví, když se řekne slovo stáří a napíšou to na lepící papírek, který se dá na společnou nástěnku/tabuli </w:t>
      </w:r>
    </w:p>
    <w:p w14:paraId="00000013" w14:textId="77777777" w:rsidR="00082E17" w:rsidRDefault="00205C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 w:hanging="720"/>
        <w:rPr>
          <w:rFonts w:ascii="Times New Roman" w:eastAsia="Times New Roman" w:hAnsi="Times New Roman" w:cs="Times New Roman"/>
          <w:color w:val="808080"/>
        </w:rPr>
      </w:pPr>
      <w:r>
        <w:rPr>
          <w:rFonts w:ascii="Times New Roman" w:eastAsia="Times New Roman" w:hAnsi="Times New Roman" w:cs="Times New Roman"/>
          <w:color w:val="808080"/>
        </w:rPr>
        <w:t xml:space="preserve">-  buď to napíší jedním slovem, slovním spojením nebo jednou větou </w:t>
      </w:r>
    </w:p>
    <w:p w14:paraId="00000014" w14:textId="77777777" w:rsidR="00082E17" w:rsidRPr="00205C59" w:rsidRDefault="00205C59">
      <w:p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  <w:r w:rsidRPr="00205C59">
        <w:rPr>
          <w:rFonts w:ascii="Times New Roman" w:eastAsia="Times New Roman" w:hAnsi="Times New Roman" w:cs="Times New Roman"/>
          <w:b/>
          <w:u w:val="single"/>
        </w:rPr>
        <w:t xml:space="preserve">Uvědomění: </w:t>
      </w:r>
    </w:p>
    <w:p w14:paraId="00000015" w14:textId="77777777" w:rsidR="00082E17" w:rsidRDefault="00205C59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Zhlédnutí dokumentu </w:t>
      </w:r>
    </w:p>
    <w:p w14:paraId="24707B14" w14:textId="77777777" w:rsidR="00205C59" w:rsidRDefault="00205C59" w:rsidP="00205C59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Aktivity po filmu:</w:t>
      </w:r>
    </w:p>
    <w:p w14:paraId="00000017" w14:textId="0A2E6C9C" w:rsidR="00082E17" w:rsidRPr="00205C59" w:rsidRDefault="00205C59" w:rsidP="00205C59">
      <w:pPr>
        <w:pStyle w:val="Odstavecseseznamem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</w:rPr>
      </w:pPr>
      <w:r w:rsidRPr="00205C59">
        <w:rPr>
          <w:rFonts w:ascii="Times New Roman" w:eastAsia="Times New Roman" w:hAnsi="Times New Roman" w:cs="Times New Roman"/>
          <w:color w:val="000000"/>
        </w:rPr>
        <w:t xml:space="preserve">Zamyslete se nad tím, co v sobě právě prožíváte a emoci vyjádřete pomocí zvuku/popřípadě nástroje. Na výzvu učitele vytvořte skupinky s podobným vyjádřením zvuku = emoce. </w:t>
      </w:r>
    </w:p>
    <w:p w14:paraId="00000018" w14:textId="77777777" w:rsidR="00082E17" w:rsidRDefault="00205C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BFBFBF"/>
        </w:rPr>
      </w:pPr>
      <w:r>
        <w:rPr>
          <w:rFonts w:ascii="Times New Roman" w:eastAsia="Times New Roman" w:hAnsi="Times New Roman" w:cs="Times New Roman"/>
          <w:color w:val="BFBFBF"/>
        </w:rPr>
        <w:lastRenderedPageBreak/>
        <w:t>d</w:t>
      </w:r>
      <w:r>
        <w:rPr>
          <w:rFonts w:ascii="Times New Roman" w:eastAsia="Times New Roman" w:hAnsi="Times New Roman" w:cs="Times New Roman"/>
          <w:color w:val="BFBFBF"/>
        </w:rPr>
        <w:t>át si pozor, aby nedošlo k tomu, že se žáci budou rozdělovat pod</w:t>
      </w:r>
      <w:r>
        <w:rPr>
          <w:rFonts w:ascii="Times New Roman" w:eastAsia="Times New Roman" w:hAnsi="Times New Roman" w:cs="Times New Roman"/>
          <w:color w:val="BFBFBF"/>
        </w:rPr>
        <w:t>le stejných nástrojů</w:t>
      </w:r>
    </w:p>
    <w:p w14:paraId="00000019" w14:textId="77777777" w:rsidR="00082E17" w:rsidRDefault="00205C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BFBFBF"/>
        </w:rPr>
      </w:pPr>
      <w:r>
        <w:rPr>
          <w:rFonts w:ascii="Times New Roman" w:eastAsia="Times New Roman" w:hAnsi="Times New Roman" w:cs="Times New Roman"/>
          <w:color w:val="BFBFBF"/>
        </w:rPr>
        <w:t xml:space="preserve">dát žákům čas, aby si mohli ověřit, zda do dané skupinky patří a zda se jedná o podobnou emoci </w:t>
      </w:r>
    </w:p>
    <w:p w14:paraId="0000001A" w14:textId="77777777" w:rsidR="00082E17" w:rsidRDefault="00205C59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Otázky do kruhu (skupinky sedí u sebe):</w:t>
      </w:r>
    </w:p>
    <w:p w14:paraId="0000001B" w14:textId="77777777" w:rsidR="00082E17" w:rsidRDefault="00205C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Jakou emocí byste váš zvuk pojmenovali? Zdůvodněte. </w:t>
      </w:r>
    </w:p>
    <w:p w14:paraId="0000001C" w14:textId="77777777" w:rsidR="00082E17" w:rsidRDefault="00205C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Jaký moment ve filmu vás vedl k emoci, která ve vás zůstala? </w:t>
      </w:r>
    </w:p>
    <w:p w14:paraId="0000001D" w14:textId="77777777" w:rsidR="00082E17" w:rsidRDefault="00205C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Bylo pro vás těžké vyjádřit emoci pomocí zvuku/nástroje? </w:t>
      </w:r>
    </w:p>
    <w:p w14:paraId="0000001E" w14:textId="77777777" w:rsidR="00082E17" w:rsidRDefault="00205C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Proč chodila Bětka do domova seniorů? </w:t>
      </w:r>
    </w:p>
    <w:p w14:paraId="0000001F" w14:textId="77777777" w:rsidR="00082E17" w:rsidRDefault="00082E17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14:paraId="00000020" w14:textId="77777777" w:rsidR="00082E17" w:rsidRPr="00205C59" w:rsidRDefault="00205C59" w:rsidP="00205C59">
      <w:pPr>
        <w:pStyle w:val="Odstavecseseznamem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 w:rsidRPr="00205C59">
        <w:rPr>
          <w:rFonts w:ascii="Times New Roman" w:eastAsia="Times New Roman" w:hAnsi="Times New Roman" w:cs="Times New Roman"/>
          <w:color w:val="000000"/>
        </w:rPr>
        <w:t>Návrat k myšlenkové mapě – projdeme si jednotlivé odpovědi</w:t>
      </w:r>
    </w:p>
    <w:p w14:paraId="00000021" w14:textId="77777777" w:rsidR="00082E17" w:rsidRDefault="00205C5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808080"/>
        </w:rPr>
      </w:pPr>
      <w:r>
        <w:rPr>
          <w:rFonts w:ascii="Times New Roman" w:eastAsia="Times New Roman" w:hAnsi="Times New Roman" w:cs="Times New Roman"/>
          <w:color w:val="808080"/>
        </w:rPr>
        <w:t>Ž</w:t>
      </w:r>
      <w:r>
        <w:rPr>
          <w:rFonts w:ascii="Times New Roman" w:eastAsia="Times New Roman" w:hAnsi="Times New Roman" w:cs="Times New Roman"/>
          <w:color w:val="808080"/>
        </w:rPr>
        <w:t>áci se vyjádří ke svému papírku (kdo bude chtít) a řeknou, zda by ho nějak upravili/popřípadě nahradili něčím jiným.</w:t>
      </w:r>
    </w:p>
    <w:p w14:paraId="00000022" w14:textId="77777777" w:rsidR="00082E17" w:rsidRDefault="00205C5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808080"/>
        </w:rPr>
      </w:pPr>
      <w:r>
        <w:rPr>
          <w:rFonts w:ascii="Times New Roman" w:eastAsia="Times New Roman" w:hAnsi="Times New Roman" w:cs="Times New Roman"/>
          <w:color w:val="808080"/>
        </w:rPr>
        <w:t xml:space="preserve">Mají žáci nějaký nový pohled na věc díky dokumentu? </w:t>
      </w:r>
    </w:p>
    <w:p w14:paraId="00000023" w14:textId="77777777" w:rsidR="00082E17" w:rsidRDefault="00082E1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808080"/>
        </w:rPr>
      </w:pPr>
    </w:p>
    <w:p w14:paraId="00000024" w14:textId="77777777" w:rsidR="00082E17" w:rsidRDefault="00205C59" w:rsidP="00205C5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Zamyslete se nad tím, co jste v poslední době udělali za dobrý skutek pro ostatní a </w:t>
      </w:r>
      <w:r>
        <w:rPr>
          <w:rFonts w:ascii="Times New Roman" w:eastAsia="Times New Roman" w:hAnsi="Times New Roman" w:cs="Times New Roman"/>
          <w:color w:val="000000"/>
        </w:rPr>
        <w:t xml:space="preserve">sdílejte ve dvojici. </w:t>
      </w:r>
    </w:p>
    <w:p w14:paraId="00000025" w14:textId="77777777" w:rsidR="00082E17" w:rsidRDefault="00205C5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808080"/>
        </w:rPr>
      </w:pPr>
      <w:r>
        <w:rPr>
          <w:rFonts w:ascii="Times New Roman" w:eastAsia="Times New Roman" w:hAnsi="Times New Roman" w:cs="Times New Roman"/>
          <w:color w:val="808080"/>
        </w:rPr>
        <w:t xml:space="preserve">Žáci se mohou svým příběhem „pochlubit“. </w:t>
      </w:r>
    </w:p>
    <w:p w14:paraId="00000026" w14:textId="77777777" w:rsidR="00082E17" w:rsidRDefault="00205C5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808080"/>
        </w:rPr>
      </w:pPr>
      <w:r>
        <w:rPr>
          <w:rFonts w:ascii="Times New Roman" w:eastAsia="Times New Roman" w:hAnsi="Times New Roman" w:cs="Times New Roman"/>
          <w:color w:val="808080"/>
        </w:rPr>
        <w:t xml:space="preserve">Koho nenapadá dobrý skutek, může ho uskutečnit teď a napsat někomu hezky dopis. </w:t>
      </w:r>
      <w:r>
        <w:rPr>
          <w:rFonts w:ascii="Times New Roman" w:eastAsia="Times New Roman" w:hAnsi="Times New Roman" w:cs="Times New Roman"/>
          <w:color w:val="808080"/>
        </w:rPr>
        <w:tab/>
      </w:r>
    </w:p>
    <w:p w14:paraId="00000027" w14:textId="77777777" w:rsidR="00082E17" w:rsidRDefault="00205C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</w:rPr>
        <w:t>Na velký papír napíšeme doprostřed jméno Bětka. Žáci mají za úkol napsat na papír jedním slovem charakteristiku Bětky. Papír bude vyvěšený a bude k dispozici k osobnímu nahlédnutí. Tuto aktivitu dále nereflektujeme, papír bude sloužit jako vzor pro ty, kte</w:t>
      </w:r>
      <w:r>
        <w:rPr>
          <w:rFonts w:ascii="Times New Roman" w:eastAsia="Times New Roman" w:hAnsi="Times New Roman" w:cs="Times New Roman"/>
        </w:rPr>
        <w:t xml:space="preserve">ří chtějí podnikat něco podobného, jako Bětka. </w:t>
      </w:r>
    </w:p>
    <w:p w14:paraId="00000031" w14:textId="77777777" w:rsidR="00082E17" w:rsidRDefault="00082E17">
      <w:pPr>
        <w:pBdr>
          <w:bottom w:val="single" w:sz="4" w:space="1" w:color="000000"/>
        </w:pBdr>
        <w:spacing w:line="360" w:lineRule="auto"/>
        <w:rPr>
          <w:rFonts w:ascii="Times New Roman" w:eastAsia="Times New Roman" w:hAnsi="Times New Roman" w:cs="Times New Roman"/>
          <w:color w:val="808080"/>
        </w:rPr>
      </w:pPr>
    </w:p>
    <w:p w14:paraId="00000032" w14:textId="77777777" w:rsidR="00082E17" w:rsidRPr="00205C59" w:rsidRDefault="00205C59">
      <w:pPr>
        <w:numPr>
          <w:ilvl w:val="0"/>
          <w:numId w:val="9"/>
        </w:numPr>
        <w:shd w:val="clear" w:color="auto" w:fill="FFFFFF"/>
        <w:spacing w:before="280" w:after="280" w:line="240" w:lineRule="auto"/>
        <w:rPr>
          <w:b/>
          <w:color w:val="373A3C"/>
        </w:rPr>
      </w:pPr>
      <w:r w:rsidRPr="00205C59">
        <w:rPr>
          <w:rFonts w:ascii="Times New Roman" w:eastAsia="Times New Roman" w:hAnsi="Times New Roman" w:cs="Times New Roman"/>
          <w:b/>
          <w:color w:val="373A3C"/>
        </w:rPr>
        <w:t>Jaká úskalí/neočekávané situace by podle vás mohla nastat během realizace modelové aktivity ve třídě? (určitě  jste promýšlela při tvorbě přípravy)</w:t>
      </w:r>
    </w:p>
    <w:p w14:paraId="00000034" w14:textId="58E80E5A" w:rsidR="00082E17" w:rsidRDefault="00205C59" w:rsidP="00205C59">
      <w:pPr>
        <w:shd w:val="clear" w:color="auto" w:fill="FFFFFF"/>
        <w:spacing w:before="280" w:after="280" w:line="360" w:lineRule="auto"/>
        <w:rPr>
          <w:rFonts w:ascii="Times New Roman" w:eastAsia="Times New Roman" w:hAnsi="Times New Roman" w:cs="Times New Roman"/>
          <w:color w:val="373A3C"/>
        </w:rPr>
      </w:pPr>
      <w:r>
        <w:rPr>
          <w:rFonts w:ascii="Times New Roman" w:eastAsia="Times New Roman" w:hAnsi="Times New Roman" w:cs="Times New Roman"/>
          <w:color w:val="373A3C"/>
        </w:rPr>
        <w:tab/>
      </w:r>
      <w:r>
        <w:rPr>
          <w:rFonts w:ascii="Times New Roman" w:eastAsia="Times New Roman" w:hAnsi="Times New Roman" w:cs="Times New Roman"/>
          <w:color w:val="373A3C"/>
        </w:rPr>
        <w:t xml:space="preserve">Úskalím může být aktivita po filmu, kdy mají žáci vložit své pocity do zvuku. Je možné, že </w:t>
      </w:r>
      <w:r>
        <w:rPr>
          <w:rFonts w:ascii="Times New Roman" w:eastAsia="Times New Roman" w:hAnsi="Times New Roman" w:cs="Times New Roman"/>
          <w:color w:val="373A3C"/>
        </w:rPr>
        <w:tab/>
      </w:r>
      <w:r>
        <w:rPr>
          <w:rFonts w:ascii="Times New Roman" w:eastAsia="Times New Roman" w:hAnsi="Times New Roman" w:cs="Times New Roman"/>
          <w:color w:val="373A3C"/>
        </w:rPr>
        <w:t xml:space="preserve">někteří začnou "blbnout", protože budou mít v ruce nástroj a emoce z filmu se vytratí. </w:t>
      </w:r>
    </w:p>
    <w:p w14:paraId="00000035" w14:textId="77777777" w:rsidR="00082E17" w:rsidRPr="00205C59" w:rsidRDefault="00205C59">
      <w:pPr>
        <w:numPr>
          <w:ilvl w:val="0"/>
          <w:numId w:val="9"/>
        </w:numPr>
        <w:shd w:val="clear" w:color="auto" w:fill="FFFFFF"/>
        <w:spacing w:before="280" w:after="280" w:line="240" w:lineRule="auto"/>
        <w:rPr>
          <w:b/>
          <w:color w:val="373A3C"/>
        </w:rPr>
      </w:pPr>
      <w:r w:rsidRPr="00205C59">
        <w:rPr>
          <w:rFonts w:ascii="Times New Roman" w:eastAsia="Times New Roman" w:hAnsi="Times New Roman" w:cs="Times New Roman"/>
          <w:b/>
          <w:color w:val="373A3C"/>
        </w:rPr>
        <w:t>Jak by se dalo na tyto situace během výuky reagovat?</w:t>
      </w:r>
    </w:p>
    <w:p w14:paraId="35A9052E" w14:textId="2C5897EC" w:rsidR="00205C59" w:rsidRPr="00205C59" w:rsidRDefault="00205C59" w:rsidP="00205C59">
      <w:pPr>
        <w:shd w:val="clear" w:color="auto" w:fill="FFFFFF"/>
        <w:spacing w:before="280" w:after="280" w:line="360" w:lineRule="auto"/>
        <w:rPr>
          <w:rFonts w:ascii="Times New Roman" w:eastAsia="Times New Roman" w:hAnsi="Times New Roman" w:cs="Times New Roman"/>
          <w:color w:val="373A3C"/>
        </w:rPr>
      </w:pPr>
      <w:r>
        <w:rPr>
          <w:rFonts w:ascii="Times New Roman" w:eastAsia="Times New Roman" w:hAnsi="Times New Roman" w:cs="Times New Roman"/>
          <w:color w:val="373A3C"/>
        </w:rPr>
        <w:tab/>
      </w:r>
      <w:r>
        <w:rPr>
          <w:rFonts w:ascii="Times New Roman" w:eastAsia="Times New Roman" w:hAnsi="Times New Roman" w:cs="Times New Roman"/>
          <w:color w:val="373A3C"/>
        </w:rPr>
        <w:t>Udržovat žáky v klidu, aby se "ne</w:t>
      </w:r>
      <w:r>
        <w:rPr>
          <w:rFonts w:ascii="Times New Roman" w:eastAsia="Times New Roman" w:hAnsi="Times New Roman" w:cs="Times New Roman"/>
          <w:color w:val="373A3C"/>
        </w:rPr>
        <w:t xml:space="preserve">rozjeli". Zadávat jasné a krátké instrukce, aby zbytečně </w:t>
      </w:r>
      <w:r>
        <w:rPr>
          <w:rFonts w:ascii="Times New Roman" w:eastAsia="Times New Roman" w:hAnsi="Times New Roman" w:cs="Times New Roman"/>
          <w:color w:val="373A3C"/>
        </w:rPr>
        <w:tab/>
      </w:r>
      <w:r>
        <w:rPr>
          <w:rFonts w:ascii="Times New Roman" w:eastAsia="Times New Roman" w:hAnsi="Times New Roman" w:cs="Times New Roman"/>
          <w:color w:val="373A3C"/>
        </w:rPr>
        <w:t>neodváděli pozornost.</w:t>
      </w:r>
      <w:bookmarkStart w:id="0" w:name="_gjdgxs" w:colFirst="0" w:colLast="0"/>
      <w:bookmarkStart w:id="1" w:name="_GoBack"/>
      <w:bookmarkEnd w:id="0"/>
      <w:bookmarkEnd w:id="1"/>
    </w:p>
    <w:sectPr w:rsidR="00205C59" w:rsidRPr="00205C5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F4105"/>
    <w:multiLevelType w:val="hybridMultilevel"/>
    <w:tmpl w:val="3F282B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12DB5"/>
    <w:multiLevelType w:val="multilevel"/>
    <w:tmpl w:val="77405DFA"/>
    <w:lvl w:ilvl="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6D66E0B"/>
    <w:multiLevelType w:val="hybridMultilevel"/>
    <w:tmpl w:val="C1BE0D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A4FF5"/>
    <w:multiLevelType w:val="hybridMultilevel"/>
    <w:tmpl w:val="3EAA8D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9136F"/>
    <w:multiLevelType w:val="hybridMultilevel"/>
    <w:tmpl w:val="6680D86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8241F"/>
    <w:multiLevelType w:val="multilevel"/>
    <w:tmpl w:val="D004DA78"/>
    <w:lvl w:ilvl="0">
      <w:start w:val="1"/>
      <w:numFmt w:val="bullet"/>
      <w:lvlText w:val="-"/>
      <w:lvlJc w:val="left"/>
      <w:pPr>
        <w:ind w:left="1423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14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3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CE922FB"/>
    <w:multiLevelType w:val="multilevel"/>
    <w:tmpl w:val="634605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5CEE5BF8"/>
    <w:multiLevelType w:val="multilevel"/>
    <w:tmpl w:val="FB62636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D2B7A48"/>
    <w:multiLevelType w:val="multilevel"/>
    <w:tmpl w:val="C8C60118"/>
    <w:lvl w:ilvl="0">
      <w:start w:val="1"/>
      <w:numFmt w:val="decimal"/>
      <w:lvlText w:val="%1."/>
      <w:lvlJc w:val="left"/>
      <w:pPr>
        <w:ind w:left="1423" w:hanging="360"/>
      </w:pPr>
    </w:lvl>
    <w:lvl w:ilvl="1">
      <w:start w:val="1"/>
      <w:numFmt w:val="lowerLetter"/>
      <w:lvlText w:val="%2."/>
      <w:lvlJc w:val="left"/>
      <w:pPr>
        <w:ind w:left="2143" w:hanging="360"/>
      </w:pPr>
    </w:lvl>
    <w:lvl w:ilvl="2">
      <w:start w:val="1"/>
      <w:numFmt w:val="lowerRoman"/>
      <w:lvlText w:val="%3."/>
      <w:lvlJc w:val="right"/>
      <w:pPr>
        <w:ind w:left="2863" w:hanging="180"/>
      </w:pPr>
    </w:lvl>
    <w:lvl w:ilvl="3">
      <w:start w:val="1"/>
      <w:numFmt w:val="decimal"/>
      <w:lvlText w:val="%4."/>
      <w:lvlJc w:val="left"/>
      <w:pPr>
        <w:ind w:left="3583" w:hanging="360"/>
      </w:pPr>
    </w:lvl>
    <w:lvl w:ilvl="4">
      <w:start w:val="1"/>
      <w:numFmt w:val="lowerLetter"/>
      <w:lvlText w:val="%5."/>
      <w:lvlJc w:val="left"/>
      <w:pPr>
        <w:ind w:left="4303" w:hanging="360"/>
      </w:pPr>
    </w:lvl>
    <w:lvl w:ilvl="5">
      <w:start w:val="1"/>
      <w:numFmt w:val="lowerRoman"/>
      <w:lvlText w:val="%6."/>
      <w:lvlJc w:val="right"/>
      <w:pPr>
        <w:ind w:left="5023" w:hanging="180"/>
      </w:pPr>
    </w:lvl>
    <w:lvl w:ilvl="6">
      <w:start w:val="1"/>
      <w:numFmt w:val="decimal"/>
      <w:lvlText w:val="%7."/>
      <w:lvlJc w:val="left"/>
      <w:pPr>
        <w:ind w:left="5743" w:hanging="360"/>
      </w:pPr>
    </w:lvl>
    <w:lvl w:ilvl="7">
      <w:start w:val="1"/>
      <w:numFmt w:val="lowerLetter"/>
      <w:lvlText w:val="%8."/>
      <w:lvlJc w:val="left"/>
      <w:pPr>
        <w:ind w:left="6463" w:hanging="360"/>
      </w:pPr>
    </w:lvl>
    <w:lvl w:ilvl="8">
      <w:start w:val="1"/>
      <w:numFmt w:val="lowerRoman"/>
      <w:lvlText w:val="%9."/>
      <w:lvlJc w:val="right"/>
      <w:pPr>
        <w:ind w:left="7183" w:hanging="180"/>
      </w:pPr>
    </w:lvl>
  </w:abstractNum>
  <w:abstractNum w:abstractNumId="9">
    <w:nsid w:val="641A18C0"/>
    <w:multiLevelType w:val="hybridMultilevel"/>
    <w:tmpl w:val="87DEE43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E422A"/>
    <w:multiLevelType w:val="multilevel"/>
    <w:tmpl w:val="37DC6A2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Calibri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66285F2D"/>
    <w:multiLevelType w:val="hybridMultilevel"/>
    <w:tmpl w:val="641056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545590"/>
    <w:multiLevelType w:val="multilevel"/>
    <w:tmpl w:val="7C0405B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6BBF58F5"/>
    <w:multiLevelType w:val="hybridMultilevel"/>
    <w:tmpl w:val="F54858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284A92"/>
    <w:multiLevelType w:val="multilevel"/>
    <w:tmpl w:val="16669F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723F338D"/>
    <w:multiLevelType w:val="multilevel"/>
    <w:tmpl w:val="EDB02F0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10"/>
  </w:num>
  <w:num w:numId="7">
    <w:abstractNumId w:val="12"/>
  </w:num>
  <w:num w:numId="8">
    <w:abstractNumId w:val="14"/>
  </w:num>
  <w:num w:numId="9">
    <w:abstractNumId w:val="6"/>
  </w:num>
  <w:num w:numId="10">
    <w:abstractNumId w:val="11"/>
  </w:num>
  <w:num w:numId="11">
    <w:abstractNumId w:val="3"/>
  </w:num>
  <w:num w:numId="12">
    <w:abstractNumId w:val="9"/>
  </w:num>
  <w:num w:numId="13">
    <w:abstractNumId w:val="4"/>
  </w:num>
  <w:num w:numId="14">
    <w:abstractNumId w:val="0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17"/>
    <w:rsid w:val="00082E17"/>
    <w:rsid w:val="0020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3A3B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205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429</Words>
  <Characters>2534</Characters>
  <Application>Microsoft Macintosh Word</Application>
  <DocSecurity>0</DocSecurity>
  <Lines>21</Lines>
  <Paragraphs>5</Paragraphs>
  <ScaleCrop>false</ScaleCrop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Microsoft Office</cp:lastModifiedBy>
  <cp:revision>2</cp:revision>
  <dcterms:created xsi:type="dcterms:W3CDTF">2020-04-16T21:10:00Z</dcterms:created>
  <dcterms:modified xsi:type="dcterms:W3CDTF">2020-04-16T21:19:00Z</dcterms:modified>
</cp:coreProperties>
</file>