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7F" w:rsidRPr="00D10CB9" w:rsidRDefault="00E94D7F" w:rsidP="00E94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73A3C"/>
          <w:lang w:eastAsia="cs-CZ"/>
        </w:rPr>
      </w:pPr>
      <w:r w:rsidRPr="00E94D7F">
        <w:rPr>
          <w:rFonts w:eastAsia="Times New Roman" w:cstheme="minorHAnsi"/>
          <w:i/>
          <w:color w:val="373A3C"/>
          <w:lang w:eastAsia="cs-CZ"/>
        </w:rPr>
        <w:t>Co bylo cílem paní učitelky?</w:t>
      </w:r>
    </w:p>
    <w:p w:rsidR="00E94D7F" w:rsidRPr="00D10CB9" w:rsidRDefault="00E94D7F" w:rsidP="00E94D7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73A3C"/>
          <w:lang w:eastAsia="cs-CZ"/>
        </w:rPr>
      </w:pPr>
      <w:r w:rsidRPr="00D10CB9">
        <w:rPr>
          <w:rFonts w:eastAsia="Times New Roman" w:cstheme="minorHAnsi"/>
          <w:color w:val="373A3C"/>
          <w:lang w:eastAsia="cs-CZ"/>
        </w:rPr>
        <w:t xml:space="preserve">Cílem paní učitelky bylo udělat pro děti zajímavou výuku i přes to, že musí zůstávat doma. Myslím si, že </w:t>
      </w:r>
      <w:r w:rsidR="0048147A">
        <w:rPr>
          <w:rFonts w:eastAsia="Times New Roman" w:cstheme="minorHAnsi"/>
          <w:color w:val="373A3C"/>
          <w:lang w:eastAsia="cs-CZ"/>
        </w:rPr>
        <w:t>s</w:t>
      </w:r>
      <w:r w:rsidRPr="00D10CB9">
        <w:rPr>
          <w:rFonts w:eastAsia="Times New Roman" w:cstheme="minorHAnsi"/>
          <w:color w:val="373A3C"/>
          <w:lang w:eastAsia="cs-CZ"/>
        </w:rPr>
        <w:t xml:space="preserve">e dětem snaží najít nějaké zaměstnání/ koníček na dobu, kdy budou v karanténě a tím odstaveny od společnosti. </w:t>
      </w:r>
      <w:r w:rsidR="0048147A">
        <w:rPr>
          <w:rFonts w:eastAsia="Times New Roman" w:cstheme="minorHAnsi"/>
          <w:color w:val="373A3C"/>
          <w:lang w:eastAsia="cs-CZ"/>
        </w:rPr>
        <w:t>Úkol také p</w:t>
      </w:r>
      <w:r w:rsidRPr="00D10CB9">
        <w:rPr>
          <w:rFonts w:eastAsia="Times New Roman" w:cstheme="minorHAnsi"/>
          <w:color w:val="373A3C"/>
          <w:lang w:eastAsia="cs-CZ"/>
        </w:rPr>
        <w:t>rohlubuje vztah dětí k přírodě.</w:t>
      </w:r>
    </w:p>
    <w:p w:rsidR="00E94D7F" w:rsidRPr="00E94D7F" w:rsidRDefault="008B0EAA" w:rsidP="00D10CB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73A3C"/>
          <w:lang w:eastAsia="cs-CZ"/>
        </w:rPr>
      </w:pPr>
      <w:r w:rsidRPr="00D10CB9">
        <w:rPr>
          <w:rFonts w:eastAsia="Times New Roman" w:cstheme="minorHAnsi"/>
          <w:color w:val="373A3C"/>
          <w:lang w:eastAsia="cs-CZ"/>
        </w:rPr>
        <w:t>Video pak slouží jako motivace k vypracování daného úkolu. Paní učitelka se snaží dětem ukázat, že je zábavný a oznamuje jim, že pak s ním budou dále pracovat. Také dětem sděluje, že plněním úkolu můžou pomoci této planetě. Vzhledem k tomu, že úkol je dobrovolný a nebudou za něj děti dostávat žádné ohodnocení, probouzí v nich paní učitelka k jeho plnění motivaci vnitřní.</w:t>
      </w:r>
    </w:p>
    <w:p w:rsidR="00E94D7F" w:rsidRPr="00D10CB9" w:rsidRDefault="00E94D7F" w:rsidP="00E94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73A3C"/>
          <w:lang w:eastAsia="cs-CZ"/>
        </w:rPr>
      </w:pPr>
      <w:r w:rsidRPr="00E94D7F">
        <w:rPr>
          <w:rFonts w:eastAsia="Times New Roman" w:cstheme="minorHAnsi"/>
          <w:i/>
          <w:color w:val="373A3C"/>
          <w:lang w:eastAsia="cs-CZ"/>
        </w:rPr>
        <w:t>Jak se tato videa vztahují k badatelské výuce?</w:t>
      </w:r>
    </w:p>
    <w:p w:rsidR="008B0EAA" w:rsidRPr="00D10CB9" w:rsidRDefault="008B0EAA" w:rsidP="008B0EA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73A3C"/>
          <w:lang w:eastAsia="cs-CZ"/>
        </w:rPr>
      </w:pPr>
      <w:r w:rsidRPr="00D10CB9">
        <w:rPr>
          <w:rFonts w:eastAsia="Times New Roman" w:cstheme="minorHAnsi"/>
          <w:color w:val="373A3C"/>
          <w:lang w:eastAsia="cs-CZ"/>
        </w:rPr>
        <w:t>Badatelská výuka spočívá v pěti krocích, v motivaci, formulaci vlastního názoru, pokusu, formulaci závěrů a aktivním jednáním s využitím získaných výsledků.</w:t>
      </w:r>
    </w:p>
    <w:p w:rsidR="008B0EAA" w:rsidRPr="00D10CB9" w:rsidRDefault="008B0EAA" w:rsidP="008B0EA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73A3C"/>
          <w:lang w:eastAsia="cs-CZ"/>
        </w:rPr>
      </w:pPr>
      <w:r w:rsidRPr="00D10CB9">
        <w:rPr>
          <w:rFonts w:eastAsia="Times New Roman" w:cstheme="minorHAnsi"/>
          <w:color w:val="373A3C"/>
          <w:lang w:eastAsia="cs-CZ"/>
        </w:rPr>
        <w:t xml:space="preserve">Video je tedy takovým prvním krokem, paní učitelka </w:t>
      </w:r>
      <w:r w:rsidR="0048147A">
        <w:rPr>
          <w:rFonts w:eastAsia="Times New Roman" w:cstheme="minorHAnsi"/>
          <w:color w:val="373A3C"/>
          <w:lang w:eastAsia="cs-CZ"/>
        </w:rPr>
        <w:t xml:space="preserve">žáky </w:t>
      </w:r>
      <w:r w:rsidRPr="00D10CB9">
        <w:rPr>
          <w:rFonts w:eastAsia="Times New Roman" w:cstheme="minorHAnsi"/>
          <w:color w:val="373A3C"/>
          <w:lang w:eastAsia="cs-CZ"/>
        </w:rPr>
        <w:t>motivuje k tomu,</w:t>
      </w:r>
      <w:r w:rsidR="0048147A">
        <w:rPr>
          <w:rFonts w:eastAsia="Times New Roman" w:cstheme="minorHAnsi"/>
          <w:color w:val="373A3C"/>
          <w:lang w:eastAsia="cs-CZ"/>
        </w:rPr>
        <w:t xml:space="preserve"> aby si našli vlastní žalud a zkusili </w:t>
      </w:r>
      <w:r w:rsidRPr="00D10CB9">
        <w:rPr>
          <w:rFonts w:eastAsia="Times New Roman" w:cstheme="minorHAnsi"/>
          <w:color w:val="373A3C"/>
          <w:lang w:eastAsia="cs-CZ"/>
        </w:rPr>
        <w:t>ho zasadit. Probouzí v nich zvědavost a chuť si úkol vyzkoušet.</w:t>
      </w:r>
    </w:p>
    <w:p w:rsidR="007E793E" w:rsidRPr="00E94D7F" w:rsidRDefault="007E793E" w:rsidP="008B0EA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73A3C"/>
          <w:lang w:eastAsia="cs-CZ"/>
        </w:rPr>
      </w:pPr>
      <w:r w:rsidRPr="00D10CB9">
        <w:rPr>
          <w:rFonts w:eastAsia="Times New Roman" w:cstheme="minorHAnsi"/>
          <w:color w:val="373A3C"/>
          <w:lang w:eastAsia="cs-CZ"/>
        </w:rPr>
        <w:t>Video není pouze mo</w:t>
      </w:r>
      <w:bookmarkStart w:id="0" w:name="_GoBack"/>
      <w:bookmarkEnd w:id="0"/>
      <w:r w:rsidRPr="00D10CB9">
        <w:rPr>
          <w:rFonts w:eastAsia="Times New Roman" w:cstheme="minorHAnsi"/>
          <w:color w:val="373A3C"/>
          <w:lang w:eastAsia="cs-CZ"/>
        </w:rPr>
        <w:t xml:space="preserve">tivační, ale také informační. Paní učitelka zde dětem vysvětluje, jak mají žalud zasadit a jak se o něj pak postarat, ale i </w:t>
      </w:r>
      <w:r w:rsidR="009E0CA4">
        <w:rPr>
          <w:rFonts w:eastAsia="Times New Roman" w:cstheme="minorHAnsi"/>
          <w:color w:val="373A3C"/>
          <w:lang w:eastAsia="cs-CZ"/>
        </w:rPr>
        <w:t>jak na úkoly navážou,</w:t>
      </w:r>
      <w:r w:rsidRPr="00D10CB9">
        <w:rPr>
          <w:rFonts w:eastAsia="Times New Roman" w:cstheme="minorHAnsi"/>
          <w:color w:val="373A3C"/>
          <w:lang w:eastAsia="cs-CZ"/>
        </w:rPr>
        <w:t xml:space="preserve"> až půjdou zpátky do školy. Paní učitelka tedy pomáhá dětem i s několika dalšími badatelskými kroky, dává jim možnost utvořit si vlastní názor a potřebné informace k provedení samotného pokusu. </w:t>
      </w:r>
    </w:p>
    <w:p w:rsidR="00E94D7F" w:rsidRDefault="00E94D7F" w:rsidP="00E94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73A3C"/>
          <w:lang w:eastAsia="cs-CZ"/>
        </w:rPr>
      </w:pPr>
      <w:r w:rsidRPr="00E94D7F">
        <w:rPr>
          <w:rFonts w:eastAsia="Times New Roman" w:cstheme="minorHAnsi"/>
          <w:i/>
          <w:color w:val="373A3C"/>
          <w:lang w:eastAsia="cs-CZ"/>
        </w:rPr>
        <w:t>Co odhadujete, že bude na tento úkol navazovat?</w:t>
      </w:r>
    </w:p>
    <w:p w:rsidR="00D10CB9" w:rsidRDefault="00D10CB9" w:rsidP="00D10CB9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73A3C"/>
          <w:lang w:eastAsia="cs-CZ"/>
        </w:rPr>
      </w:pPr>
      <w:r>
        <w:rPr>
          <w:rFonts w:eastAsia="Times New Roman" w:cstheme="minorHAnsi"/>
          <w:color w:val="373A3C"/>
          <w:lang w:eastAsia="cs-CZ"/>
        </w:rPr>
        <w:t>Zakončením úkolu je, že žáci přinesou rostliny do školy a půjdou je společně s paní učitelkou zasadit, to by mohlo být spojené s nějakým třídním výletem. Ve škole by také mohli navázat na tvorbu fotografií a videa, s tím by se dalo pracovat ve výtvarné výchově, ale i českém jazyce. Žáci by například mohli mít za úkol napsat sloh o životě daných rostlin, nebo malovat stromy.</w:t>
      </w:r>
    </w:p>
    <w:p w:rsidR="00D10CB9" w:rsidRPr="00D10CB9" w:rsidRDefault="00D10CB9" w:rsidP="00D10CB9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73A3C"/>
          <w:lang w:eastAsia="cs-CZ"/>
        </w:rPr>
      </w:pPr>
      <w:r>
        <w:rPr>
          <w:rFonts w:eastAsia="Times New Roman" w:cstheme="minorHAnsi"/>
          <w:color w:val="373A3C"/>
          <w:lang w:eastAsia="cs-CZ"/>
        </w:rPr>
        <w:t xml:space="preserve">Pokud by se </w:t>
      </w:r>
      <w:r w:rsidR="009E0CA4">
        <w:rPr>
          <w:rFonts w:eastAsia="Times New Roman" w:cstheme="minorHAnsi"/>
          <w:color w:val="373A3C"/>
          <w:lang w:eastAsia="cs-CZ"/>
        </w:rPr>
        <w:t>do řešení úkolu</w:t>
      </w:r>
      <w:r>
        <w:rPr>
          <w:rFonts w:eastAsia="Times New Roman" w:cstheme="minorHAnsi"/>
          <w:color w:val="373A3C"/>
          <w:lang w:eastAsia="cs-CZ"/>
        </w:rPr>
        <w:t xml:space="preserve"> z</w:t>
      </w:r>
      <w:r w:rsidR="009E0CA4">
        <w:rPr>
          <w:rFonts w:eastAsia="Times New Roman" w:cstheme="minorHAnsi"/>
          <w:color w:val="373A3C"/>
          <w:lang w:eastAsia="cs-CZ"/>
        </w:rPr>
        <w:t>apojilo</w:t>
      </w:r>
      <w:r>
        <w:rPr>
          <w:rFonts w:eastAsia="Times New Roman" w:cstheme="minorHAnsi"/>
          <w:color w:val="373A3C"/>
          <w:lang w:eastAsia="cs-CZ"/>
        </w:rPr>
        <w:t xml:space="preserve"> více žáků a bavil</w:t>
      </w:r>
      <w:r w:rsidR="009E0CA4">
        <w:rPr>
          <w:rFonts w:eastAsia="Times New Roman" w:cstheme="minorHAnsi"/>
          <w:color w:val="373A3C"/>
          <w:lang w:eastAsia="cs-CZ"/>
        </w:rPr>
        <w:t>o</w:t>
      </w:r>
      <w:r>
        <w:rPr>
          <w:rFonts w:eastAsia="Times New Roman" w:cstheme="minorHAnsi"/>
          <w:color w:val="373A3C"/>
          <w:lang w:eastAsia="cs-CZ"/>
        </w:rPr>
        <w:t xml:space="preserve"> by je, mohla by z toho paní učitelka udělat každoroční projekt.</w:t>
      </w:r>
    </w:p>
    <w:p w:rsidR="00E94D7F" w:rsidRPr="00E94D7F" w:rsidRDefault="00E94D7F" w:rsidP="00E94D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</w:p>
    <w:p w:rsidR="004749A8" w:rsidRDefault="009E0CA4"/>
    <w:sectPr w:rsidR="0047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C41"/>
    <w:multiLevelType w:val="multilevel"/>
    <w:tmpl w:val="58D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7F"/>
    <w:rsid w:val="001C2813"/>
    <w:rsid w:val="0048147A"/>
    <w:rsid w:val="007E793E"/>
    <w:rsid w:val="008B0EAA"/>
    <w:rsid w:val="009E0CA4"/>
    <w:rsid w:val="00BA5E34"/>
    <w:rsid w:val="00D10CB9"/>
    <w:rsid w:val="00E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Kubíčková</dc:creator>
  <cp:lastModifiedBy>Anna Kubíčková</cp:lastModifiedBy>
  <cp:revision>2</cp:revision>
  <dcterms:created xsi:type="dcterms:W3CDTF">2020-03-29T14:52:00Z</dcterms:created>
  <dcterms:modified xsi:type="dcterms:W3CDTF">2020-03-29T15:35:00Z</dcterms:modified>
</cp:coreProperties>
</file>