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FE" w:rsidRPr="003832FE" w:rsidRDefault="003832FE" w:rsidP="003832FE">
      <w:pPr>
        <w:jc w:val="right"/>
      </w:pPr>
      <w:r w:rsidRPr="003832FE">
        <w:t>Klára Michalová</w:t>
      </w:r>
    </w:p>
    <w:p w:rsidR="003832FE" w:rsidRPr="003832FE" w:rsidRDefault="003832FE" w:rsidP="003832FE">
      <w:pPr>
        <w:jc w:val="right"/>
      </w:pPr>
      <w:r w:rsidRPr="003832FE">
        <w:t>Učitelství pro 1. stupeň ZŠ,</w:t>
      </w:r>
    </w:p>
    <w:p w:rsidR="003832FE" w:rsidRPr="003832FE" w:rsidRDefault="003832FE" w:rsidP="003832FE">
      <w:pPr>
        <w:jc w:val="right"/>
      </w:pPr>
      <w:r w:rsidRPr="003832FE">
        <w:t>2. ročník, LS</w:t>
      </w:r>
    </w:p>
    <w:p w:rsidR="00B966CD" w:rsidRDefault="00834839" w:rsidP="00834839">
      <w:pPr>
        <w:jc w:val="center"/>
        <w:rPr>
          <w:b/>
        </w:rPr>
      </w:pPr>
      <w:r w:rsidRPr="00834839">
        <w:rPr>
          <w:b/>
        </w:rPr>
        <w:t>Český jazyk – stavba věty – 29.4.2020</w:t>
      </w:r>
    </w:p>
    <w:p w:rsidR="00834839" w:rsidRDefault="00834839" w:rsidP="00834839">
      <w:r>
        <w:t xml:space="preserve">1) úvod </w:t>
      </w:r>
    </w:p>
    <w:p w:rsidR="00834839" w:rsidRDefault="00834839" w:rsidP="00834839">
      <w:pPr>
        <w:pStyle w:val="Odstavecseseznamem"/>
        <w:numPr>
          <w:ilvl w:val="0"/>
          <w:numId w:val="1"/>
        </w:numPr>
      </w:pPr>
      <w:r>
        <w:t>Pravidla</w:t>
      </w:r>
      <w:r w:rsidR="00E66D93">
        <w:t xml:space="preserve"> – </w:t>
      </w:r>
      <w:r w:rsidR="00E66D93" w:rsidRPr="00F81C30">
        <w:rPr>
          <w:rFonts w:cstheme="minorHAnsi"/>
        </w:rPr>
        <w:t>Budu se věnovat pouze hovoru, bude mluvit jen jeden, při odpovědích nejdřív řeknu své jméno</w:t>
      </w:r>
    </w:p>
    <w:p w:rsidR="00834839" w:rsidRDefault="00834839" w:rsidP="00834839">
      <w:pPr>
        <w:pStyle w:val="Odstavecseseznamem"/>
        <w:numPr>
          <w:ilvl w:val="0"/>
          <w:numId w:val="1"/>
        </w:numPr>
      </w:pPr>
      <w:r>
        <w:t>Pomůcky – pracovní sešit</w:t>
      </w:r>
    </w:p>
    <w:p w:rsidR="00E66D93" w:rsidRDefault="00E66D93" w:rsidP="00E66D93">
      <w:pPr>
        <w:pStyle w:val="Odstavecseseznamem"/>
      </w:pPr>
    </w:p>
    <w:p w:rsidR="008C5446" w:rsidRDefault="00834839" w:rsidP="008C5446">
      <w:r>
        <w:t xml:space="preserve">2) </w:t>
      </w:r>
      <w:proofErr w:type="spellStart"/>
      <w:r>
        <w:t>Rozehřívačka</w:t>
      </w:r>
      <w:proofErr w:type="spellEnd"/>
      <w:r>
        <w:t xml:space="preserve"> – obrázky (pomocí sdílené obrazovky</w:t>
      </w:r>
      <w:r w:rsidR="00CC42A3">
        <w:t xml:space="preserve"> – příloha 1</w:t>
      </w:r>
      <w:r>
        <w:t xml:space="preserve">), případně slova </w:t>
      </w:r>
      <w:r>
        <w:sym w:font="Wingdings" w:char="F0E0"/>
      </w:r>
      <w:r>
        <w:t xml:space="preserve"> hádání sloves</w:t>
      </w:r>
    </w:p>
    <w:p w:rsidR="008C5446" w:rsidRDefault="008C5446" w:rsidP="008C5446">
      <w:pPr>
        <w:pStyle w:val="Odstavecseseznamem"/>
        <w:numPr>
          <w:ilvl w:val="0"/>
          <w:numId w:val="8"/>
        </w:numPr>
      </w:pPr>
      <w:r>
        <w:t>Roste</w:t>
      </w:r>
    </w:p>
    <w:p w:rsidR="008C5446" w:rsidRDefault="008C5446" w:rsidP="008C5446">
      <w:pPr>
        <w:pStyle w:val="Odstavecseseznamem"/>
        <w:numPr>
          <w:ilvl w:val="0"/>
          <w:numId w:val="8"/>
        </w:numPr>
      </w:pPr>
      <w:r>
        <w:t>Peče</w:t>
      </w:r>
    </w:p>
    <w:p w:rsidR="008C5446" w:rsidRDefault="008C5446" w:rsidP="008C5446">
      <w:pPr>
        <w:pStyle w:val="Odstavecseseznamem"/>
        <w:numPr>
          <w:ilvl w:val="0"/>
          <w:numId w:val="8"/>
        </w:numPr>
      </w:pPr>
      <w:r>
        <w:t>Kvete</w:t>
      </w:r>
    </w:p>
    <w:p w:rsidR="008C5446" w:rsidRDefault="008C5446" w:rsidP="008C5446">
      <w:pPr>
        <w:pStyle w:val="Odstavecseseznamem"/>
        <w:numPr>
          <w:ilvl w:val="0"/>
          <w:numId w:val="8"/>
        </w:numPr>
      </w:pPr>
      <w:r>
        <w:t>Maluje</w:t>
      </w:r>
    </w:p>
    <w:p w:rsidR="008C5446" w:rsidRDefault="008C5446" w:rsidP="008C5446">
      <w:pPr>
        <w:pStyle w:val="Odstavecseseznamem"/>
        <w:numPr>
          <w:ilvl w:val="0"/>
          <w:numId w:val="8"/>
        </w:numPr>
      </w:pPr>
      <w:r>
        <w:t>Pálí</w:t>
      </w:r>
    </w:p>
    <w:p w:rsidR="008C5446" w:rsidRDefault="008C5446" w:rsidP="008C5446">
      <w:pPr>
        <w:pStyle w:val="Odstavecseseznamem"/>
        <w:numPr>
          <w:ilvl w:val="0"/>
          <w:numId w:val="8"/>
        </w:numPr>
      </w:pPr>
      <w:r>
        <w:t>Svačí</w:t>
      </w:r>
    </w:p>
    <w:p w:rsidR="008C5446" w:rsidRDefault="008C5446" w:rsidP="00834839">
      <w:pPr>
        <w:pStyle w:val="Odstavecseseznamem"/>
        <w:numPr>
          <w:ilvl w:val="0"/>
          <w:numId w:val="8"/>
        </w:numPr>
      </w:pPr>
      <w:r>
        <w:t>Sází</w:t>
      </w:r>
    </w:p>
    <w:p w:rsidR="00834839" w:rsidRDefault="007B4C54" w:rsidP="00834839">
      <w:r>
        <w:sym w:font="Wingdings" w:char="F0E0"/>
      </w:r>
      <w:r>
        <w:t xml:space="preserve"> Jsou tato slova ve větě důležitá? </w:t>
      </w:r>
      <w:r>
        <w:sym w:font="Wingdings" w:char="F0E0"/>
      </w:r>
      <w:r>
        <w:t xml:space="preserve"> </w:t>
      </w:r>
      <w:r w:rsidR="006D1B16">
        <w:t>p</w:t>
      </w:r>
      <w:r>
        <w:t>řísudek</w:t>
      </w:r>
    </w:p>
    <w:p w:rsidR="00336DA7" w:rsidRDefault="00336DA7" w:rsidP="00834839"/>
    <w:p w:rsidR="00834839" w:rsidRDefault="00834839" w:rsidP="00834839">
      <w:r>
        <w:t>3) Vysvětlit podmět a přísudek.</w:t>
      </w:r>
    </w:p>
    <w:p w:rsidR="00233879" w:rsidRDefault="008A31BF" w:rsidP="00834839">
      <w:r>
        <w:t xml:space="preserve">Přísudek </w:t>
      </w:r>
    </w:p>
    <w:p w:rsidR="00233879" w:rsidRDefault="00233879" w:rsidP="00233879">
      <w:pPr>
        <w:pStyle w:val="Odstavecseseznamem"/>
        <w:numPr>
          <w:ilvl w:val="0"/>
          <w:numId w:val="6"/>
        </w:numPr>
      </w:pPr>
      <w:r>
        <w:t>Co dělá?</w:t>
      </w:r>
    </w:p>
    <w:p w:rsidR="00233879" w:rsidRDefault="00233879" w:rsidP="00233879">
      <w:pPr>
        <w:pStyle w:val="Odstavecseseznamem"/>
        <w:numPr>
          <w:ilvl w:val="0"/>
          <w:numId w:val="6"/>
        </w:numPr>
      </w:pPr>
      <w:r>
        <w:t>Sloveso</w:t>
      </w:r>
    </w:p>
    <w:p w:rsidR="008A31BF" w:rsidRDefault="008A31BF" w:rsidP="00834839">
      <w:r>
        <w:t xml:space="preserve">Podmět </w:t>
      </w:r>
    </w:p>
    <w:p w:rsidR="00233879" w:rsidRDefault="00233879" w:rsidP="00233879">
      <w:pPr>
        <w:pStyle w:val="Odstavecseseznamem"/>
        <w:numPr>
          <w:ilvl w:val="0"/>
          <w:numId w:val="5"/>
        </w:numPr>
      </w:pPr>
      <w:r>
        <w:t>Vždy v 1. pádě</w:t>
      </w:r>
    </w:p>
    <w:p w:rsidR="00233879" w:rsidRDefault="00233879" w:rsidP="00233879">
      <w:pPr>
        <w:pStyle w:val="Odstavecseseznamem"/>
        <w:numPr>
          <w:ilvl w:val="0"/>
          <w:numId w:val="5"/>
        </w:numPr>
      </w:pPr>
      <w:r>
        <w:t>Kdo nebo co to dělá?</w:t>
      </w:r>
    </w:p>
    <w:p w:rsidR="00233879" w:rsidRDefault="00233879" w:rsidP="00233879">
      <w:pPr>
        <w:pStyle w:val="Odstavecseseznamem"/>
        <w:numPr>
          <w:ilvl w:val="1"/>
          <w:numId w:val="5"/>
        </w:numPr>
      </w:pPr>
      <w:r>
        <w:t>Podstatné jméno</w:t>
      </w:r>
      <w:r w:rsidR="002816FE">
        <w:t xml:space="preserve"> – Kočka mňouká.</w:t>
      </w:r>
    </w:p>
    <w:p w:rsidR="00233879" w:rsidRDefault="00233879" w:rsidP="00233879">
      <w:pPr>
        <w:pStyle w:val="Odstavecseseznamem"/>
        <w:numPr>
          <w:ilvl w:val="1"/>
          <w:numId w:val="5"/>
        </w:numPr>
      </w:pPr>
      <w:r>
        <w:t>Přídavné jméno</w:t>
      </w:r>
      <w:r w:rsidR="002816FE">
        <w:t xml:space="preserve"> – Mladí tancovali. Vyhráli žlutí.</w:t>
      </w:r>
    </w:p>
    <w:p w:rsidR="00233879" w:rsidRDefault="00233879" w:rsidP="00233879">
      <w:pPr>
        <w:pStyle w:val="Odstavecseseznamem"/>
        <w:numPr>
          <w:ilvl w:val="1"/>
          <w:numId w:val="5"/>
        </w:numPr>
      </w:pPr>
      <w:r>
        <w:t>Zájmeno</w:t>
      </w:r>
      <w:r w:rsidR="002816FE">
        <w:t xml:space="preserve"> </w:t>
      </w:r>
      <w:r w:rsidR="002816FE">
        <w:t>– Oni nepřijdou.</w:t>
      </w:r>
    </w:p>
    <w:p w:rsidR="00233879" w:rsidRDefault="00233879" w:rsidP="00233879">
      <w:pPr>
        <w:pStyle w:val="Odstavecseseznamem"/>
        <w:numPr>
          <w:ilvl w:val="1"/>
          <w:numId w:val="5"/>
        </w:numPr>
      </w:pPr>
      <w:r>
        <w:t xml:space="preserve">Číslovka </w:t>
      </w:r>
      <w:r w:rsidR="002816FE">
        <w:t>– Dva už dorazili. Třetí ještě nedorazil.</w:t>
      </w:r>
    </w:p>
    <w:p w:rsidR="006C2B5C" w:rsidRDefault="006C2B5C" w:rsidP="006C2B5C">
      <w:pPr>
        <w:ind w:left="720"/>
      </w:pPr>
      <w:r>
        <w:t xml:space="preserve">Další: </w:t>
      </w:r>
    </w:p>
    <w:p w:rsidR="006C2B5C" w:rsidRDefault="006C2B5C" w:rsidP="006C2B5C">
      <w:pPr>
        <w:pStyle w:val="Odstavecseseznamem"/>
        <w:numPr>
          <w:ilvl w:val="0"/>
          <w:numId w:val="7"/>
        </w:numPr>
      </w:pPr>
      <w:r>
        <w:t>Sloveso v infinitivu – Lhát je špatné.</w:t>
      </w:r>
    </w:p>
    <w:p w:rsidR="002816FE" w:rsidRDefault="006C2B5C" w:rsidP="003832FE">
      <w:pPr>
        <w:pStyle w:val="Odstavecseseznamem"/>
        <w:numPr>
          <w:ilvl w:val="0"/>
          <w:numId w:val="7"/>
        </w:numPr>
      </w:pPr>
      <w:r>
        <w:t>Citoslovce – ozvalo se pšt.</w:t>
      </w:r>
    </w:p>
    <w:p w:rsidR="00233879" w:rsidRDefault="00233879" w:rsidP="00233879">
      <w:r>
        <w:sym w:font="Wingdings" w:char="F0E0"/>
      </w:r>
      <w:r>
        <w:t xml:space="preserve"> Přísudek vyjadřuje to, co dělá podmět.</w:t>
      </w:r>
    </w:p>
    <w:p w:rsidR="00834839" w:rsidRDefault="00834839" w:rsidP="00834839"/>
    <w:p w:rsidR="00834839" w:rsidRDefault="00834839" w:rsidP="00834839">
      <w:r>
        <w:t>4) Najdi k přísudku vhodný podmět a naopak.</w:t>
      </w:r>
    </w:p>
    <w:p w:rsidR="00834839" w:rsidRDefault="00834839" w:rsidP="00834839">
      <w:pPr>
        <w:pStyle w:val="Odstavecseseznamem"/>
        <w:numPr>
          <w:ilvl w:val="0"/>
          <w:numId w:val="2"/>
        </w:numPr>
      </w:pPr>
      <w:r>
        <w:t>Děti dostanou najednou 3 přísudky a budou mít čas na vypracování. Poté to samé se třemi podměty. Následovat bude společná kontrola.</w:t>
      </w:r>
    </w:p>
    <w:p w:rsidR="00233879" w:rsidRDefault="00233879" w:rsidP="00834839">
      <w:pPr>
        <w:pStyle w:val="Odstavecseseznamem"/>
        <w:numPr>
          <w:ilvl w:val="0"/>
          <w:numId w:val="2"/>
        </w:numPr>
      </w:pPr>
      <w:r>
        <w:t xml:space="preserve">Přísudky </w:t>
      </w:r>
    </w:p>
    <w:p w:rsidR="00233879" w:rsidRDefault="00D33488" w:rsidP="00233879">
      <w:pPr>
        <w:pStyle w:val="Odstavecseseznamem"/>
        <w:numPr>
          <w:ilvl w:val="1"/>
          <w:numId w:val="2"/>
        </w:numPr>
      </w:pPr>
      <w:r>
        <w:t>l</w:t>
      </w:r>
      <w:r w:rsidR="00233879">
        <w:t>evituje</w:t>
      </w:r>
    </w:p>
    <w:p w:rsidR="00D33488" w:rsidRDefault="00D33488" w:rsidP="00233879">
      <w:pPr>
        <w:pStyle w:val="Odstavecseseznamem"/>
        <w:numPr>
          <w:ilvl w:val="1"/>
          <w:numId w:val="2"/>
        </w:numPr>
      </w:pPr>
      <w:r>
        <w:t>kouzlí</w:t>
      </w:r>
    </w:p>
    <w:p w:rsidR="00D33488" w:rsidRDefault="00FF23FA" w:rsidP="00233879">
      <w:pPr>
        <w:pStyle w:val="Odstavecseseznamem"/>
        <w:numPr>
          <w:ilvl w:val="1"/>
          <w:numId w:val="2"/>
        </w:numPr>
      </w:pPr>
      <w:r>
        <w:t>přecpal se</w:t>
      </w:r>
    </w:p>
    <w:p w:rsidR="00233879" w:rsidRDefault="00233879" w:rsidP="00834839">
      <w:pPr>
        <w:pStyle w:val="Odstavecseseznamem"/>
        <w:numPr>
          <w:ilvl w:val="0"/>
          <w:numId w:val="2"/>
        </w:numPr>
      </w:pPr>
      <w:r>
        <w:t xml:space="preserve">Podměty </w:t>
      </w:r>
    </w:p>
    <w:p w:rsidR="00C45633" w:rsidRDefault="00D33488" w:rsidP="00C45633">
      <w:pPr>
        <w:pStyle w:val="Odstavecseseznamem"/>
        <w:numPr>
          <w:ilvl w:val="1"/>
          <w:numId w:val="2"/>
        </w:numPr>
      </w:pPr>
      <w:r>
        <w:t>k</w:t>
      </w:r>
      <w:r w:rsidR="00C45633">
        <w:t xml:space="preserve">akadu </w:t>
      </w:r>
    </w:p>
    <w:p w:rsidR="00C45633" w:rsidRDefault="00C45633" w:rsidP="00C45633">
      <w:pPr>
        <w:pStyle w:val="Odstavecseseznamem"/>
        <w:numPr>
          <w:ilvl w:val="1"/>
          <w:numId w:val="2"/>
        </w:numPr>
      </w:pPr>
      <w:r>
        <w:t>lenochod</w:t>
      </w:r>
    </w:p>
    <w:p w:rsidR="004A55E3" w:rsidRDefault="00082C63" w:rsidP="00834839">
      <w:pPr>
        <w:pStyle w:val="Odstavecseseznamem"/>
        <w:numPr>
          <w:ilvl w:val="1"/>
          <w:numId w:val="2"/>
        </w:numPr>
      </w:pPr>
      <w:r>
        <w:t>klaun</w:t>
      </w:r>
      <w:bookmarkStart w:id="0" w:name="_GoBack"/>
      <w:bookmarkEnd w:id="0"/>
    </w:p>
    <w:p w:rsidR="00834839" w:rsidRDefault="00834839" w:rsidP="00834839">
      <w:r>
        <w:lastRenderedPageBreak/>
        <w:t>5) Pracovní sešit</w:t>
      </w:r>
      <w:r w:rsidR="00275087">
        <w:t xml:space="preserve"> (Příloha </w:t>
      </w:r>
      <w:r w:rsidR="00CC42A3">
        <w:t>2</w:t>
      </w:r>
      <w:r w:rsidR="00275087">
        <w:t>)</w:t>
      </w:r>
    </w:p>
    <w:p w:rsidR="00834839" w:rsidRDefault="00834839" w:rsidP="00834839">
      <w:pPr>
        <w:pStyle w:val="Odstavecseseznamem"/>
        <w:numPr>
          <w:ilvl w:val="0"/>
          <w:numId w:val="2"/>
        </w:numPr>
      </w:pPr>
      <w:r>
        <w:t>1.cvičení (</w:t>
      </w:r>
      <w:r w:rsidR="00C632C8">
        <w:t xml:space="preserve">udělat vždy první </w:t>
      </w:r>
      <w:r w:rsidR="00CC42A3">
        <w:t>3</w:t>
      </w:r>
      <w:r w:rsidR="00C632C8">
        <w:t>)</w:t>
      </w:r>
    </w:p>
    <w:p w:rsidR="00C632C8" w:rsidRDefault="00834839" w:rsidP="00C632C8">
      <w:pPr>
        <w:pStyle w:val="Odstavecseseznamem"/>
        <w:numPr>
          <w:ilvl w:val="0"/>
          <w:numId w:val="2"/>
        </w:numPr>
      </w:pPr>
      <w:r>
        <w:t>2.cvičení</w:t>
      </w:r>
      <w:r w:rsidR="00C632C8">
        <w:t xml:space="preserve"> (aby každý žák řekl alespoň 1 větu) </w:t>
      </w:r>
      <w:r w:rsidR="00C632C8">
        <w:sym w:font="Wingdings" w:char="F0E0"/>
      </w:r>
      <w:r w:rsidR="00C632C8">
        <w:t xml:space="preserve"> Zbytek si děti udělají samy.</w:t>
      </w:r>
    </w:p>
    <w:p w:rsidR="00C632C8" w:rsidRDefault="00C632C8" w:rsidP="00C632C8">
      <w:pPr>
        <w:pStyle w:val="Odstavecseseznamem"/>
        <w:numPr>
          <w:ilvl w:val="0"/>
          <w:numId w:val="2"/>
        </w:numPr>
      </w:pPr>
      <w:r>
        <w:sym w:font="Wingdings" w:char="F0E0"/>
      </w:r>
      <w:r>
        <w:t xml:space="preserve"> K cvičení 2 připojit další věty, kde je nevyjádřený a několikanásobný podmět. Přišly vám tyto věty jiné než ty předchozí?</w:t>
      </w:r>
    </w:p>
    <w:p w:rsidR="003315C4" w:rsidRDefault="003315C4" w:rsidP="00BC0175">
      <w:pPr>
        <w:pStyle w:val="Odstavecseseznamem"/>
        <w:numPr>
          <w:ilvl w:val="1"/>
          <w:numId w:val="2"/>
        </w:numPr>
      </w:pPr>
      <w:r>
        <w:t>Hlásili to v rozhlase. Byl nemocný. (nevyjádřený)</w:t>
      </w:r>
    </w:p>
    <w:p w:rsidR="003315C4" w:rsidRDefault="003315C4" w:rsidP="00BC0175">
      <w:pPr>
        <w:pStyle w:val="Odstavecseseznamem"/>
        <w:numPr>
          <w:ilvl w:val="1"/>
          <w:numId w:val="2"/>
        </w:numPr>
      </w:pPr>
      <w:r>
        <w:t>Pepa, Tonda a Karel šli do školy. V trafice se prodávají noviny a časopisy. (několikanásobný)</w:t>
      </w:r>
    </w:p>
    <w:p w:rsidR="00E66D93" w:rsidRDefault="00E66D93" w:rsidP="00E66D93"/>
    <w:p w:rsidR="00011660" w:rsidRDefault="00011660" w:rsidP="00E66D93">
      <w:pPr>
        <w:rPr>
          <w:rFonts w:cstheme="minorHAnsi"/>
          <w:b/>
        </w:rPr>
      </w:pPr>
    </w:p>
    <w:p w:rsidR="00011660" w:rsidRDefault="00011660" w:rsidP="00E66D93">
      <w:pPr>
        <w:rPr>
          <w:rFonts w:cstheme="minorHAnsi"/>
          <w:b/>
        </w:rPr>
      </w:pPr>
    </w:p>
    <w:p w:rsidR="00011660" w:rsidRDefault="00011660" w:rsidP="00E66D93">
      <w:pPr>
        <w:rPr>
          <w:rFonts w:cstheme="minorHAnsi"/>
          <w:b/>
        </w:rPr>
      </w:pPr>
    </w:p>
    <w:p w:rsidR="00E66D93" w:rsidRPr="00F81C30" w:rsidRDefault="00E66D93" w:rsidP="00E66D93">
      <w:pPr>
        <w:rPr>
          <w:rFonts w:cstheme="minorHAnsi"/>
          <w:b/>
        </w:rPr>
      </w:pPr>
      <w:r w:rsidRPr="00F81C30">
        <w:rPr>
          <w:rFonts w:cstheme="minorHAnsi"/>
          <w:b/>
        </w:rPr>
        <w:t>Komentář</w:t>
      </w:r>
    </w:p>
    <w:p w:rsidR="00E66D93" w:rsidRPr="00F81C30" w:rsidRDefault="00E66D93" w:rsidP="00E66D93">
      <w:pPr>
        <w:rPr>
          <w:rFonts w:eastAsia="Times New Roman" w:cstheme="minorHAnsi"/>
          <w:b/>
          <w:lang w:eastAsia="cs-CZ"/>
        </w:rPr>
      </w:pPr>
      <w:r w:rsidRPr="00F81C30">
        <w:rPr>
          <w:rFonts w:eastAsia="Times New Roman" w:cstheme="minorHAnsi"/>
          <w:b/>
          <w:lang w:eastAsia="cs-CZ"/>
        </w:rPr>
        <w:t>Výukové cíle</w:t>
      </w:r>
    </w:p>
    <w:p w:rsidR="00E66D93" w:rsidRDefault="00E66D93" w:rsidP="008A31BF">
      <w:pPr>
        <w:pStyle w:val="Odstavecseseznamem"/>
        <w:numPr>
          <w:ilvl w:val="0"/>
          <w:numId w:val="4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>Žák</w:t>
      </w:r>
      <w:r>
        <w:rPr>
          <w:rFonts w:eastAsia="Times New Roman" w:cstheme="minorHAnsi"/>
          <w:lang w:eastAsia="cs-CZ"/>
        </w:rPr>
        <w:t xml:space="preserve"> </w:t>
      </w:r>
      <w:r w:rsidR="008A31BF">
        <w:rPr>
          <w:rFonts w:eastAsia="Times New Roman" w:cstheme="minorHAnsi"/>
          <w:lang w:eastAsia="cs-CZ"/>
        </w:rPr>
        <w:t>dle obrázku pozná sloveso.</w:t>
      </w:r>
    </w:p>
    <w:p w:rsidR="008A31BF" w:rsidRDefault="008A31BF" w:rsidP="008A31BF">
      <w:pPr>
        <w:pStyle w:val="Odstavecseseznamem"/>
        <w:numPr>
          <w:ilvl w:val="0"/>
          <w:numId w:val="4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Žák doplní k podmětu hodící se přísudek.</w:t>
      </w:r>
    </w:p>
    <w:p w:rsidR="008A31BF" w:rsidRDefault="008A31BF" w:rsidP="008A31BF">
      <w:pPr>
        <w:pStyle w:val="Odstavecseseznamem"/>
        <w:numPr>
          <w:ilvl w:val="0"/>
          <w:numId w:val="4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Žák doplní k přísudku hodící se podmět.</w:t>
      </w:r>
    </w:p>
    <w:p w:rsidR="008A31BF" w:rsidRDefault="008A31BF" w:rsidP="008A31BF">
      <w:pPr>
        <w:pStyle w:val="Odstavecseseznamem"/>
        <w:numPr>
          <w:ilvl w:val="0"/>
          <w:numId w:val="4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Žák najde ve větě podmět a přísudek. (</w:t>
      </w:r>
      <w:r w:rsidR="003832FE">
        <w:rPr>
          <w:rFonts w:eastAsia="Times New Roman" w:cstheme="minorHAnsi"/>
          <w:lang w:eastAsia="cs-CZ"/>
        </w:rPr>
        <w:t xml:space="preserve">pracovní sešit – </w:t>
      </w:r>
      <w:r>
        <w:rPr>
          <w:rFonts w:eastAsia="Times New Roman" w:cstheme="minorHAnsi"/>
          <w:lang w:eastAsia="cs-CZ"/>
        </w:rPr>
        <w:t>cv.2)</w:t>
      </w:r>
    </w:p>
    <w:p w:rsidR="008A31BF" w:rsidRPr="00952076" w:rsidRDefault="008A31BF" w:rsidP="008A31BF">
      <w:pPr>
        <w:pStyle w:val="Odstavecseseznamem"/>
        <w:numPr>
          <w:ilvl w:val="0"/>
          <w:numId w:val="4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Žák vysvětlí, co je podmět a přísudek</w:t>
      </w:r>
      <w:r w:rsidR="00275087">
        <w:rPr>
          <w:rFonts w:eastAsia="Times New Roman" w:cstheme="minorHAnsi"/>
          <w:lang w:eastAsia="cs-CZ"/>
        </w:rPr>
        <w:t xml:space="preserve"> a s jakými větnými členy se pojí.</w:t>
      </w:r>
    </w:p>
    <w:p w:rsidR="00E66D93" w:rsidRPr="00F81C30" w:rsidRDefault="00E66D93" w:rsidP="00E66D93">
      <w:pPr>
        <w:rPr>
          <w:rFonts w:eastAsia="Times New Roman" w:cstheme="minorHAnsi"/>
          <w:b/>
          <w:lang w:eastAsia="cs-CZ"/>
        </w:rPr>
      </w:pPr>
    </w:p>
    <w:p w:rsidR="00E66D93" w:rsidRPr="00F81C30" w:rsidRDefault="00E66D93" w:rsidP="00E66D93">
      <w:pPr>
        <w:rPr>
          <w:rFonts w:eastAsia="Times New Roman" w:cstheme="minorHAnsi"/>
          <w:b/>
          <w:lang w:eastAsia="cs-CZ"/>
        </w:rPr>
      </w:pPr>
      <w:r w:rsidRPr="00F81C30">
        <w:rPr>
          <w:rFonts w:eastAsia="Times New Roman" w:cstheme="minorHAnsi"/>
          <w:b/>
          <w:lang w:eastAsia="cs-CZ"/>
        </w:rPr>
        <w:t>Záměr materiálu</w:t>
      </w:r>
    </w:p>
    <w:p w:rsidR="00E66D93" w:rsidRPr="00F81C30" w:rsidRDefault="00275087" w:rsidP="00E66D93">
      <w:pPr>
        <w:pStyle w:val="Odstavecseseznamem"/>
        <w:numPr>
          <w:ilvl w:val="0"/>
          <w:numId w:val="3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Tento materiál je osnovou pro </w:t>
      </w:r>
      <w:proofErr w:type="spellStart"/>
      <w:r>
        <w:rPr>
          <w:rFonts w:eastAsia="Times New Roman" w:cstheme="minorHAnsi"/>
          <w:lang w:eastAsia="cs-CZ"/>
        </w:rPr>
        <w:t>videohovor</w:t>
      </w:r>
      <w:proofErr w:type="spellEnd"/>
      <w:r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Stavba věty je nová látka, proto byla vybrána pro vyučování přes Skype. </w:t>
      </w:r>
    </w:p>
    <w:p w:rsidR="00E66D93" w:rsidRPr="00F81C30" w:rsidRDefault="00E66D93" w:rsidP="00E66D93">
      <w:pPr>
        <w:rPr>
          <w:rFonts w:eastAsia="Times New Roman" w:cstheme="minorHAnsi"/>
          <w:lang w:eastAsia="cs-CZ"/>
        </w:rPr>
      </w:pPr>
    </w:p>
    <w:p w:rsidR="00E66D93" w:rsidRPr="00F81C30" w:rsidRDefault="00E66D93" w:rsidP="00E66D93">
      <w:pPr>
        <w:rPr>
          <w:rFonts w:eastAsia="Times New Roman" w:cstheme="minorHAnsi"/>
          <w:b/>
          <w:color w:val="000000" w:themeColor="text1"/>
          <w:lang w:eastAsia="cs-CZ"/>
        </w:rPr>
      </w:pPr>
      <w:r w:rsidRPr="00F81C30">
        <w:rPr>
          <w:rFonts w:eastAsia="Times New Roman" w:cstheme="minorHAnsi"/>
          <w:b/>
          <w:color w:val="000000" w:themeColor="text1"/>
          <w:lang w:eastAsia="cs-CZ"/>
        </w:rPr>
        <w:t>Jak materiál zohledňuje potřeby jednotlivých žáků?</w:t>
      </w:r>
    </w:p>
    <w:p w:rsidR="00E66D93" w:rsidRPr="00F81C30" w:rsidRDefault="00E66D93" w:rsidP="00E66D93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81C30">
        <w:rPr>
          <w:rFonts w:cstheme="minorHAnsi"/>
        </w:rPr>
        <w:t xml:space="preserve">Tento materiál slouží pouze jako podklad pro vyučování </w:t>
      </w:r>
      <w:r>
        <w:rPr>
          <w:rFonts w:cstheme="minorHAnsi"/>
        </w:rPr>
        <w:t xml:space="preserve">přes Skype. </w:t>
      </w:r>
      <w:r w:rsidR="00BB7F86">
        <w:rPr>
          <w:rFonts w:cstheme="minorHAnsi"/>
        </w:rPr>
        <w:t xml:space="preserve">Žáci si mohou problematiku více </w:t>
      </w:r>
      <w:r w:rsidR="00C73377">
        <w:rPr>
          <w:rFonts w:cstheme="minorHAnsi"/>
        </w:rPr>
        <w:t>p</w:t>
      </w:r>
      <w:r w:rsidR="00BB7F86">
        <w:rPr>
          <w:rFonts w:cstheme="minorHAnsi"/>
        </w:rPr>
        <w:t xml:space="preserve">rocvičit v pracovním sešitě, kde je vše vysvětleno. Žáci, kteří budou rychlejší mohou </w:t>
      </w:r>
      <w:r w:rsidR="00C73377">
        <w:rPr>
          <w:rFonts w:cstheme="minorHAnsi"/>
        </w:rPr>
        <w:t>ve 4. bodě doplnit více podmětů či přísudků. Ti, kteří pracují pomaleji, doplní pouze jeden, což bude pro úlohu dostačující.</w:t>
      </w:r>
    </w:p>
    <w:p w:rsidR="00E66D93" w:rsidRDefault="00E66D93" w:rsidP="00E66D93"/>
    <w:p w:rsidR="00275087" w:rsidRDefault="00275087" w:rsidP="00E66D93"/>
    <w:p w:rsidR="00275087" w:rsidRDefault="00275087" w:rsidP="00E66D93"/>
    <w:p w:rsidR="00275087" w:rsidRDefault="00275087" w:rsidP="00E66D93"/>
    <w:p w:rsidR="00275087" w:rsidRDefault="00275087" w:rsidP="00E66D93"/>
    <w:p w:rsidR="00275087" w:rsidRDefault="00275087" w:rsidP="00E66D93"/>
    <w:p w:rsidR="00275087" w:rsidRDefault="00275087" w:rsidP="00E66D93"/>
    <w:p w:rsidR="00D65491" w:rsidRDefault="00D65491" w:rsidP="00E66D93"/>
    <w:p w:rsidR="00D65491" w:rsidRDefault="00D65491" w:rsidP="00E66D93"/>
    <w:p w:rsidR="00D65491" w:rsidRDefault="00D65491" w:rsidP="00E66D93"/>
    <w:p w:rsidR="008C5446" w:rsidRDefault="008C5446" w:rsidP="00E66D93"/>
    <w:p w:rsidR="00D65491" w:rsidRDefault="00D65491" w:rsidP="00E66D93"/>
    <w:p w:rsidR="00D65491" w:rsidRDefault="00D65491" w:rsidP="00E66D93"/>
    <w:p w:rsidR="00D65491" w:rsidRDefault="00D65491" w:rsidP="00E66D93"/>
    <w:p w:rsidR="00D65491" w:rsidRDefault="00D65491" w:rsidP="00E66D93"/>
    <w:p w:rsidR="00D65491" w:rsidRDefault="00D65491" w:rsidP="00E66D93"/>
    <w:p w:rsidR="00D65491" w:rsidRDefault="00D65491" w:rsidP="00E66D93"/>
    <w:p w:rsidR="00D65491" w:rsidRDefault="00D65491" w:rsidP="00E66D93"/>
    <w:p w:rsidR="00D65491" w:rsidRDefault="00CC42A3" w:rsidP="00E66D93">
      <w:r>
        <w:lastRenderedPageBreak/>
        <w:t>Příloha 1</w:t>
      </w:r>
    </w:p>
    <w:p w:rsidR="00CC42A3" w:rsidRDefault="00CC42A3" w:rsidP="00E66D93"/>
    <w:p w:rsidR="00E7156A" w:rsidRPr="00E7156A" w:rsidRDefault="00E7156A" w:rsidP="00E7156A">
      <w:pPr>
        <w:rPr>
          <w:rFonts w:ascii="Times New Roman" w:eastAsia="Times New Roman" w:hAnsi="Times New Roman" w:cs="Times New Roman"/>
          <w:lang w:eastAsia="cs-CZ"/>
        </w:rPr>
      </w:pPr>
      <w:r w:rsidRPr="00E7156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7156A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"/var/folders/vf/grb1g_2x28s3ch_0c1mn0p780000gn/T/com.microsoft.Word/WebArchiveCopyPasteTempFiles/507f32586b1644f25c86cc2bfd5f588e.jpg" \* MERGEFORMATINET </w:instrText>
      </w:r>
      <w:r w:rsidRPr="00E7156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7156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3543300" cy="2374707"/>
            <wp:effectExtent l="0" t="0" r="0" b="635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96" cy="23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56A">
        <w:rPr>
          <w:rFonts w:ascii="Times New Roman" w:eastAsia="Times New Roman" w:hAnsi="Times New Roman" w:cs="Times New Roman"/>
          <w:lang w:eastAsia="cs-CZ"/>
        </w:rPr>
        <w:fldChar w:fldCharType="end"/>
      </w:r>
      <w:r w:rsidR="002F634A">
        <w:rPr>
          <w:rFonts w:ascii="Times New Roman" w:eastAsia="Times New Roman" w:hAnsi="Times New Roman" w:cs="Times New Roman"/>
          <w:lang w:eastAsia="cs-CZ"/>
        </w:rPr>
        <w:t>1.obr.</w:t>
      </w:r>
    </w:p>
    <w:p w:rsidR="00DC287D" w:rsidRDefault="00DC287D" w:rsidP="00E66D93"/>
    <w:p w:rsidR="00DC287D" w:rsidRDefault="00DC287D" w:rsidP="00DC287D">
      <w:pPr>
        <w:rPr>
          <w:rFonts w:ascii="Times New Roman" w:eastAsia="Times New Roman" w:hAnsi="Times New Roman" w:cs="Times New Roman"/>
          <w:lang w:eastAsia="cs-CZ"/>
        </w:rPr>
      </w:pPr>
      <w:r w:rsidRPr="00DC287D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C287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"/var/folders/vf/grb1g_2x28s3ch_0c1mn0p780000gn/T/com.microsoft.Word/WebArchiveCopyPasteTempFiles/304fa0416950f90e685f4b605b79bc85.jpg" \* MERGEFORMATINET </w:instrText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287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3543300" cy="3495416"/>
            <wp:effectExtent l="0" t="0" r="0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33"/>
                    <a:stretch/>
                  </pic:blipFill>
                  <pic:spPr bwMode="auto">
                    <a:xfrm>
                      <a:off x="0" y="0"/>
                      <a:ext cx="3573416" cy="3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end"/>
      </w:r>
      <w:r w:rsidR="002F634A">
        <w:rPr>
          <w:rFonts w:ascii="Times New Roman" w:eastAsia="Times New Roman" w:hAnsi="Times New Roman" w:cs="Times New Roman"/>
          <w:lang w:eastAsia="cs-CZ"/>
        </w:rPr>
        <w:t>2.obr.</w:t>
      </w:r>
    </w:p>
    <w:p w:rsidR="00DC287D" w:rsidRDefault="00DC287D" w:rsidP="00DC287D">
      <w:pPr>
        <w:rPr>
          <w:rFonts w:ascii="Times New Roman" w:eastAsia="Times New Roman" w:hAnsi="Times New Roman" w:cs="Times New Roman"/>
          <w:lang w:eastAsia="cs-CZ"/>
        </w:rPr>
      </w:pPr>
      <w:r w:rsidRPr="00DC287D">
        <w:rPr>
          <w:rFonts w:ascii="Times New Roman" w:eastAsia="Times New Roman" w:hAnsi="Times New Roman" w:cs="Times New Roman"/>
          <w:lang w:eastAsia="cs-CZ"/>
        </w:rPr>
        <w:lastRenderedPageBreak/>
        <w:fldChar w:fldCharType="begin"/>
      </w:r>
      <w:r w:rsidRPr="00DC287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"/var/folders/vf/grb1g_2x28s3ch_0c1mn0p780000gn/T/com.microsoft.Word/WebArchiveCopyPasteTempFiles/cc027ab06ec4501cce3409aa1164e709.jpg" \* MERGEFORMATINET </w:instrText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287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3076575" cy="3124970"/>
            <wp:effectExtent l="0" t="0" r="0" b="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4"/>
                    <a:stretch/>
                  </pic:blipFill>
                  <pic:spPr bwMode="auto">
                    <a:xfrm>
                      <a:off x="0" y="0"/>
                      <a:ext cx="3107280" cy="31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end"/>
      </w:r>
      <w:r w:rsidR="002F634A">
        <w:rPr>
          <w:rFonts w:ascii="Times New Roman" w:eastAsia="Times New Roman" w:hAnsi="Times New Roman" w:cs="Times New Roman"/>
          <w:lang w:eastAsia="cs-CZ"/>
        </w:rPr>
        <w:t>3.obr.</w:t>
      </w:r>
    </w:p>
    <w:p w:rsidR="007B2201" w:rsidRPr="00DC287D" w:rsidRDefault="007B2201" w:rsidP="00DC287D">
      <w:pPr>
        <w:rPr>
          <w:rFonts w:ascii="Times New Roman" w:eastAsia="Times New Roman" w:hAnsi="Times New Roman" w:cs="Times New Roman"/>
          <w:lang w:eastAsia="cs-CZ"/>
        </w:rPr>
      </w:pPr>
    </w:p>
    <w:p w:rsidR="00DC287D" w:rsidRPr="00DC287D" w:rsidRDefault="00DC287D" w:rsidP="00DC287D">
      <w:pPr>
        <w:rPr>
          <w:rFonts w:ascii="Times New Roman" w:eastAsia="Times New Roman" w:hAnsi="Times New Roman" w:cs="Times New Roman"/>
          <w:lang w:eastAsia="cs-CZ"/>
        </w:rPr>
      </w:pPr>
      <w:r w:rsidRPr="00DC287D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C287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"/var/folders/vf/grb1g_2x28s3ch_0c1mn0p780000gn/T/com.microsoft.Word/WebArchiveCopyPasteTempFiles/aff5e05537691ef13283a4ca3b8fee93.jpg" \* MERGEFORMATINET </w:instrText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287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3390900" cy="3345487"/>
            <wp:effectExtent l="0" t="0" r="0" b="0"/>
            <wp:docPr id="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33"/>
                    <a:stretch/>
                  </pic:blipFill>
                  <pic:spPr bwMode="auto">
                    <a:xfrm>
                      <a:off x="0" y="0"/>
                      <a:ext cx="3427688" cy="33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end"/>
      </w:r>
      <w:r w:rsidR="002F634A">
        <w:rPr>
          <w:rFonts w:ascii="Times New Roman" w:eastAsia="Times New Roman" w:hAnsi="Times New Roman" w:cs="Times New Roman"/>
          <w:lang w:eastAsia="cs-CZ"/>
        </w:rPr>
        <w:t>4.obr.</w:t>
      </w:r>
    </w:p>
    <w:p w:rsidR="00DC287D" w:rsidRPr="00DC287D" w:rsidRDefault="00DC287D" w:rsidP="00DC287D">
      <w:pPr>
        <w:rPr>
          <w:rFonts w:ascii="Times New Roman" w:eastAsia="Times New Roman" w:hAnsi="Times New Roman" w:cs="Times New Roman"/>
          <w:lang w:eastAsia="cs-CZ"/>
        </w:rPr>
      </w:pPr>
      <w:r w:rsidRPr="00DC287D">
        <w:rPr>
          <w:rFonts w:ascii="Times New Roman" w:eastAsia="Times New Roman" w:hAnsi="Times New Roman" w:cs="Times New Roman"/>
          <w:lang w:eastAsia="cs-CZ"/>
        </w:rPr>
        <w:lastRenderedPageBreak/>
        <w:fldChar w:fldCharType="begin"/>
      </w:r>
      <w:r w:rsidRPr="00DC287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"/var/folders/vf/grb1g_2x28s3ch_0c1mn0p780000gn/T/com.microsoft.Word/WebArchiveCopyPasteTempFiles/87d0e547a90688f71ab20c0a0699afc0.jpg" \* MERGEFORMATINET </w:instrText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287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2847975" cy="2179395"/>
            <wp:effectExtent l="0" t="0" r="0" b="508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3346" r="9368" b="3346"/>
                    <a:stretch/>
                  </pic:blipFill>
                  <pic:spPr bwMode="auto">
                    <a:xfrm>
                      <a:off x="0" y="0"/>
                      <a:ext cx="2866741" cy="21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end"/>
      </w:r>
      <w:r w:rsidR="002F634A">
        <w:rPr>
          <w:rFonts w:ascii="Times New Roman" w:eastAsia="Times New Roman" w:hAnsi="Times New Roman" w:cs="Times New Roman"/>
          <w:lang w:eastAsia="cs-CZ"/>
        </w:rPr>
        <w:t>5.obr.</w:t>
      </w:r>
    </w:p>
    <w:p w:rsidR="00DC287D" w:rsidRPr="00DC287D" w:rsidRDefault="00DC287D" w:rsidP="00DC287D">
      <w:pPr>
        <w:rPr>
          <w:rFonts w:ascii="Times New Roman" w:eastAsia="Times New Roman" w:hAnsi="Times New Roman" w:cs="Times New Roman"/>
          <w:lang w:eastAsia="cs-CZ"/>
        </w:rPr>
      </w:pPr>
      <w:r w:rsidRPr="00DC287D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C287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"/var/folders/vf/grb1g_2x28s3ch_0c1mn0p780000gn/T/com.microsoft.Word/WebArchiveCopyPasteTempFiles/394b9f9bc5bb41c24f71e5e9b64d7023.jpg" \* MERGEFORMATINET </w:instrText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287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3135342" cy="3215441"/>
            <wp:effectExtent l="0" t="1905" r="0" b="0"/>
            <wp:docPr id="8" name="Obrázek 8" descr="Fichas secuencias temp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chas secuencias tempo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" t="4925" r="4037" b="29169"/>
                    <a:stretch/>
                  </pic:blipFill>
                  <pic:spPr bwMode="auto">
                    <a:xfrm rot="5400000">
                      <a:off x="0" y="0"/>
                      <a:ext cx="3153967" cy="323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end"/>
      </w:r>
      <w:r w:rsidR="002F634A">
        <w:rPr>
          <w:rFonts w:ascii="Times New Roman" w:eastAsia="Times New Roman" w:hAnsi="Times New Roman" w:cs="Times New Roman"/>
          <w:lang w:eastAsia="cs-CZ"/>
        </w:rPr>
        <w:t>6</w:t>
      </w:r>
      <w:r w:rsidR="008C5446">
        <w:rPr>
          <w:rFonts w:ascii="Times New Roman" w:eastAsia="Times New Roman" w:hAnsi="Times New Roman" w:cs="Times New Roman"/>
          <w:lang w:eastAsia="cs-CZ"/>
        </w:rPr>
        <w:t>.obr.</w:t>
      </w:r>
    </w:p>
    <w:p w:rsidR="00DC287D" w:rsidRPr="00DC287D" w:rsidRDefault="00DC287D" w:rsidP="00DC287D">
      <w:pPr>
        <w:rPr>
          <w:rFonts w:ascii="Times New Roman" w:eastAsia="Times New Roman" w:hAnsi="Times New Roman" w:cs="Times New Roman"/>
          <w:lang w:eastAsia="cs-CZ"/>
        </w:rPr>
      </w:pPr>
      <w:r w:rsidRPr="00DC287D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C287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"/var/folders/vf/grb1g_2x28s3ch_0c1mn0p780000gn/T/com.microsoft.Word/WebArchiveCopyPasteTempFiles/6ae15f4867de6ef7a239c43ffe67c182.jpg" \* MERGEFORMATINET </w:instrText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C287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4914900" cy="2447693"/>
            <wp:effectExtent l="0" t="0" r="0" b="3810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69"/>
                    <a:stretch/>
                  </pic:blipFill>
                  <pic:spPr bwMode="auto">
                    <a:xfrm>
                      <a:off x="0" y="0"/>
                      <a:ext cx="4982345" cy="24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287D">
        <w:rPr>
          <w:rFonts w:ascii="Times New Roman" w:eastAsia="Times New Roman" w:hAnsi="Times New Roman" w:cs="Times New Roman"/>
          <w:lang w:eastAsia="cs-CZ"/>
        </w:rPr>
        <w:fldChar w:fldCharType="end"/>
      </w:r>
      <w:r w:rsidR="008C5446">
        <w:rPr>
          <w:rFonts w:ascii="Times New Roman" w:eastAsia="Times New Roman" w:hAnsi="Times New Roman" w:cs="Times New Roman"/>
          <w:lang w:eastAsia="cs-CZ"/>
        </w:rPr>
        <w:t>7.obr.</w:t>
      </w:r>
    </w:p>
    <w:p w:rsidR="00DC287D" w:rsidRDefault="00DC287D" w:rsidP="00E66D93"/>
    <w:p w:rsidR="00DC287D" w:rsidRDefault="00DC287D" w:rsidP="00E66D93"/>
    <w:p w:rsidR="00DC287D" w:rsidRDefault="00DC287D" w:rsidP="00E66D93"/>
    <w:p w:rsidR="00CC42A3" w:rsidRDefault="00CC42A3" w:rsidP="00E66D93"/>
    <w:p w:rsidR="00CC42A3" w:rsidRDefault="00CC42A3" w:rsidP="00E66D93"/>
    <w:p w:rsidR="00275087" w:rsidRDefault="00275087" w:rsidP="00E66D93">
      <w:r>
        <w:lastRenderedPageBreak/>
        <w:t xml:space="preserve">Příloha </w:t>
      </w:r>
      <w:r w:rsidR="00CC42A3">
        <w:t>2</w:t>
      </w: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  <w:r w:rsidRPr="00275087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275087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"/var/folders/vf/grb1g_2x28s3ch_0c1mn0p780000gn/T/com.microsoft.Word/WebArchiveCopyPasteTempFiles/?width=1264&amp;height=737&amp;mid=42891&amp;aid=1&amp;uid=23525684&amp;default=%2Fstatic%2Fwm%2Fimg%2Fdefault-image.svg" \* MERGEFORMATINET </w:instrText>
      </w:r>
      <w:r w:rsidRPr="00275087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275087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4953000" cy="6615470"/>
            <wp:effectExtent l="0" t="0" r="0" b="1270"/>
            <wp:docPr id="1" name="Obrázek 1" descr="/var/folders/vf/grb1g_2x28s3ch_0c1mn0p780000gn/T/com.microsoft.Word/WebArchiveCopyPasteTempFiles/?width=1264&amp;height=737&amp;mid=42891&amp;aid=1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f/grb1g_2x28s3ch_0c1mn0p780000gn/T/com.microsoft.Word/WebArchiveCopyPasteTempFiles/?width=1264&amp;height=737&amp;mid=42891&amp;aid=1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37" cy="66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087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</w:p>
    <w:p w:rsidR="00D65491" w:rsidRDefault="00D65491" w:rsidP="00275087">
      <w:pPr>
        <w:rPr>
          <w:rFonts w:eastAsia="Times New Roman" w:cstheme="minorHAnsi"/>
          <w:lang w:eastAsia="cs-CZ"/>
        </w:rPr>
      </w:pPr>
    </w:p>
    <w:p w:rsidR="00615588" w:rsidRDefault="00615588" w:rsidP="00275087">
      <w:pPr>
        <w:rPr>
          <w:rFonts w:eastAsia="Times New Roman" w:cstheme="minorHAnsi"/>
          <w:lang w:eastAsia="cs-CZ"/>
        </w:rPr>
      </w:pPr>
    </w:p>
    <w:p w:rsidR="00275087" w:rsidRPr="00275087" w:rsidRDefault="00275087" w:rsidP="00275087">
      <w:pPr>
        <w:rPr>
          <w:rFonts w:eastAsia="Times New Roman" w:cstheme="minorHAnsi"/>
          <w:lang w:eastAsia="cs-CZ"/>
        </w:rPr>
      </w:pPr>
      <w:r w:rsidRPr="00275087">
        <w:rPr>
          <w:rFonts w:eastAsia="Times New Roman" w:cstheme="minorHAnsi"/>
          <w:lang w:eastAsia="cs-CZ"/>
        </w:rPr>
        <w:lastRenderedPageBreak/>
        <w:t xml:space="preserve">Příloha </w:t>
      </w:r>
      <w:r w:rsidR="00CC42A3">
        <w:rPr>
          <w:rFonts w:eastAsia="Times New Roman" w:cstheme="minorHAnsi"/>
          <w:lang w:eastAsia="cs-CZ"/>
        </w:rPr>
        <w:t>3</w:t>
      </w:r>
    </w:p>
    <w:p w:rsidR="00275087" w:rsidRPr="00275087" w:rsidRDefault="00275087" w:rsidP="00275087">
      <w:pPr>
        <w:rPr>
          <w:rFonts w:ascii="Times New Roman" w:eastAsia="Times New Roman" w:hAnsi="Times New Roman" w:cs="Times New Roman"/>
          <w:lang w:eastAsia="cs-CZ"/>
        </w:rPr>
      </w:pPr>
      <w:r w:rsidRPr="00275087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275087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"/var/folders/vf/grb1g_2x28s3ch_0c1mn0p780000gn/T/com.microsoft.Word/WebArchiveCopyPasteTempFiles/?width=1264&amp;height=737&amp;mid=42899&amp;aid=1&amp;uid=23525684&amp;default=%2Fstatic%2Fwm%2Fimg%2Fdefault-image.svg" \* MERGEFORMATINET </w:instrText>
      </w:r>
      <w:r w:rsidRPr="00275087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275087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4413885" cy="3314552"/>
            <wp:effectExtent l="0" t="0" r="0" b="635"/>
            <wp:docPr id="2" name="Obrázek 2" descr="/var/folders/vf/grb1g_2x28s3ch_0c1mn0p780000gn/T/com.microsoft.Word/WebArchiveCopyPasteTempFiles/?width=1264&amp;height=737&amp;mid=42899&amp;aid=1&amp;uid=23525684&amp;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f/grb1g_2x28s3ch_0c1mn0p780000gn/T/com.microsoft.Word/WebArchiveCopyPasteTempFiles/?width=1264&amp;height=737&amp;mid=42899&amp;aid=1&amp;uid=23525684&amp;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62" cy="33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087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C632C8" w:rsidRDefault="00C632C8" w:rsidP="00C632C8"/>
    <w:p w:rsidR="00CC42A3" w:rsidRDefault="00CC42A3" w:rsidP="00C632C8"/>
    <w:p w:rsidR="00CC42A3" w:rsidRDefault="00CC42A3" w:rsidP="00C632C8"/>
    <w:p w:rsidR="00CC42A3" w:rsidRPr="00CC42A3" w:rsidRDefault="00CC42A3" w:rsidP="00C632C8">
      <w:pPr>
        <w:rPr>
          <w:b/>
        </w:rPr>
      </w:pPr>
      <w:r w:rsidRPr="00CC42A3">
        <w:rPr>
          <w:b/>
        </w:rPr>
        <w:t>Zdroje</w:t>
      </w:r>
      <w:r>
        <w:rPr>
          <w:b/>
        </w:rPr>
        <w:t xml:space="preserve"> – obrázky</w:t>
      </w:r>
      <w:r w:rsidRPr="00CC42A3">
        <w:rPr>
          <w:b/>
        </w:rPr>
        <w:t>:</w:t>
      </w:r>
    </w:p>
    <w:p w:rsidR="00CC42A3" w:rsidRDefault="008C5446" w:rsidP="00CC42A3">
      <w:r>
        <w:t>1.</w:t>
      </w:r>
    </w:p>
    <w:p w:rsidR="00CC42A3" w:rsidRDefault="00CC42A3" w:rsidP="00CC42A3">
      <w:r w:rsidRPr="00DC287D">
        <w:t>https://i.pinimg.com/originals/50/7f/32/507f32586b1644f25c86cc2bfd5f588e.jpg</w:t>
      </w:r>
    </w:p>
    <w:p w:rsidR="00CC42A3" w:rsidRDefault="008C5446" w:rsidP="00CC42A3">
      <w:r>
        <w:t>2.</w:t>
      </w:r>
    </w:p>
    <w:p w:rsidR="00CC42A3" w:rsidRDefault="00CC42A3" w:rsidP="00CC42A3">
      <w:hyperlink r:id="rId14" w:history="1">
        <w:r w:rsidRPr="00C73AD0">
          <w:rPr>
            <w:rStyle w:val="Hypertextovodkaz"/>
          </w:rPr>
          <w:t>https://cz.pinterest.com/pin/541276448943886919/</w:t>
        </w:r>
      </w:hyperlink>
    </w:p>
    <w:p w:rsidR="00CC42A3" w:rsidRDefault="008C5446" w:rsidP="00CC42A3">
      <w:r>
        <w:t>3.</w:t>
      </w:r>
    </w:p>
    <w:p w:rsidR="00CC42A3" w:rsidRDefault="00CC42A3" w:rsidP="00CC42A3">
      <w:hyperlink r:id="rId15" w:history="1">
        <w:r w:rsidRPr="00C73AD0">
          <w:rPr>
            <w:rStyle w:val="Hypertextovodkaz"/>
          </w:rPr>
          <w:t>https://cz.pinterest.com/pin/541276448943715611/</w:t>
        </w:r>
      </w:hyperlink>
    </w:p>
    <w:p w:rsidR="00CC42A3" w:rsidRDefault="008C5446" w:rsidP="00CC42A3">
      <w:r>
        <w:t>4.</w:t>
      </w:r>
    </w:p>
    <w:p w:rsidR="00CC42A3" w:rsidRDefault="00CC42A3" w:rsidP="00CC42A3">
      <w:r w:rsidRPr="00DC287D">
        <w:t>https://cz.pinterest.com/pin/541276448943715632/</w:t>
      </w:r>
    </w:p>
    <w:p w:rsidR="00CC42A3" w:rsidRDefault="008C5446" w:rsidP="00CC42A3">
      <w:r>
        <w:t>5.</w:t>
      </w:r>
    </w:p>
    <w:p w:rsidR="00CC42A3" w:rsidRDefault="00CC42A3" w:rsidP="00CC42A3">
      <w:hyperlink r:id="rId16" w:history="1">
        <w:r w:rsidRPr="00C73AD0">
          <w:rPr>
            <w:rStyle w:val="Hypertextovodkaz"/>
          </w:rPr>
          <w:t>https://cz.pinterest.com/pin/541276448939380375/</w:t>
        </w:r>
      </w:hyperlink>
    </w:p>
    <w:p w:rsidR="00CC42A3" w:rsidRDefault="008C5446" w:rsidP="00CC42A3">
      <w:r>
        <w:t>6.</w:t>
      </w:r>
    </w:p>
    <w:p w:rsidR="00CC42A3" w:rsidRDefault="00CC42A3" w:rsidP="00CC42A3">
      <w:hyperlink r:id="rId17" w:history="1">
        <w:r w:rsidRPr="00C73AD0">
          <w:rPr>
            <w:rStyle w:val="Hypertextovodkaz"/>
          </w:rPr>
          <w:t>https://cz.pinterest.com/pin/541276448943872039/</w:t>
        </w:r>
      </w:hyperlink>
    </w:p>
    <w:p w:rsidR="00CC42A3" w:rsidRDefault="008C5446" w:rsidP="00CC42A3">
      <w:r>
        <w:t>7.</w:t>
      </w:r>
    </w:p>
    <w:p w:rsidR="00CC42A3" w:rsidRDefault="00CC42A3" w:rsidP="00CC42A3">
      <w:r w:rsidRPr="00DC287D">
        <w:t>https://cz.pinterest.com/pin/364299057339994967/</w:t>
      </w:r>
    </w:p>
    <w:p w:rsidR="00CC42A3" w:rsidRPr="00834839" w:rsidRDefault="00CC42A3" w:rsidP="00C632C8"/>
    <w:sectPr w:rsidR="00CC42A3" w:rsidRPr="00834839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EC"/>
    <w:multiLevelType w:val="hybridMultilevel"/>
    <w:tmpl w:val="8762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0806"/>
    <w:multiLevelType w:val="hybridMultilevel"/>
    <w:tmpl w:val="85B2A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21E"/>
    <w:multiLevelType w:val="hybridMultilevel"/>
    <w:tmpl w:val="8512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3CC6"/>
    <w:multiLevelType w:val="hybridMultilevel"/>
    <w:tmpl w:val="85188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4B9C"/>
    <w:multiLevelType w:val="hybridMultilevel"/>
    <w:tmpl w:val="BD526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2387"/>
    <w:multiLevelType w:val="hybridMultilevel"/>
    <w:tmpl w:val="767859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C70CB"/>
    <w:multiLevelType w:val="hybridMultilevel"/>
    <w:tmpl w:val="4864A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16F38"/>
    <w:multiLevelType w:val="hybridMultilevel"/>
    <w:tmpl w:val="2A1CC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9"/>
    <w:rsid w:val="00011660"/>
    <w:rsid w:val="00082C63"/>
    <w:rsid w:val="000A71AE"/>
    <w:rsid w:val="001559EA"/>
    <w:rsid w:val="001B6543"/>
    <w:rsid w:val="00233879"/>
    <w:rsid w:val="00275087"/>
    <w:rsid w:val="002816FE"/>
    <w:rsid w:val="002913CA"/>
    <w:rsid w:val="002F634A"/>
    <w:rsid w:val="003315C4"/>
    <w:rsid w:val="00336DA7"/>
    <w:rsid w:val="003832FE"/>
    <w:rsid w:val="00393F8F"/>
    <w:rsid w:val="004A55E3"/>
    <w:rsid w:val="00606210"/>
    <w:rsid w:val="00615588"/>
    <w:rsid w:val="006C2B5C"/>
    <w:rsid w:val="006D1B16"/>
    <w:rsid w:val="007B2201"/>
    <w:rsid w:val="007B4C54"/>
    <w:rsid w:val="00834839"/>
    <w:rsid w:val="008A31BF"/>
    <w:rsid w:val="008C5446"/>
    <w:rsid w:val="00BB7F86"/>
    <w:rsid w:val="00BC0175"/>
    <w:rsid w:val="00C45633"/>
    <w:rsid w:val="00C632C8"/>
    <w:rsid w:val="00C73377"/>
    <w:rsid w:val="00CC42A3"/>
    <w:rsid w:val="00D33488"/>
    <w:rsid w:val="00D65491"/>
    <w:rsid w:val="00DC287D"/>
    <w:rsid w:val="00DF3147"/>
    <w:rsid w:val="00E66D93"/>
    <w:rsid w:val="00E7156A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112"/>
  <w15:chartTrackingRefBased/>
  <w15:docId w15:val="{7B07B5AF-4F63-6E46-BE6E-73AC4CE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8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8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cz.pinterest.com/pin/5412764489438720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.pinterest.com/pin/54127644893938037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cz.pinterest.com/pin/541276448943715611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z.pinterest.com/pin/54127644894388691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32</cp:revision>
  <dcterms:created xsi:type="dcterms:W3CDTF">2020-04-24T06:34:00Z</dcterms:created>
  <dcterms:modified xsi:type="dcterms:W3CDTF">2020-04-24T09:45:00Z</dcterms:modified>
</cp:coreProperties>
</file>