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C5" w:rsidRDefault="002B4FC5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Part I</w:t>
      </w:r>
    </w:p>
    <w:p w:rsidR="009A1E15" w:rsidRDefault="009A1E15" w:rsidP="009A1E15">
      <w:pPr>
        <w:pStyle w:val="NormalWeb"/>
        <w:spacing w:before="0" w:beforeAutospacing="0" w:after="0" w:afterAutospacing="0"/>
        <w:textAlignment w:val="baseline"/>
      </w:pPr>
    </w:p>
    <w:p w:rsidR="002B4FC5" w:rsidRDefault="002B4FC5" w:rsidP="009A1E15">
      <w:pPr>
        <w:pStyle w:val="NormalWeb"/>
        <w:spacing w:before="0" w:beforeAutospacing="0" w:after="0" w:afterAutospacing="0"/>
        <w:textAlignment w:val="baseline"/>
      </w:pPr>
      <w:r>
        <w:t>1. Find all point symmetry operations of a cubic primitive lattice</w:t>
      </w:r>
      <w:r w:rsidR="008719EB">
        <w:t xml:space="preserve"> </w:t>
      </w:r>
      <w:r w:rsidR="000C454A">
        <w:t>Krikl</w:t>
      </w:r>
      <w:r w:rsidR="00A96006">
        <w:t xml:space="preserve"> ano</w:t>
      </w:r>
    </w:p>
    <w:p w:rsidR="009A1E15" w:rsidRDefault="009A1E15" w:rsidP="009A1E15">
      <w:pPr>
        <w:pStyle w:val="NormalWeb"/>
        <w:spacing w:before="0" w:beforeAutospacing="0" w:after="0" w:afterAutospacing="0"/>
        <w:textAlignment w:val="baseline"/>
      </w:pPr>
    </w:p>
    <w:p w:rsidR="002B4FC5" w:rsidRDefault="002B4FC5" w:rsidP="009A1E15">
      <w:pPr>
        <w:pStyle w:val="NormalWeb"/>
        <w:spacing w:before="0" w:beforeAutospacing="0" w:after="0" w:afterAutospacing="0"/>
        <w:textAlignment w:val="baseline"/>
      </w:pPr>
      <w:r w:rsidRPr="002B4FC5">
        <w:rPr>
          <w:noProof/>
        </w:rPr>
        <w:drawing>
          <wp:anchor distT="0" distB="0" distL="114300" distR="114300" simplePos="0" relativeHeight="251658240" behindDoc="0" locked="0" layoutInCell="1" allowOverlap="1" wp14:anchorId="589AFB24" wp14:editId="4CA17A94">
            <wp:simplePos x="0" y="0"/>
            <wp:positionH relativeFrom="column">
              <wp:posOffset>1337945</wp:posOffset>
            </wp:positionH>
            <wp:positionV relativeFrom="paragraph">
              <wp:posOffset>948690</wp:posOffset>
            </wp:positionV>
            <wp:extent cx="3112770" cy="1344295"/>
            <wp:effectExtent l="0" t="0" r="0" b="8255"/>
            <wp:wrapSquare wrapText="bothSides"/>
            <wp:docPr id="148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 Cuprate planes occurring in HTC superconductors are composed of Cu atoms (full circles) and O atoms (empty circles). Determine the primitive unit cell and the base from the left panel. In a more exact model, the O atoms lie above (+) and below(-) the cuprate plane (the right panel). Determine the primitive unit cell and the base in this model, too. </w:t>
      </w:r>
    </w:p>
    <w:p w:rsidR="002B4FC5" w:rsidRDefault="002B4FC5" w:rsidP="009A1E15">
      <w:pPr>
        <w:pStyle w:val="NormalWeb"/>
        <w:spacing w:before="0" w:beforeAutospacing="0" w:after="0" w:afterAutospacing="0"/>
        <w:textAlignment w:val="baseline"/>
      </w:pPr>
    </w:p>
    <w:p w:rsidR="0080485D" w:rsidRDefault="0080485D" w:rsidP="009A1E15">
      <w:pPr>
        <w:spacing w:after="0" w:line="240" w:lineRule="auto"/>
      </w:pPr>
    </w:p>
    <w:p w:rsidR="002B4FC5" w:rsidRDefault="002B4FC5" w:rsidP="009A1E15">
      <w:pPr>
        <w:spacing w:after="0" w:line="240" w:lineRule="auto"/>
      </w:pPr>
    </w:p>
    <w:p w:rsidR="002B4FC5" w:rsidRDefault="002B4FC5" w:rsidP="009A1E15">
      <w:pPr>
        <w:spacing w:after="0" w:line="240" w:lineRule="auto"/>
      </w:pPr>
    </w:p>
    <w:p w:rsidR="002B4FC5" w:rsidRDefault="002B4FC5" w:rsidP="009A1E15">
      <w:pPr>
        <w:spacing w:after="0" w:line="240" w:lineRule="auto"/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0C454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Skorvankova</w:t>
      </w:r>
      <w:r w:rsidR="00A96006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E86C2F" wp14:editId="148B40E9">
            <wp:simplePos x="0" y="0"/>
            <wp:positionH relativeFrom="column">
              <wp:posOffset>1162050</wp:posOffset>
            </wp:positionH>
            <wp:positionV relativeFrom="paragraph">
              <wp:posOffset>643890</wp:posOffset>
            </wp:positionV>
            <wp:extent cx="3463925" cy="1524000"/>
            <wp:effectExtent l="0" t="0" r="3175" b="0"/>
            <wp:wrapSquare wrapText="bothSides"/>
            <wp:docPr id="1484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6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4FC5">
        <w:rPr>
          <w:rFonts w:ascii="Times New Roman" w:hAnsi="Times New Roman" w:cs="Times New Roman"/>
          <w:sz w:val="24"/>
          <w:szCs w:val="24"/>
        </w:rPr>
        <w:t>Find all symmetry operations of the lattices in the figure and compare with the symmetry operations of the corresponding primitive lattice</w:t>
      </w: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0C454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Pittnerova</w:t>
      </w:r>
      <w:r w:rsidR="00A96006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B4FC5">
        <w:rPr>
          <w:rFonts w:ascii="Times New Roman" w:hAnsi="Times New Roman" w:cs="Times New Roman"/>
          <w:sz w:val="24"/>
          <w:szCs w:val="24"/>
        </w:rPr>
        <w:t xml:space="preserve">Calculate the packing coefficients for simple cubic, fcc, bcc and hcp structures. What is the ratio 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c/a</w:t>
      </w:r>
      <w:r w:rsidRPr="002B4FC5">
        <w:rPr>
          <w:rFonts w:ascii="Times New Roman" w:hAnsi="Times New Roman" w:cs="Times New Roman"/>
          <w:sz w:val="24"/>
          <w:szCs w:val="24"/>
        </w:rPr>
        <w:t xml:space="preserve"> in an ideal hcp structure? </w:t>
      </w:r>
      <w:r w:rsidR="000C454A">
        <w:rPr>
          <w:rFonts w:ascii="Times New Roman" w:hAnsi="Times New Roman" w:cs="Times New Roman"/>
          <w:sz w:val="24"/>
          <w:szCs w:val="24"/>
        </w:rPr>
        <w:t>Krikl</w:t>
      </w:r>
      <w:r w:rsidR="00774EB7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5. Why a tetragonal base-centered lattice does not exist? 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6. Calculate the basis vectors of the lattice reciprocal to orthorhombic, hexagonal and trigonal lattices</w:t>
      </w:r>
      <w:r w:rsidR="007C1AEF">
        <w:rPr>
          <w:rFonts w:ascii="Times New Roman" w:hAnsi="Times New Roman" w:cs="Times New Roman"/>
          <w:sz w:val="24"/>
          <w:szCs w:val="24"/>
        </w:rPr>
        <w:t xml:space="preserve"> </w:t>
      </w:r>
      <w:r w:rsidR="000C454A">
        <w:rPr>
          <w:rFonts w:ascii="Times New Roman" w:hAnsi="Times New Roman" w:cs="Times New Roman"/>
          <w:sz w:val="24"/>
          <w:szCs w:val="24"/>
        </w:rPr>
        <w:t>Skorvankova</w:t>
      </w:r>
      <w:r w:rsidR="00545F30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7. Derive expression for net-plane distances and angles between the crystallographic planes for orthorhombic and hexagonal crystals</w:t>
      </w:r>
      <w:r w:rsidR="007C1AEF">
        <w:rPr>
          <w:rFonts w:ascii="Times New Roman" w:hAnsi="Times New Roman" w:cs="Times New Roman"/>
          <w:sz w:val="24"/>
          <w:szCs w:val="24"/>
        </w:rPr>
        <w:t xml:space="preserve"> </w:t>
      </w:r>
      <w:r w:rsidR="000C454A">
        <w:rPr>
          <w:rFonts w:ascii="Times New Roman" w:hAnsi="Times New Roman" w:cs="Times New Roman"/>
          <w:sz w:val="24"/>
          <w:szCs w:val="24"/>
        </w:rPr>
        <w:t>Pittnerova</w:t>
      </w:r>
      <w:r w:rsidR="00083616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8. Sketch first 4 Brillouin zones of a two-dimensional orthogonal lattice, 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4FC5">
        <w:rPr>
          <w:rFonts w:ascii="Times New Roman" w:hAnsi="Times New Roman" w:cs="Times New Roman"/>
          <w:sz w:val="24"/>
          <w:szCs w:val="24"/>
        </w:rPr>
        <w:t xml:space="preserve"> = 3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4FC5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 xml:space="preserve"> </w:t>
      </w:r>
      <w:r w:rsidR="000C454A">
        <w:rPr>
          <w:rFonts w:ascii="Times New Roman" w:hAnsi="Times New Roman" w:cs="Times New Roman"/>
          <w:sz w:val="24"/>
          <w:szCs w:val="24"/>
          <w:lang w:val="cs-CZ"/>
        </w:rPr>
        <w:t>Krikl</w:t>
      </w:r>
      <w:r w:rsidR="00083616">
        <w:rPr>
          <w:rFonts w:ascii="Times New Roman" w:hAnsi="Times New Roman" w:cs="Times New Roman"/>
          <w:sz w:val="24"/>
          <w:szCs w:val="24"/>
          <w:lang w:val="cs-CZ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lastRenderedPageBreak/>
        <w:t>9. Calculate the coordinates of points G, X, L, K, W in the 1</w:t>
      </w:r>
      <w:r w:rsidRPr="002B4F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4FC5">
        <w:rPr>
          <w:rFonts w:ascii="Times New Roman" w:hAnsi="Times New Roman" w:cs="Times New Roman"/>
          <w:sz w:val="24"/>
          <w:szCs w:val="24"/>
        </w:rPr>
        <w:t xml:space="preserve"> Brillouin zone of a fcc crystal. What are the point-symmetry operations in these points? </w:t>
      </w:r>
      <w:r w:rsidR="000C454A">
        <w:rPr>
          <w:rFonts w:ascii="Times New Roman" w:hAnsi="Times New Roman" w:cs="Times New Roman"/>
          <w:sz w:val="24"/>
          <w:szCs w:val="24"/>
        </w:rPr>
        <w:t>Skorvankova</w:t>
      </w:r>
    </w:p>
    <w:p w:rsidR="007C1AEF" w:rsidRPr="002B4FC5" w:rsidRDefault="007C1AEF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10. Derive the selection rules for diffraction from fcc, bcc, zinc-blende a diamond crystal lattices</w:t>
      </w:r>
      <w:r w:rsidR="0038037A">
        <w:rPr>
          <w:rFonts w:ascii="Times New Roman" w:hAnsi="Times New Roman" w:cs="Times New Roman"/>
          <w:sz w:val="24"/>
          <w:szCs w:val="24"/>
        </w:rPr>
        <w:t xml:space="preserve"> </w:t>
      </w:r>
      <w:r w:rsidR="000C454A">
        <w:rPr>
          <w:rFonts w:ascii="Times New Roman" w:hAnsi="Times New Roman" w:cs="Times New Roman"/>
          <w:sz w:val="24"/>
          <w:szCs w:val="24"/>
        </w:rPr>
        <w:t>Pittnerova</w:t>
      </w:r>
      <w:r w:rsidR="000B34B8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45EB75" wp14:editId="3E66C5EA">
            <wp:simplePos x="0" y="0"/>
            <wp:positionH relativeFrom="column">
              <wp:posOffset>1552575</wp:posOffset>
            </wp:positionH>
            <wp:positionV relativeFrom="paragraph">
              <wp:posOffset>560070</wp:posOffset>
            </wp:positionV>
            <wp:extent cx="1679575" cy="1600200"/>
            <wp:effectExtent l="0" t="0" r="0" b="0"/>
            <wp:wrapSquare wrapText="bothSides"/>
            <wp:docPr id="1505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C5">
        <w:rPr>
          <w:rFonts w:ascii="Times New Roman" w:hAnsi="Times New Roman" w:cs="Times New Roman"/>
          <w:sz w:val="24"/>
          <w:szCs w:val="24"/>
        </w:rPr>
        <w:t>11. It has been stated experimentally that the 200 diffraction peak of a fullerene lattice of C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Pr="002B4FC5">
        <w:rPr>
          <w:rFonts w:ascii="Times New Roman" w:hAnsi="Times New Roman" w:cs="Times New Roman"/>
          <w:sz w:val="24"/>
          <w:szCs w:val="24"/>
        </w:rPr>
        <w:t xml:space="preserve"> buckyballs (fcc lattice, a=1.411 nm) is very weak. Assuming that the electron density in a buckyball is homogeneously distributed on a spherical surface with radius 0.35 nm, explain this finding.</w:t>
      </w:r>
      <w:r w:rsidRPr="002B4FC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C454A">
        <w:rPr>
          <w:rFonts w:ascii="Times New Roman" w:hAnsi="Times New Roman" w:cs="Times New Roman"/>
          <w:sz w:val="24"/>
          <w:szCs w:val="24"/>
          <w:lang w:val="cs-CZ"/>
        </w:rPr>
        <w:t>Krikl</w:t>
      </w: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Default="003C7C41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Prove that three-dimensional periodical lattices could possess only 2-, 3-, 4- and 6-fold rotation axes. </w:t>
      </w:r>
      <w:r w:rsidR="000C454A">
        <w:rPr>
          <w:rFonts w:ascii="Times New Roman" w:hAnsi="Times New Roman" w:cs="Times New Roman"/>
          <w:sz w:val="24"/>
          <w:szCs w:val="24"/>
        </w:rPr>
        <w:t>Skorvankova</w:t>
      </w:r>
      <w:r w:rsidR="00E51EFF">
        <w:rPr>
          <w:rFonts w:ascii="Times New Roman" w:hAnsi="Times New Roman" w:cs="Times New Roman"/>
          <w:sz w:val="24"/>
          <w:szCs w:val="24"/>
        </w:rPr>
        <w:t xml:space="preserve"> ano</w:t>
      </w:r>
      <w:r w:rsidR="002B4FC5">
        <w:rPr>
          <w:rFonts w:ascii="Times New Roman" w:hAnsi="Times New Roman" w:cs="Times New Roman"/>
          <w:sz w:val="24"/>
          <w:szCs w:val="24"/>
        </w:rPr>
        <w:br w:type="page"/>
      </w:r>
    </w:p>
    <w:p w:rsidR="002B4FC5" w:rsidRDefault="002B4FC5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II</w:t>
      </w: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1. Polarizability of a hydrogen atom</w:t>
      </w: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a) consider a classical model of a ground state of hydrogen atom in an electric field perpendicular to the plane of the orbit. Show that the atomic polarizability is 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B4F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B4FC5">
        <w:rPr>
          <w:rFonts w:ascii="Times New Roman" w:hAnsi="Times New Roman" w:cs="Times New Roman"/>
          <w:sz w:val="24"/>
          <w:szCs w:val="24"/>
        </w:rPr>
        <w:t>in CGS units</w:t>
      </w:r>
      <w:r w:rsidRPr="002B4F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4FC5">
        <w:rPr>
          <w:rFonts w:ascii="Times New Roman" w:hAnsi="Times New Roman" w:cs="Times New Roman"/>
          <w:sz w:val="24"/>
          <w:szCs w:val="24"/>
        </w:rPr>
        <w:t>(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B4FC5">
        <w:rPr>
          <w:rFonts w:ascii="Times New Roman" w:hAnsi="Times New Roman" w:cs="Times New Roman"/>
          <w:sz w:val="24"/>
          <w:szCs w:val="24"/>
        </w:rPr>
        <w:t xml:space="preserve"> is the Bohr radius)</w:t>
      </w:r>
      <w:r w:rsidRPr="002B4FC5">
        <w:rPr>
          <w:rFonts w:ascii="Times New Roman" w:hAnsi="Times New Roman" w:cs="Times New Roman"/>
          <w:sz w:val="24"/>
          <w:szCs w:val="24"/>
        </w:rPr>
        <w:tab/>
      </w: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b) Consider a ground state of a hydrogen atom with the wave function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∝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exp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2B4FC5">
        <w:rPr>
          <w:rFonts w:ascii="Times New Roman" w:hAnsi="Times New Roman" w:cs="Times New Roman"/>
          <w:sz w:val="24"/>
          <w:szCs w:val="24"/>
        </w:rPr>
        <w:t xml:space="preserve">                                The external electric field is oriented along the z-axis. Assume the disturbed wave function in the form 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(r)(1+γz)</m:t>
        </m:r>
      </m:oMath>
      <w:r w:rsidRPr="002B4FC5">
        <w:rPr>
          <w:rFonts w:ascii="Times New Roman" w:hAnsi="Times New Roman" w:cs="Times New Roman"/>
          <w:sz w:val="24"/>
          <w:szCs w:val="24"/>
        </w:rPr>
        <w:t xml:space="preserve"> and determine g from the condition of the energy minimum. From the value of g determine the dipole moment of the hydrogen atom, using the expression </w:t>
      </w:r>
      <m:oMath>
        <m:r>
          <w:rPr>
            <w:rFonts w:ascii="Cambria Math" w:hAnsi="Cambria Math" w:cs="Times New Roman"/>
            <w:sz w:val="24"/>
            <w:szCs w:val="24"/>
          </w:rPr>
          <m:t>p=-e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r </m:t>
            </m:r>
            <m:r>
              <w:rPr>
                <w:rFonts w:ascii="Cambria Math" w:hAnsi="Cambria Math" w:cs="Times New Roman"/>
                <w:sz w:val="24"/>
                <w:szCs w:val="24"/>
              </w:rPr>
              <m:t>z 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δψ)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FC5">
        <w:rPr>
          <w:rFonts w:ascii="Times New Roman" w:hAnsi="Times New Roman" w:cs="Times New Roman"/>
          <w:sz w:val="24"/>
          <w:szCs w:val="24"/>
        </w:rPr>
        <w:t>and show that the polarizability of the hydrogen atom in CGS units is 4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B4FC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2. Ferroelectric ordering of a linear chain</w:t>
      </w:r>
    </w:p>
    <w:p w:rsid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A dipole generates an electric field according to</w:t>
      </w:r>
    </w:p>
    <w:p w:rsidR="002B4FC5" w:rsidRPr="002B4FC5" w:rsidRDefault="002B4FC5" w:rsidP="009A1E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</m:oMath>
      </m:oMathPara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a) Consider a system consisting of two atoms with a separation 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</w:rPr>
        <w:t xml:space="preserve">; a is the polarizability of the atoms. Under what condition for a and </w:t>
      </w:r>
      <w:r w:rsidRPr="002B4FC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B4FC5">
        <w:rPr>
          <w:rFonts w:ascii="Times New Roman" w:hAnsi="Times New Roman" w:cs="Times New Roman"/>
          <w:sz w:val="24"/>
          <w:szCs w:val="24"/>
        </w:rPr>
        <w:t xml:space="preserve"> is the ferroelectric?</w:t>
      </w:r>
    </w:p>
    <w:p w:rsidR="002B4FC5" w:rsidRPr="002B4FC5" w:rsidRDefault="002B4FC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>b) Can the system be also anti-ferroelectric?</w:t>
      </w:r>
    </w:p>
    <w:p w:rsidR="002B4FC5" w:rsidRDefault="002B4FC5" w:rsidP="009A1E1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B4FC5">
        <w:rPr>
          <w:rFonts w:ascii="Times New Roman" w:hAnsi="Times New Roman" w:cs="Times New Roman"/>
          <w:sz w:val="24"/>
          <w:szCs w:val="24"/>
        </w:rPr>
        <w:t xml:space="preserve">c) Generalize the case in a) to a linear chain. Show that a spontaneous polarization can arise in this case when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e>
            </m:nary>
          </m:den>
        </m:f>
      </m:oMath>
      <w:r w:rsidRPr="002B4FC5">
        <w:rPr>
          <w:rFonts w:ascii="Times New Roman" w:hAnsi="Times New Roman" w:cs="Times New Roman"/>
          <w:sz w:val="24"/>
          <w:szCs w:val="24"/>
        </w:rPr>
        <w:t xml:space="preserve"> . The sum runs over all natural numbers and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≈1.202</m:t>
            </m:r>
          </m:e>
        </m:nary>
      </m:oMath>
    </w:p>
    <w:p w:rsidR="002E3880" w:rsidRDefault="002E3880" w:rsidP="009A1E1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III</w:t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7726" w:rsidRPr="002E3880">
        <w:rPr>
          <w:rFonts w:ascii="Times New Roman" w:hAnsi="Times New Roman" w:cs="Times New Roman"/>
          <w:sz w:val="24"/>
          <w:szCs w:val="24"/>
        </w:rPr>
        <w:t>Derive the expression for the Land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g-factor calculating the component of </w:t>
      </w:r>
      <w:r w:rsidR="00A37726" w:rsidRPr="002E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parallel to </w:t>
      </w:r>
      <w:r w:rsidR="00A37726" w:rsidRPr="002E3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7726" w:rsidRPr="002E3880">
        <w:rPr>
          <w:rFonts w:ascii="Times New Roman" w:hAnsi="Times New Roman" w:cs="Times New Roman"/>
          <w:sz w:val="24"/>
          <w:szCs w:val="24"/>
        </w:rPr>
        <w:t>The most important contribution to the paramagnetism of CuSO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comes from the Cu</w:t>
      </w:r>
      <w:r w:rsidR="00A37726" w:rsidRPr="002E388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ions, the magnetic moments of which is due to a single unpaired spin (L=0,J=S=1/2, g=2). Derive the probabilities that the moment lies parallel and antiparallel to the field. Derive the expression for the magnetization and the magnetic heat capacity</w:t>
      </w:r>
    </w:p>
    <w:p w:rsidR="002E3880" w:rsidRPr="002E3880" w:rsidRDefault="00CD61BB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</m:oMath>
      </m:oMathPara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7726" w:rsidRPr="002E3880">
        <w:rPr>
          <w:rFonts w:ascii="Times New Roman" w:hAnsi="Times New Roman" w:cs="Times New Roman"/>
          <w:sz w:val="24"/>
          <w:szCs w:val="24"/>
        </w:rPr>
        <w:t>In benzene the carbon atoms form a regular hexagon of side 1.4 Å. One outer electron from each atom has a wave function that extends round the whole ring of atoms (the other 3 electrons from each atoms are in sp</w:t>
      </w:r>
      <w:r w:rsidR="00A37726" w:rsidRPr="002E3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atomic orbitals). Estimate roughly the contribution of these electrons to the diamagnetic susceptibility of liquid benzene (density = 880 kg/m</w:t>
      </w:r>
      <w:r w:rsidR="00A37726" w:rsidRPr="002E38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, molecular weight = 78). 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IV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7726" w:rsidRPr="002E3880">
        <w:rPr>
          <w:rFonts w:ascii="Times New Roman" w:hAnsi="Times New Roman" w:cs="Times New Roman"/>
          <w:sz w:val="24"/>
          <w:szCs w:val="24"/>
        </w:rPr>
        <w:t>Develop a N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éel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theory for a case where a spin has a z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antiparallel nearest neighbors and z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parallel neighbors  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7726" w:rsidRPr="002E3880">
        <w:rPr>
          <w:rFonts w:ascii="Times New Roman" w:hAnsi="Times New Roman" w:cs="Times New Roman"/>
          <w:sz w:val="24"/>
          <w:szCs w:val="24"/>
        </w:rPr>
        <w:t>Derive the expression for the temperature dependence of spontaneous magnetization of a ferromagnet close to T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 using the mean field approach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7726" w:rsidRPr="002E3880">
        <w:rPr>
          <w:rFonts w:ascii="Times New Roman" w:hAnsi="Times New Roman" w:cs="Times New Roman"/>
          <w:sz w:val="24"/>
          <w:szCs w:val="24"/>
        </w:rPr>
        <w:t>Show that when T is far below T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37726" w:rsidRPr="002E3880">
        <w:rPr>
          <w:rFonts w:ascii="Times New Roman" w:hAnsi="Times New Roman" w:cs="Times New Roman"/>
          <w:sz w:val="24"/>
          <w:szCs w:val="24"/>
        </w:rPr>
        <w:t>, the mean field theory of a ferromagnet predicts a spontaneous magnetization that differs from its value at T = 0 exponentially in –1/T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V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3880">
        <w:rPr>
          <w:rFonts w:ascii="Times New Roman" w:hAnsi="Times New Roman" w:cs="Times New Roman"/>
          <w:sz w:val="24"/>
          <w:szCs w:val="24"/>
        </w:rPr>
        <w:t>V Drudeho modelu je pravděpodobnost, že se elektron srazí za elementární časový úsek dt, rovna dt/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>.</w:t>
      </w: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>a) Dokažte, že elektron libovolně vybraný v daný časový okamžik se nesrazil v předchozích t sekundách s pravděpodobností exp(-t/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>).</w:t>
      </w: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 xml:space="preserve">b) Dokažte, že pravděpodobnost toho, že doba mezi dvěma následujícími srážkami je v intervalu (t,t+dt), je dt/ 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 xml:space="preserve">.exp(-t/ 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 xml:space="preserve">c) Dokažte, že doba od poslední srážky vystředovaná přes všechny elektrony je 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d) </w:t>
      </w:r>
      <w:r w:rsidRPr="002E3880">
        <w:rPr>
          <w:rFonts w:ascii="Times New Roman" w:hAnsi="Times New Roman" w:cs="Times New Roman"/>
          <w:sz w:val="24"/>
          <w:szCs w:val="24"/>
        </w:rPr>
        <w:t xml:space="preserve">Dokažte, že střední doba mezi dvěma srážkami pro libovolně vybraný elektron je </w:t>
      </w:r>
      <w:r w:rsidRPr="00123275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>.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CD61BB" w:rsidRDefault="00CD61BB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Pittnerova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Pr="002E3880">
        <w:rPr>
          <w:rFonts w:ascii="Times New Roman" w:hAnsi="Times New Roman" w:cs="Times New Roman"/>
          <w:sz w:val="24"/>
          <w:szCs w:val="24"/>
        </w:rPr>
        <w:t xml:space="preserve">Kus kovu se nachází v homogenním elektrostatickém poli </w:t>
      </w:r>
      <w:r w:rsidRPr="002E38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E3880">
        <w:rPr>
          <w:rFonts w:ascii="Times New Roman" w:hAnsi="Times New Roman" w:cs="Times New Roman"/>
          <w:sz w:val="24"/>
          <w:szCs w:val="24"/>
        </w:rPr>
        <w:t>, teplota kovu je konstantní. Vyberme libovolný elektron z elektronového plynu a předpokládejme, že tento elektron vykonal srážku v čase t=0 a další srážku v čase t.</w:t>
      </w: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>a) Dokažte, že střední energie předaná iontům při druhé uvažované srážce elektronu  je (eEt)</w:t>
      </w:r>
      <w:r w:rsidRPr="002E3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3880">
        <w:rPr>
          <w:rFonts w:ascii="Times New Roman" w:hAnsi="Times New Roman" w:cs="Times New Roman"/>
          <w:sz w:val="24"/>
          <w:szCs w:val="24"/>
        </w:rPr>
        <w:t>/(2m).</w:t>
      </w: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 xml:space="preserve">b) Dokažte, že střední energie předaná elektronem při libovolné srážce je (eE </w:t>
      </w:r>
      <w:r w:rsidRPr="00110BD3">
        <w:rPr>
          <w:rFonts w:ascii="Symbol" w:hAnsi="Symbol" w:cs="Times New Roman"/>
          <w:sz w:val="24"/>
          <w:szCs w:val="24"/>
        </w:rPr>
        <w:t></w:t>
      </w:r>
      <w:r w:rsidRPr="002E3880">
        <w:rPr>
          <w:rFonts w:ascii="Times New Roman" w:hAnsi="Times New Roman" w:cs="Times New Roman"/>
          <w:sz w:val="24"/>
          <w:szCs w:val="24"/>
        </w:rPr>
        <w:t>)</w:t>
      </w:r>
      <w:r w:rsidRPr="002E3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3880">
        <w:rPr>
          <w:rFonts w:ascii="Times New Roman" w:hAnsi="Times New Roman" w:cs="Times New Roman"/>
          <w:sz w:val="24"/>
          <w:szCs w:val="24"/>
        </w:rPr>
        <w:t>/m.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 xml:space="preserve">c) Nechť má kus kovu tvar válce s plochou podstavy S a výškou L a nechť intensita elektrického pole </w:t>
      </w:r>
      <w:r w:rsidRPr="002E38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E3880">
        <w:rPr>
          <w:rFonts w:ascii="Times New Roman" w:hAnsi="Times New Roman" w:cs="Times New Roman"/>
          <w:sz w:val="24"/>
          <w:szCs w:val="24"/>
        </w:rPr>
        <w:t xml:space="preserve"> je rovnoběžná s výškou válce. Z výsledku úlohy b) odvoďte vztah pro elektrický odpor válce.  </w:t>
      </w:r>
    </w:p>
    <w:p w:rsidR="00CD61BB" w:rsidRDefault="00CD61BB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Krutel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C41" w:rsidRPr="003C7C41" w:rsidRDefault="003C7C41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cs-CZ"/>
        </w:rPr>
        <w:t>Elektrická vodivost kovů</w:t>
      </w:r>
    </w:p>
    <w:p w:rsidR="003C7C41" w:rsidRPr="003C7C41" w:rsidRDefault="003C7C41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Vypočtěte hustotu volných elektronů v mědi s hustotou</w:t>
      </w:r>
      <w:r w:rsidRPr="003C7C41">
        <w:rPr>
          <w:rFonts w:ascii="Times New Roman" w:hAnsi="Times New Roman" w:cs="Times New Roman"/>
          <w:sz w:val="24"/>
          <w:szCs w:val="24"/>
        </w:rPr>
        <w:t xml:space="preserve"> 8960 kg m</w:t>
      </w:r>
      <w:r w:rsidR="00383C4C" w:rsidRPr="00383C4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83C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7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3C4C">
        <w:rPr>
          <w:rFonts w:ascii="Times New Roman" w:hAnsi="Times New Roman" w:cs="Times New Roman"/>
          <w:sz w:val="24"/>
          <w:szCs w:val="24"/>
        </w:rPr>
        <w:t>relativní atomovou hmotností 63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C41">
        <w:rPr>
          <w:rFonts w:ascii="Times New Roman" w:hAnsi="Times New Roman" w:cs="Times New Roman"/>
          <w:sz w:val="24"/>
          <w:szCs w:val="24"/>
        </w:rPr>
        <w:t>5.</w:t>
      </w:r>
    </w:p>
    <w:p w:rsidR="003C7C41" w:rsidRPr="003C7C41" w:rsidRDefault="00BC521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C7C41" w:rsidRPr="003C7C41">
        <w:rPr>
          <w:rFonts w:ascii="Times New Roman" w:hAnsi="Times New Roman" w:cs="Times New Roman"/>
          <w:sz w:val="24"/>
          <w:szCs w:val="24"/>
        </w:rPr>
        <w:t xml:space="preserve"> </w:t>
      </w:r>
      <w:r w:rsidR="003C7C41">
        <w:rPr>
          <w:rFonts w:ascii="Times New Roman" w:hAnsi="Times New Roman" w:cs="Times New Roman"/>
          <w:sz w:val="24"/>
          <w:szCs w:val="24"/>
        </w:rPr>
        <w:t>Měděným vodičem s průřezem 0.2 cm</w:t>
      </w:r>
      <w:r w:rsidR="003C7C41" w:rsidRPr="003C7C4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C7C41">
        <w:rPr>
          <w:rFonts w:ascii="Times New Roman" w:hAnsi="Times New Roman" w:cs="Times New Roman"/>
          <w:sz w:val="24"/>
          <w:szCs w:val="24"/>
        </w:rPr>
        <w:t xml:space="preserve"> prochází proud 1 A. Jaká je driftová rychlost elektronů</w:t>
      </w:r>
      <w:r w:rsidR="003C7C41" w:rsidRPr="003C7C41">
        <w:rPr>
          <w:rFonts w:ascii="Times New Roman" w:hAnsi="Times New Roman" w:cs="Times New Roman"/>
          <w:sz w:val="24"/>
          <w:szCs w:val="24"/>
        </w:rPr>
        <w:t>?</w:t>
      </w:r>
    </w:p>
    <w:p w:rsidR="00B77E4E" w:rsidRDefault="00BC521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C7C41">
        <w:rPr>
          <w:rFonts w:ascii="Times New Roman" w:hAnsi="Times New Roman" w:cs="Times New Roman"/>
          <w:sz w:val="24"/>
          <w:szCs w:val="24"/>
        </w:rPr>
        <w:t xml:space="preserve">Vypočtěte pohyblivost elektronů v sodíku, je-li jeho specifická vodivost </w:t>
      </w:r>
      <m:oMath>
        <m:r>
          <w:rPr>
            <w:rFonts w:ascii="Cambria Math" w:hAnsi="Cambria Math" w:cs="Times New Roman"/>
            <w:sz w:val="24"/>
            <w:szCs w:val="24"/>
          </w:rPr>
          <m:t>0.23×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3C7C41">
        <w:rPr>
          <w:rFonts w:ascii="Times New Roman" w:eastAsiaTheme="minorEastAsia" w:hAnsi="Times New Roman" w:cs="Times New Roman"/>
          <w:sz w:val="24"/>
          <w:szCs w:val="24"/>
        </w:rPr>
        <w:t xml:space="preserve"> a koncentrace nositel</w:t>
      </w:r>
      <w:r w:rsidR="003C7C41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ů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2.65×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28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-3</m:t>
            </m:r>
          </m:sup>
        </m:sSup>
      </m:oMath>
    </w:p>
    <w:p w:rsidR="00BC5216" w:rsidRDefault="00BC5216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C7C41" w:rsidRPr="003C7C41">
        <w:rPr>
          <w:rFonts w:ascii="Times New Roman" w:hAnsi="Times New Roman" w:cs="Times New Roman"/>
          <w:sz w:val="24"/>
          <w:szCs w:val="24"/>
        </w:rPr>
        <w:t xml:space="preserve"> </w:t>
      </w:r>
      <w:r w:rsidR="00B77E4E">
        <w:rPr>
          <w:rFonts w:ascii="Times New Roman" w:hAnsi="Times New Roman" w:cs="Times New Roman"/>
          <w:sz w:val="24"/>
          <w:szCs w:val="24"/>
        </w:rPr>
        <w:t>Specifick</w:t>
      </w:r>
      <w:r w:rsidR="00B77E4E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B77E4E">
        <w:rPr>
          <w:rFonts w:ascii="Times New Roman" w:hAnsi="Times New Roman" w:cs="Times New Roman"/>
          <w:sz w:val="24"/>
          <w:szCs w:val="24"/>
        </w:rPr>
        <w:t xml:space="preserve"> elektrická vodivost Cu je </w:t>
      </w:r>
      <m:oMath>
        <m:r>
          <w:rPr>
            <w:rFonts w:ascii="Cambria Math" w:hAnsi="Cambria Math" w:cs="Times New Roman"/>
            <w:sz w:val="24"/>
            <w:szCs w:val="24"/>
          </w:rPr>
          <m:t>6.0×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B77E4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77E4E">
        <w:rPr>
          <w:rFonts w:ascii="Times New Roman" w:eastAsiaTheme="minorEastAsia" w:hAnsi="Times New Roman" w:cs="Times New Roman"/>
          <w:sz w:val="24"/>
          <w:szCs w:val="24"/>
          <w:lang w:val="cs-CZ"/>
        </w:rPr>
        <w:t>Určete relaxační dobu elektronů.</w:t>
      </w:r>
    </w:p>
    <w:p w:rsidR="002E3880" w:rsidRDefault="00CD61BB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Krikl</w:t>
      </w:r>
      <w:bookmarkStart w:id="0" w:name="_GoBack"/>
      <w:bookmarkEnd w:id="0"/>
      <w:r w:rsidR="003C7C41" w:rsidRPr="003C7C41">
        <w:rPr>
          <w:rFonts w:ascii="Times New Roman" w:hAnsi="Times New Roman" w:cs="Times New Roman"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VI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3880">
        <w:rPr>
          <w:rFonts w:ascii="Times New Roman" w:hAnsi="Times New Roman" w:cs="Times New Roman"/>
          <w:sz w:val="24"/>
          <w:szCs w:val="24"/>
        </w:rPr>
        <w:t xml:space="preserve">Jaký je vztah mezi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E3880">
        <w:rPr>
          <w:rFonts w:ascii="Times New Roman" w:hAnsi="Times New Roman" w:cs="Times New Roman"/>
          <w:sz w:val="24"/>
          <w:szCs w:val="24"/>
        </w:rPr>
        <w:t xml:space="preserve"> a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a mezi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a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s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v případě dvourozměrného elektronového plynu? Jaký je vztah mezi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E3880">
        <w:rPr>
          <w:rFonts w:ascii="Times New Roman" w:hAnsi="Times New Roman" w:cs="Times New Roman"/>
          <w:sz w:val="24"/>
          <w:szCs w:val="24"/>
        </w:rPr>
        <w:t xml:space="preserve"> a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a mezi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a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s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 xml:space="preserve">v případě jednorozměrného elektronového plynu? Najděte vztah pro energiovou hustotu stavů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g(E)</w:t>
      </w:r>
      <w:r w:rsidRPr="002E3880">
        <w:rPr>
          <w:rFonts w:ascii="Times New Roman" w:hAnsi="Times New Roman" w:cs="Times New Roman"/>
          <w:sz w:val="24"/>
          <w:szCs w:val="24"/>
        </w:rPr>
        <w:t xml:space="preserve"> pro dvourozměrný a jednorozměrný elektronov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2E3880">
        <w:rPr>
          <w:rFonts w:ascii="Times New Roman" w:hAnsi="Times New Roman" w:cs="Times New Roman"/>
          <w:sz w:val="24"/>
          <w:szCs w:val="24"/>
        </w:rPr>
        <w:t xml:space="preserve"> plyn.  Najděte vztah mezi Fermiho energií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sz w:val="24"/>
          <w:szCs w:val="24"/>
        </w:rPr>
        <w:t xml:space="preserve"> a chemickým potenciálem m pro dvourozměrný a jednorozměrný elektronový plyn. </w:t>
      </w:r>
      <w:r w:rsidR="00FD0FFB">
        <w:rPr>
          <w:rFonts w:ascii="Times New Roman" w:hAnsi="Times New Roman" w:cs="Times New Roman"/>
          <w:sz w:val="24"/>
          <w:szCs w:val="24"/>
        </w:rPr>
        <w:t>Stegner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</w:rPr>
        <w:t>2. Odvo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ďte vztahy pro teplotní závislost chemického potenciálu a energiové hustoty, omezte se na nepříliš vysoké teplot</w:t>
      </w:r>
      <w:r w:rsidRPr="002E3880">
        <w:rPr>
          <w:rFonts w:ascii="Times New Roman" w:hAnsi="Times New Roman" w:cs="Times New Roman"/>
          <w:sz w:val="24"/>
          <w:szCs w:val="24"/>
        </w:rPr>
        <w:t>y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D0FFB">
        <w:rPr>
          <w:rFonts w:ascii="Times New Roman" w:hAnsi="Times New Roman" w:cs="Times New Roman"/>
          <w:sz w:val="24"/>
          <w:szCs w:val="24"/>
          <w:lang w:val="cs-CZ"/>
        </w:rPr>
        <w:t>Bartova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3. </w:t>
      </w:r>
      <w:r w:rsidRPr="002E3880">
        <w:rPr>
          <w:rFonts w:ascii="Times New Roman" w:hAnsi="Times New Roman" w:cs="Times New Roman"/>
          <w:sz w:val="24"/>
          <w:szCs w:val="24"/>
        </w:rPr>
        <w:t>Určete počet elektronových stavů v objemové jednotce kovu při T=0K s energií v intervalu od 0.3 do 0.4 eV.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E3880">
        <w:rPr>
          <w:rFonts w:ascii="Times New Roman" w:hAnsi="Times New Roman" w:cs="Times New Roman"/>
          <w:sz w:val="24"/>
          <w:szCs w:val="24"/>
        </w:rPr>
        <w:t>Určete střední hodnotu hustoty energie elektronového plynu v Ag při T=50K, víte-li, že hustota elektronů je 5.85x10</w:t>
      </w:r>
      <w:r w:rsidRPr="002E3880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2E3880">
        <w:rPr>
          <w:rFonts w:ascii="Times New Roman" w:hAnsi="Times New Roman" w:cs="Times New Roman"/>
          <w:sz w:val="24"/>
          <w:szCs w:val="24"/>
        </w:rPr>
        <w:t xml:space="preserve"> m</w:t>
      </w:r>
      <w:r w:rsidRPr="002E388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E3880">
        <w:rPr>
          <w:rFonts w:ascii="Times New Roman" w:hAnsi="Times New Roman" w:cs="Times New Roman"/>
          <w:sz w:val="24"/>
          <w:szCs w:val="24"/>
        </w:rPr>
        <w:t xml:space="preserve"> a Fermiho energie je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F </w:t>
      </w:r>
      <w:r w:rsidRPr="002E3880">
        <w:rPr>
          <w:rFonts w:ascii="Times New Roman" w:hAnsi="Times New Roman" w:cs="Times New Roman"/>
          <w:sz w:val="24"/>
          <w:szCs w:val="24"/>
        </w:rPr>
        <w:t xml:space="preserve">= 5.48 eV. Vypočtěte rozdíl mezi chemickým potenciálem m a Fermiho energií </w:t>
      </w:r>
      <w:r w:rsidRPr="002E388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2E3880">
        <w:rPr>
          <w:rFonts w:ascii="Times New Roman" w:hAnsi="Times New Roman" w:cs="Times New Roman"/>
          <w:sz w:val="24"/>
          <w:szCs w:val="24"/>
        </w:rPr>
        <w:t xml:space="preserve"> pro Ag při pokojové teplotě.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D0FFB">
        <w:rPr>
          <w:rFonts w:ascii="Times New Roman" w:hAnsi="Times New Roman" w:cs="Times New Roman"/>
          <w:sz w:val="24"/>
          <w:szCs w:val="24"/>
          <w:lang w:val="cs-CZ"/>
        </w:rPr>
        <w:t>Cervinka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VII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3880">
        <w:rPr>
          <w:rFonts w:ascii="Times New Roman" w:hAnsi="Times New Roman" w:cs="Times New Roman"/>
          <w:sz w:val="24"/>
          <w:szCs w:val="24"/>
        </w:rPr>
        <w:t xml:space="preserve"> Kroning-Penney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2E3880">
        <w:rPr>
          <w:rFonts w:ascii="Times New Roman" w:hAnsi="Times New Roman" w:cs="Times New Roman"/>
          <w:sz w:val="24"/>
          <w:szCs w:val="24"/>
        </w:rPr>
        <w:t>v model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E38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C376C1" wp14:editId="70AF8E4C">
                <wp:simplePos x="0" y="0"/>
                <wp:positionH relativeFrom="column">
                  <wp:posOffset>883920</wp:posOffset>
                </wp:positionH>
                <wp:positionV relativeFrom="paragraph">
                  <wp:posOffset>211455</wp:posOffset>
                </wp:positionV>
                <wp:extent cx="3381375" cy="1187450"/>
                <wp:effectExtent l="0" t="0" r="85725" b="0"/>
                <wp:wrapNone/>
                <wp:docPr id="42496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81375" cy="1187450"/>
                          <a:chOff x="0" y="0"/>
                          <a:chExt cx="2130" cy="748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1325" y="576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691" y="23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691" y="23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806" y="231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88" y="576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1210" y="23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210" y="23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325" y="231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806" y="576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88" y="576"/>
                            <a:ext cx="184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V="1">
                            <a:off x="288" y="5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88" y="231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936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</w:rPr>
                                <w:t>U(x)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403"/>
                            <a:ext cx="1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lang w:val="cs-CZ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576"/>
                            <a:ext cx="22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lang w:val="cs-CZ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576"/>
                            <a:ext cx="3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lang w:val="cs-CZ"/>
                                </w:rPr>
                                <w:t>a+b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576"/>
                            <a:ext cx="47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lang w:val="cs-CZ"/>
                                </w:rPr>
                                <w:t>2a+b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173"/>
                            <a:ext cx="22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B4" w:rsidRPr="002E3880" w:rsidRDefault="00E702B4" w:rsidP="002E38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lang w:val="cs-CZ"/>
                                </w:rPr>
                                <w:t>U</w:t>
                              </w:r>
                              <w:r w:rsidRPr="002E3880">
                                <w:rPr>
                                  <w:rFonts w:eastAsia="Droid Sans Fallback" w:cs="Droid Sans Fallback"/>
                                  <w:i/>
                                  <w:iCs/>
                                  <w:kern w:val="24"/>
                                  <w:position w:val="-6"/>
                                  <w:vertAlign w:val="subscript"/>
                                  <w:lang w:val="cs-CZ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90000" tIns="46800" rIns="90000" bIns="46800"/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288" y="23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V="1">
                            <a:off x="1728" y="23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C376C1" id="Group 4" o:spid="_x0000_s1026" style="position:absolute;margin-left:69.6pt;margin-top:16.65pt;width:266.25pt;height:93.5pt;z-index:251662336" coordsize="213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">
                <v:line id="Line 5" o:spid="_x0000_s1027" style="position:absolute;visibility:visible;mso-wrap-style:square" from="1325,576" to="172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" strokeweight=".79mm">
                  <v:stroke joinstyle="miter" endcap="square"/>
                </v:line>
                <v:line id="Line 6" o:spid="_x0000_s1028" style="position:absolute;flip:y;visibility:visible;mso-wrap-style:square" from="691,230" to="691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" strokeweight=".79mm">
                  <v:stroke joinstyle="miter" endcap="square"/>
                </v:line>
                <v:line id="Line 7" o:spid="_x0000_s1029" style="position:absolute;visibility:visible;mso-wrap-style:square" from="691,231" to="80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" strokeweight=".79mm">
                  <v:stroke joinstyle="miter" endcap="square"/>
                </v:line>
                <v:line id="Line 8" o:spid="_x0000_s1030" style="position:absolute;visibility:visible;mso-wrap-style:square" from="806,231" to="806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" strokeweight=".79mm">
                  <v:stroke joinstyle="miter" endcap="square"/>
                </v:line>
                <v:line id="Line 9" o:spid="_x0000_s1031" style="position:absolute;visibility:visible;mso-wrap-style:square" from="288,576" to="690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" strokeweight=".79mm">
                  <v:stroke joinstyle="miter" endcap="square"/>
                </v:line>
                <v:line id="Line 10" o:spid="_x0000_s1032" style="position:absolute;flip:y;visibility:visible;mso-wrap-style:square" from="1210,230" to="1210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" strokeweight=".79mm">
                  <v:stroke joinstyle="miter" endcap="square"/>
                </v:line>
                <v:line id="Line 11" o:spid="_x0000_s1033" style="position:absolute;visibility:visible;mso-wrap-style:square" from="1210,231" to="132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" strokeweight=".79mm">
                  <v:stroke joinstyle="miter" endcap="square"/>
                </v:line>
                <v:line id="Line 12" o:spid="_x0000_s1034" style="position:absolute;visibility:visible;mso-wrap-style:square" from="1325,231" to="132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" strokeweight=".79mm">
                  <v:stroke joinstyle="miter" endcap="square"/>
                </v:line>
                <v:line id="Line 13" o:spid="_x0000_s1035" style="position:absolute;visibility:visible;mso-wrap-style:square" from="806,576" to="1209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" strokeweight=".79mm">
                  <v:stroke joinstyle="miter" endcap="square"/>
                </v:line>
                <v:line id="Line 14" o:spid="_x0000_s1036" style="position:absolute;visibility:visible;mso-wrap-style:square" from="288,576" to="2130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" strokeweight=".26mm">
                  <v:stroke endarrow="block" joinstyle="miter" endcap="square"/>
                </v:line>
                <v:line id="Line 15" o:spid="_x0000_s1037" style="position:absolute;flip:y;visibility:visible;mso-wrap-style:square" from="288,57" to="288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" strokeweight=".26mm">
                  <v:stroke endarrow="block" joinstyle="miter" endcap="square"/>
                </v:line>
                <v:line id="Line 16" o:spid="_x0000_s1038" style="position:absolute;visibility:visible;mso-wrap-style:square" from="288,231" to="184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" strokeweight=".26mm">
                  <v:stroke dashstyle="1 1" joinstyle="miter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9" type="#_x0000_t202" style="position:absolute;width:3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</w:rPr>
                          <w:t>U(x)</w:t>
                        </w:r>
                      </w:p>
                    </w:txbxContent>
                  </v:textbox>
                </v:shape>
                <v:shape id="Text Box 18" o:spid="_x0000_s1040" type="#_x0000_t202" style="position:absolute;left:1958;top:403;width:17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lang w:val="cs-CZ"/>
                          </w:rPr>
                          <w:t>x</w:t>
                        </w:r>
                      </w:p>
                    </w:txbxContent>
                  </v:textbox>
                </v:shape>
                <v:shape id="Text Box 19" o:spid="_x0000_s1041" type="#_x0000_t202" style="position:absolute;left:576;top:576;width:229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lang w:val="cs-CZ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42" type="#_x0000_t202" style="position:absolute;left:691;top:576;width:3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lang w:val="cs-CZ"/>
                          </w:rPr>
                          <w:t>a+b</w:t>
                        </w:r>
                      </w:p>
                    </w:txbxContent>
                  </v:textbox>
                </v:shape>
                <v:shape id="Text Box 21" o:spid="_x0000_s1043" type="#_x0000_t202" style="position:absolute;left:1037;top:576;width:479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lang w:val="cs-CZ"/>
                          </w:rPr>
                          <w:t>2a+b</w:t>
                        </w:r>
                      </w:p>
                    </w:txbxContent>
                  </v:textbox>
                </v:shape>
                <v:shape id="Text Box 22" o:spid="_x0000_s1044" type="#_x0000_t202" style="position:absolute;left:58;top:173;width:22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" filled="f" stroked="f">
                  <v:stroke joinstyle="round"/>
                  <v:textbox inset="2.5mm,1.3mm,2.5mm,1.3mm">
                    <w:txbxContent>
                      <w:p w:rsidR="00E702B4" w:rsidRPr="002E3880" w:rsidRDefault="00E702B4" w:rsidP="002E38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lang w:val="cs-CZ"/>
                          </w:rPr>
                          <w:t>U</w:t>
                        </w:r>
                        <w:r w:rsidRPr="002E3880">
                          <w:rPr>
                            <w:rFonts w:eastAsia="Droid Sans Fallback" w:cs="Droid Sans Fallback"/>
                            <w:i/>
                            <w:iCs/>
                            <w:kern w:val="24"/>
                            <w:position w:val="-6"/>
                            <w:vertAlign w:val="subscript"/>
                            <w:lang w:val="cs-CZ"/>
                          </w:rPr>
                          <w:t>0</w:t>
                        </w:r>
                      </w:p>
                    </w:txbxContent>
                  </v:textbox>
                </v:shape>
                <v:line id="Line 23" o:spid="_x0000_s1045" style="position:absolute;flip:y;visibility:visible;mso-wrap-style:square" from="288,230" to="288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" strokeweight=".79mm">
                  <v:stroke joinstyle="miter" endcap="square"/>
                </v:line>
                <v:line id="Line 24" o:spid="_x0000_s1046" style="position:absolute;flip:y;visibility:visible;mso-wrap-style:square" from="1728,230" to="1728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" strokeweight=".79mm">
                  <v:stroke joinstyle="miter" endcap="square"/>
                </v:line>
              </v:group>
            </w:pict>
          </mc:Fallback>
        </mc:AlternateConten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Vyřešte Schroedingerovu rovnici pro elektron v jednorozměrném periodickém poli, které má tvar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Vyřešte problém numericky pro vhodně zvolené hodnoty konstant</w:t>
      </w:r>
      <w:r w:rsidRPr="002E3880">
        <w:rPr>
          <w:rFonts w:ascii="Times New Roman" w:hAnsi="Times New Roman" w:cs="Times New Roman"/>
          <w:sz w:val="24"/>
          <w:szCs w:val="24"/>
        </w:rPr>
        <w:t xml:space="preserve">  </w:t>
      </w:r>
      <w:r w:rsidR="00A845C8">
        <w:rPr>
          <w:rFonts w:ascii="Times New Roman" w:hAnsi="Times New Roman" w:cs="Times New Roman"/>
          <w:sz w:val="24"/>
          <w:szCs w:val="24"/>
        </w:rPr>
        <w:t>Pavelka</w:t>
      </w:r>
      <w:r w:rsidR="00E305B2">
        <w:rPr>
          <w:rFonts w:ascii="Times New Roman" w:hAnsi="Times New Roman" w:cs="Times New Roman"/>
          <w:sz w:val="24"/>
          <w:szCs w:val="24"/>
        </w:rPr>
        <w:t>!!!!!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2. Uvažte dvourozměrnou čtvercovou mřížku s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potenciálem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=-4U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2πx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2πy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</m:func>
        </m:oMath>
      </m:oMathPara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Najděte přibližnou šířku zakázaného pásu v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bodě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cs-C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cs-C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cs-C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a</m:t>
                </m:r>
              </m:den>
            </m:f>
          </m:e>
        </m:d>
      </m:oMath>
      <w:r w:rsidRPr="002E3880">
        <w:rPr>
          <w:rFonts w:ascii="Times New Roman" w:hAnsi="Times New Roman" w:cs="Times New Roman"/>
          <w:sz w:val="24"/>
          <w:szCs w:val="24"/>
        </w:rPr>
        <w:t>, tj. v rohu 1. Brillouinovy zóny.</w:t>
      </w:r>
      <w:r w:rsidR="00A845C8">
        <w:rPr>
          <w:rFonts w:ascii="Times New Roman" w:hAnsi="Times New Roman" w:cs="Times New Roman"/>
          <w:sz w:val="24"/>
          <w:szCs w:val="24"/>
        </w:rPr>
        <w:t xml:space="preserve"> Revenda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VIII</w:t>
      </w:r>
    </w:p>
    <w:p w:rsidR="002E3880" w:rsidRDefault="002E3880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Metodou LCAO vypočtěte pásovou strukturu jednoroz</w:t>
      </w:r>
      <w:r w:rsidR="00A37726" w:rsidRPr="002E3880">
        <w:rPr>
          <w:rFonts w:ascii="Times New Roman" w:hAnsi="Times New Roman" w:cs="Times New Roman"/>
          <w:sz w:val="24"/>
          <w:szCs w:val="24"/>
        </w:rPr>
        <w:t>m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ěrného řetí</w:t>
      </w:r>
      <w:r w:rsidR="00A37726" w:rsidRPr="002E3880">
        <w:rPr>
          <w:rFonts w:ascii="Times New Roman" w:hAnsi="Times New Roman" w:cs="Times New Roman"/>
          <w:sz w:val="24"/>
          <w:szCs w:val="24"/>
        </w:rPr>
        <w:t>z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ku dvouatomových molekul.</w:t>
      </w:r>
      <w:r w:rsidR="00126492">
        <w:rPr>
          <w:rFonts w:ascii="Times New Roman" w:hAnsi="Times New Roman" w:cs="Times New Roman"/>
          <w:sz w:val="24"/>
          <w:szCs w:val="24"/>
          <w:lang w:val="cs-CZ"/>
        </w:rPr>
        <w:t xml:space="preserve"> Zažímal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7726" w:rsidRPr="002E3880">
        <w:rPr>
          <w:rFonts w:ascii="Times New Roman" w:hAnsi="Times New Roman" w:cs="Times New Roman"/>
          <w:sz w:val="24"/>
          <w:szCs w:val="24"/>
        </w:rPr>
        <w:t>Metoda těsné vazby pro s--pás v fcc mří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A37726" w:rsidRPr="002E3880">
        <w:rPr>
          <w:rFonts w:ascii="Times New Roman" w:hAnsi="Times New Roman" w:cs="Times New Roman"/>
          <w:sz w:val="24"/>
          <w:szCs w:val="24"/>
        </w:rPr>
        <w:t>ce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Odvoďte disperzní relace pásu vycházejícího z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s-stavů atomů umístěných vuzlech kubické plo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="00A37726" w:rsidRPr="002E3880">
        <w:rPr>
          <w:rFonts w:ascii="Times New Roman" w:hAnsi="Times New Roman" w:cs="Times New Roman"/>
          <w:sz w:val="24"/>
          <w:szCs w:val="24"/>
        </w:rPr>
        <w:t>ně centrované mří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A37726" w:rsidRPr="002E3880">
        <w:rPr>
          <w:rFonts w:ascii="Times New Roman" w:hAnsi="Times New Roman" w:cs="Times New Roman"/>
          <w:sz w:val="24"/>
          <w:szCs w:val="24"/>
        </w:rPr>
        <w:t>ky. Uvaľujte pouze maticové elementy mezi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nejbli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žš</w:t>
      </w:r>
      <w:r w:rsidR="00A37726" w:rsidRPr="002E3880">
        <w:rPr>
          <w:rFonts w:ascii="Times New Roman" w:hAnsi="Times New Roman" w:cs="Times New Roman"/>
          <w:sz w:val="24"/>
          <w:szCs w:val="24"/>
        </w:rPr>
        <w:t>ími sousedy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, p</w:t>
      </w:r>
      <w:r w:rsidR="00A37726" w:rsidRPr="002E3880">
        <w:rPr>
          <w:rFonts w:ascii="Times New Roman" w:hAnsi="Times New Roman" w:cs="Times New Roman"/>
          <w:sz w:val="24"/>
          <w:szCs w:val="24"/>
        </w:rPr>
        <w:t>řekryv s-orbitalů na sousedních atomech zanedbejte.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Výsledek znázorněte graficky obvyklým způsobem, tj. podél lomené čáry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L</w:t>
      </w:r>
      <w:r w:rsidR="00A37726" w:rsidRPr="002E3880">
        <w:rPr>
          <w:rFonts w:ascii="Symbol" w:hAnsi="Symbol" w:cs="Times New Roman"/>
          <w:sz w:val="24"/>
          <w:szCs w:val="24"/>
          <w:lang w:val="cs-CZ"/>
        </w:rPr>
        <w:t>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XK</w:t>
      </w:r>
      <w:r w:rsidR="00126492">
        <w:rPr>
          <w:rFonts w:ascii="Times New Roman" w:hAnsi="Times New Roman" w:cs="Times New Roman"/>
          <w:sz w:val="24"/>
          <w:szCs w:val="24"/>
          <w:lang w:val="cs-CZ"/>
        </w:rPr>
        <w:t xml:space="preserve"> Matej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7726" w:rsidRPr="002E3880">
        <w:rPr>
          <w:rFonts w:ascii="Times New Roman" w:hAnsi="Times New Roman" w:cs="Times New Roman"/>
          <w:sz w:val="24"/>
          <w:szCs w:val="24"/>
        </w:rPr>
        <w:t>Metoda těsné vazby pro p--pásy ve čtvercové mří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A37726" w:rsidRPr="002E3880">
        <w:rPr>
          <w:rFonts w:ascii="Times New Roman" w:hAnsi="Times New Roman" w:cs="Times New Roman"/>
          <w:sz w:val="24"/>
          <w:szCs w:val="24"/>
        </w:rPr>
        <w:t>ce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U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važ</w:t>
      </w:r>
      <w:r w:rsidR="00A37726" w:rsidRPr="002E3880">
        <w:rPr>
          <w:rFonts w:ascii="Times New Roman" w:hAnsi="Times New Roman" w:cs="Times New Roman"/>
          <w:sz w:val="24"/>
          <w:szCs w:val="24"/>
        </w:rPr>
        <w:t>ujme o dvourozměrné čtvercové mří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A37726" w:rsidRPr="002E3880">
        <w:rPr>
          <w:rFonts w:ascii="Times New Roman" w:hAnsi="Times New Roman" w:cs="Times New Roman"/>
          <w:sz w:val="24"/>
          <w:szCs w:val="24"/>
        </w:rPr>
        <w:t>ce s jednoatomovou bází. Najděte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disperzní relace pásů odvozených z dvakrát degenerovaných p-orbitalů 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x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a p</w:t>
      </w:r>
      <w:r w:rsidR="00A37726" w:rsidRPr="002E3880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y</w:t>
      </w:r>
      <w:r w:rsidR="00A37726" w:rsidRPr="002E3880">
        <w:rPr>
          <w:rFonts w:ascii="Times New Roman" w:hAnsi="Times New Roman" w:cs="Times New Roman"/>
          <w:sz w:val="24"/>
          <w:szCs w:val="24"/>
        </w:rPr>
        <w:t>. Vlnové funkce těchto orbitalů mají tvar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cs-C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cs-CZ"/>
          </w:rPr>
          <m:t>xφ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cs-CZ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cs-C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cs-C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  <m:r>
          <w:rPr>
            <w:rFonts w:ascii="Cambria Math" w:hAnsi="Cambria Math" w:cs="Times New Roman"/>
            <w:sz w:val="24"/>
            <w:szCs w:val="24"/>
            <w:lang w:val="cs-CZ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cs-CZ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cs-C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  <w:r w:rsidR="00A37726" w:rsidRPr="002E3880">
        <w:rPr>
          <w:rFonts w:ascii="Times New Roman" w:hAnsi="Times New Roman" w:cs="Times New Roman"/>
          <w:sz w:val="24"/>
          <w:szCs w:val="24"/>
        </w:rPr>
        <w:t>. Při výpočtu se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omezte pouze na maticové elementy mezi nejbli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žš</w:t>
      </w:r>
      <w:r w:rsidR="00A37726" w:rsidRPr="002E3880">
        <w:rPr>
          <w:rFonts w:ascii="Times New Roman" w:hAnsi="Times New Roman" w:cs="Times New Roman"/>
          <w:sz w:val="24"/>
          <w:szCs w:val="24"/>
        </w:rPr>
        <w:t>ími sousedy a matici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>překryvových integrálů aproximujte jednotkovou maticí. Pásové schéma zobrazte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37726" w:rsidRPr="002E3880">
        <w:rPr>
          <w:rFonts w:ascii="Times New Roman" w:hAnsi="Times New Roman" w:cs="Times New Roman"/>
          <w:sz w:val="24"/>
          <w:szCs w:val="24"/>
        </w:rPr>
        <w:t xml:space="preserve">podél lomené čáry 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A37726" w:rsidRPr="002E3880">
        <w:rPr>
          <w:rFonts w:ascii="Symbol" w:hAnsi="Symbol" w:cs="Times New Roman"/>
          <w:sz w:val="24"/>
          <w:szCs w:val="24"/>
          <w:lang w:val="cs-CZ"/>
        </w:rPr>
        <w:t></w:t>
      </w:r>
      <w:r w:rsidR="00A37726" w:rsidRPr="002E3880">
        <w:rPr>
          <w:rFonts w:ascii="Times New Roman" w:hAnsi="Times New Roman" w:cs="Times New Roman"/>
          <w:sz w:val="24"/>
          <w:szCs w:val="24"/>
          <w:lang w:val="cs-CZ"/>
        </w:rPr>
        <w:t>X</w:t>
      </w:r>
      <w:r w:rsidR="00126492">
        <w:rPr>
          <w:rFonts w:ascii="Times New Roman" w:hAnsi="Times New Roman" w:cs="Times New Roman"/>
          <w:sz w:val="24"/>
          <w:szCs w:val="24"/>
          <w:lang w:val="cs-CZ"/>
        </w:rPr>
        <w:t xml:space="preserve"> Valach</w:t>
      </w:r>
    </w:p>
    <w:p w:rsidR="00E46760" w:rsidRDefault="00E4676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46760" w:rsidRPr="002E3880" w:rsidRDefault="00E4676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 Metodou LCAO vyšetřete Diracovy kužele (Dirac cones) v pásové struktuře graphenu.</w:t>
      </w:r>
      <w:r w:rsidR="00126492">
        <w:rPr>
          <w:rFonts w:ascii="Times New Roman" w:hAnsi="Times New Roman" w:cs="Times New Roman"/>
          <w:sz w:val="24"/>
          <w:szCs w:val="24"/>
          <w:lang w:val="cs-CZ"/>
        </w:rPr>
        <w:t xml:space="preserve"> Fiebig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575E" w:rsidRDefault="008D575E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IX</w:t>
      </w:r>
    </w:p>
    <w:p w:rsidR="008D575E" w:rsidRPr="008D575E" w:rsidRDefault="008D575E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>Elektrony v okolí minima pásu.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Pro elektrony v okolí minima pásu platí</w:t>
      </w:r>
    </w:p>
    <w:p w:rsidR="002E3880" w:rsidRPr="002E3880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E</m:t>
          </m:r>
          <m:d>
            <m:d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k</m:t>
              </m:r>
            </m:e>
          </m:d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=E</m:t>
          </m:r>
          <m:d>
            <m:d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k</m:t>
                  </m:r>
                </m:e>
                <m:sub>
                  <m: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0</m:t>
                  </m:r>
                </m:sub>
              </m:sSub>
            </m:e>
          </m:d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+</m:t>
          </m:r>
          <m:f>
            <m:f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Droid Sans Fallback"/>
                      <w:color w:val="000000" w:themeColor="text1"/>
                      <w:kern w:val="24"/>
                    </w:rPr>
                    <m:t>ℏ</m:t>
                  </m:r>
                </m:e>
                <m:sup>
                  <m: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k</m:t>
              </m:r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-</m:t>
              </m:r>
              <m:sSub>
                <m:sSub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k</m:t>
                  </m:r>
                </m:e>
                <m:sub>
                  <m: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0</m:t>
                  </m:r>
                </m:sub>
              </m:sSub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)</m:t>
              </m:r>
            </m:e>
            <m:sup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T</m:t>
              </m:r>
            </m:sup>
          </m:sSup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 </m:t>
          </m:r>
          <m:sSup>
            <m:sSup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Droid Sans Fallback" w:hAnsi="Cambria Math" w:cs="Droid Sans Fallback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Droid Sans Fallback" w:hAnsi="Cambria Math" w:cs="Droid Sans Fallback"/>
                          <w:color w:val="000000" w:themeColor="text1"/>
                          <w:kern w:val="24"/>
                        </w:rPr>
                        <m:t>m</m:t>
                      </m:r>
                    </m:e>
                  </m:acc>
                </m:e>
              </m:d>
            </m:e>
            <m:sup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-1</m:t>
              </m:r>
            </m:sup>
          </m:sSup>
          <m:d>
            <m:d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k</m:t>
              </m:r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-</m:t>
              </m:r>
              <m:sSub>
                <m:sSub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k</m:t>
                  </m:r>
                </m:e>
                <m:sub>
                  <m:r>
                    <w:rPr>
                      <w:rFonts w:ascii="Cambria Math" w:eastAsia="Droid Sans Fallback" w:hAnsi="Cambria Math" w:cs="Droid Sans Fallback"/>
                      <w:color w:val="000000" w:themeColor="text1"/>
                      <w:kern w:val="24"/>
                    </w:rPr>
                    <m:t>0</m:t>
                  </m:r>
                </m:sub>
              </m:sSub>
            </m:e>
          </m:d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,</m:t>
          </m:r>
          <m:sSup>
            <m:sSup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Droid Sans Fallback" w:hAnsi="Cambria Math" w:cs="Droid Sans Fallback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Droid Sans Fallback" w:hAnsi="Cambria Math" w:cs="Droid Sans Fallback"/>
                          <w:color w:val="000000" w:themeColor="text1"/>
                          <w:kern w:val="24"/>
                        </w:rPr>
                        <m:t>m</m:t>
                      </m:r>
                    </m:e>
                  </m:acc>
                </m:e>
              </m:d>
            </m:e>
            <m:sup>
              <m:r>
                <w:rPr>
                  <w:rFonts w:ascii="Cambria Math" w:eastAsia="Droid Sans Fallback" w:hAnsi="Cambria Math" w:cs="Droid Sans Fallback"/>
                  <w:color w:val="000000" w:themeColor="text1"/>
                  <w:kern w:val="24"/>
                </w:rPr>
                <m:t>-1</m:t>
              </m:r>
            </m:sup>
          </m:sSup>
          <m:r>
            <w:rPr>
              <w:rFonts w:ascii="Cambria Math" w:eastAsia="Droid Sans Fallback" w:hAnsi="Cambria Math" w:cs="Droid Sans Fallback"/>
              <w:color w:val="000000" w:themeColor="text1"/>
              <w:kern w:val="24"/>
            </w:rPr>
            <m:t>=</m:t>
          </m:r>
          <m:d>
            <m:dPr>
              <m:ctrlPr>
                <w:rPr>
                  <w:rFonts w:ascii="Cambria Math" w:eastAsia="Droid Sans Fallback" w:hAnsi="Cambria Math" w:cs="Droid Sans Fallback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Droid Sans Fallback" w:hAnsi="Cambria Math" w:cs="Droid Sans Fallback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="Droid Sans Fallback" w:hAnsi="Cambria Math" w:cs="Droid Sans Fallback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-1</m:t>
                        </m:r>
                      </m:sup>
                    </m:sSubSup>
                  </m:e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="Droid Sans Fallback" w:hAnsi="Cambria Math" w:cs="Droid Sans Fallback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-1</m:t>
                        </m:r>
                      </m:sup>
                    </m:sSubSup>
                  </m:e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="Droid Sans Fallback" w:hAnsi="Cambria Math" w:cs="Droid Sans Fallback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="Droid Sans Fallback" w:hAnsi="Cambria Math" w:cs="Droid Sans Fallback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eastAsia="Droid Sans Fallback" w:hAnsi="Cambria Math" w:cs="Droid Sans Fallback"/>
                            <w:color w:val="000000" w:themeColor="text1"/>
                            <w:kern w:val="24"/>
                          </w:rPr>
                          <m:t>-1</m:t>
                        </m:r>
                      </m:sup>
                    </m:sSubSup>
                  </m:e>
                </m:mr>
              </m:m>
            </m:e>
          </m:d>
        </m:oMath>
      </m:oMathPara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kde </w:t>
      </w:r>
      <w:r w:rsidRPr="002E3880">
        <w:rPr>
          <w:rFonts w:ascii="Times New Roman" w:hAnsi="Times New Roman" w:cs="Times New Roman"/>
          <w:i/>
          <w:iCs/>
          <w:sz w:val="24"/>
          <w:szCs w:val="24"/>
          <w:lang w:val="cs-CZ"/>
        </w:rPr>
        <w:t>m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cs-CZ"/>
        </w:rPr>
        <w:t>T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2E3880">
        <w:rPr>
          <w:rFonts w:ascii="Times New Roman" w:hAnsi="Times New Roman" w:cs="Times New Roman"/>
          <w:i/>
          <w:iCs/>
          <w:sz w:val="24"/>
          <w:szCs w:val="24"/>
          <w:lang w:val="cs-CZ"/>
        </w:rPr>
        <w:t>m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cs-CZ"/>
        </w:rPr>
        <w:t>L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jsou transversální a longitudinální efektivní hmotnosti. Vypočtěte elektronovou tepelnou kapacitu a cyklotronovou frekvenci, leží-li homogenní magnetické pole v rovině </w:t>
      </w:r>
      <w:r w:rsidRPr="002E3880">
        <w:rPr>
          <w:rFonts w:ascii="Times New Roman" w:hAnsi="Times New Roman" w:cs="Times New Roman"/>
          <w:i/>
          <w:iCs/>
          <w:sz w:val="24"/>
          <w:szCs w:val="24"/>
          <w:lang w:val="cs-CZ"/>
        </w:rPr>
        <w:t>xy.</w:t>
      </w:r>
    </w:p>
    <w:p w:rsidR="00280472" w:rsidRPr="00280472" w:rsidRDefault="00280472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472">
        <w:rPr>
          <w:rFonts w:ascii="Times New Roman" w:hAnsi="Times New Roman" w:cs="Times New Roman"/>
          <w:iCs/>
          <w:sz w:val="24"/>
          <w:szCs w:val="24"/>
          <w:lang w:val="cs-CZ"/>
        </w:rPr>
        <w:t>Rostek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2. Oscilace v homogenním elektrostatickém poli</w:t>
      </w:r>
    </w:p>
    <w:p w:rsid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>Elektrony ve vodivostním pásu odvozeném od s-orbitalů mají podle metody LCAO dispersní relaci (prostá kubická mřížka)</w:t>
      </w:r>
    </w:p>
    <w:p w:rsidR="008D575E" w:rsidRPr="002E3880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-2γ[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]</m:t>
                  </m:r>
                </m:e>
              </m:func>
            </m:e>
          </m:func>
        </m:oMath>
      </m:oMathPara>
    </w:p>
    <w:p w:rsidR="002E3880" w:rsidRPr="002E3880" w:rsidRDefault="002E3880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Najděte časový průběh rychlosti a polohy elektronu v homogenním elektrickém poli </w:t>
      </w:r>
      <w:r w:rsidRPr="002E3880">
        <w:rPr>
          <w:rFonts w:ascii="Times New Roman" w:hAnsi="Times New Roman" w:cs="Times New Roman"/>
          <w:i/>
          <w:iCs/>
          <w:sz w:val="24"/>
          <w:szCs w:val="24"/>
          <w:lang w:val="cs-CZ"/>
        </w:rPr>
        <w:t>E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= (</w:t>
      </w:r>
      <w:r w:rsidRPr="002E3880">
        <w:rPr>
          <w:rFonts w:ascii="Times New Roman" w:hAnsi="Times New Roman" w:cs="Times New Roman"/>
          <w:i/>
          <w:iCs/>
          <w:sz w:val="24"/>
          <w:szCs w:val="24"/>
          <w:lang w:val="cs-CZ"/>
        </w:rPr>
        <w:t>E</w:t>
      </w:r>
      <w:r w:rsidRPr="002E388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cs-CZ"/>
        </w:rPr>
        <w:t>x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; 0; 0), je-li toto pole zapnuto v čase t = 0, kdy se elektron nachází ve stavu s </w:t>
      </w:r>
      <w:r w:rsidRPr="002E3880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k</w:t>
      </w:r>
      <w:r w:rsidRPr="002E3880">
        <w:rPr>
          <w:rFonts w:ascii="Times New Roman" w:hAnsi="Times New Roman" w:cs="Times New Roman"/>
          <w:sz w:val="24"/>
          <w:szCs w:val="24"/>
          <w:lang w:val="cs-CZ"/>
        </w:rPr>
        <w:t xml:space="preserve"> = (0; 0; 0). Jaký je příspěvek elektronu do elektrické vodivosti materiálu?</w:t>
      </w:r>
      <w:r w:rsidRPr="002E3880">
        <w:rPr>
          <w:rFonts w:ascii="Times New Roman" w:hAnsi="Times New Roman" w:cs="Times New Roman"/>
          <w:sz w:val="24"/>
          <w:szCs w:val="24"/>
        </w:rPr>
        <w:t xml:space="preserve"> </w:t>
      </w:r>
      <w:r w:rsidR="00280472">
        <w:rPr>
          <w:rFonts w:ascii="Times New Roman" w:hAnsi="Times New Roman" w:cs="Times New Roman"/>
          <w:sz w:val="24"/>
          <w:szCs w:val="24"/>
        </w:rPr>
        <w:t>Fleischer</w:t>
      </w:r>
    </w:p>
    <w:p w:rsid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575E" w:rsidRDefault="008D575E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X</w:t>
      </w:r>
    </w:p>
    <w:p w:rsid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D575E" w:rsidRP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Polovodič InSb má zakázaný pás o šířce Eg = 0.23 eV, statickou permitivitu </w:t>
      </w:r>
      <w:r w:rsidRPr="008175FE">
        <w:rPr>
          <w:rFonts w:ascii="Symbol" w:hAnsi="Symbol" w:cs="Times New Roman"/>
          <w:sz w:val="24"/>
          <w:szCs w:val="24"/>
          <w:lang w:val="cs-CZ"/>
        </w:rPr>
        <w:t>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=18 a efektivní hmotnost elektronů m* = 0.15 m. Vypočtěte ionizační energii donoru, poloměr dráhy odpovídající základnímu stavu a minimální koncentraci donorů, při níž se začíná projevovat překrývání elektronových drah sousedních příměsových atomů</w:t>
      </w:r>
      <w:r w:rsidR="00146AD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(vzniká příměsový pás).</w:t>
      </w:r>
      <w:r w:rsidR="002F52EB">
        <w:rPr>
          <w:rFonts w:ascii="Times New Roman" w:hAnsi="Times New Roman" w:cs="Times New Roman"/>
          <w:sz w:val="24"/>
          <w:szCs w:val="24"/>
          <w:lang w:val="cs-CZ"/>
        </w:rPr>
        <w:t xml:space="preserve"> Cipciar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D575E" w:rsidRP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5E">
        <w:rPr>
          <w:rFonts w:ascii="Times New Roman" w:hAnsi="Times New Roman" w:cs="Times New Roman"/>
          <w:sz w:val="24"/>
          <w:szCs w:val="24"/>
          <w:lang w:val="cs-CZ"/>
        </w:rPr>
        <w:t>2. V polovodiči je 10</w:t>
      </w:r>
      <w:r w:rsidRPr="008D575E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13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donorů v cm</w:t>
      </w:r>
      <w:r w:rsidRPr="008D575E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3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, které mají ionizační energii E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D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=1 meV a efektivní hmotnost m* = 0.01 m. Žádné akceptorové atomy nejsou přítomny a polovodič je nedegenerovaný, tj. Eg&gt;&gt;k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T. Odhadněte koncentraci vodivostních elektronů při T=4 K a hodnotu Hallovy konstanty.</w:t>
      </w:r>
      <w:r w:rsidR="002F52EB">
        <w:rPr>
          <w:rFonts w:ascii="Times New Roman" w:hAnsi="Times New Roman" w:cs="Times New Roman"/>
          <w:sz w:val="24"/>
          <w:szCs w:val="24"/>
          <w:lang w:val="cs-CZ"/>
        </w:rPr>
        <w:t xml:space="preserve"> Malek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D575E">
        <w:rPr>
          <w:rFonts w:ascii="Times New Roman" w:hAnsi="Times New Roman" w:cs="Times New Roman"/>
          <w:sz w:val="24"/>
          <w:szCs w:val="24"/>
          <w:lang w:val="cs-CZ"/>
        </w:rPr>
        <w:t>3. Předpokládejte, že koncentrace vodivostních elektronů a děr v polovodiči jsou n a p, relaxační doby t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e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a t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h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a efektivni hmotnosti m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e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a m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h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. Ukažte, že Hallův koeficient je</w:t>
      </w:r>
    </w:p>
    <w:p w:rsid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cs-CZ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cs-C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cs-C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cs-CZ"/>
                </w:rPr>
                <m:t>e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cs-C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cs-CZ"/>
                </w:rPr>
                <m:t>p-n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(p+nb)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cs-CZ"/>
            </w:rPr>
            <m:t>, 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cs-CZ"/>
                    </w:rPr>
                    <m:t>h</m:t>
                  </m:r>
                </m:sub>
              </m:sSub>
            </m:den>
          </m:f>
        </m:oMath>
      </m:oMathPara>
    </w:p>
    <w:p w:rsidR="008D575E" w:rsidRP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D575E">
        <w:rPr>
          <w:rFonts w:ascii="Symbol" w:hAnsi="Symbol" w:cs="Times New Roman"/>
          <w:sz w:val="24"/>
          <w:szCs w:val="24"/>
          <w:lang w:val="cs-CZ"/>
        </w:rPr>
        <w:t>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e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8D575E">
        <w:rPr>
          <w:rFonts w:ascii="Symbol" w:hAnsi="Symbol" w:cs="Times New Roman"/>
          <w:sz w:val="24"/>
          <w:szCs w:val="24"/>
          <w:lang w:val="cs-CZ"/>
        </w:rPr>
        <w:t>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h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jsou odpovídajícím pohyblivosti. Při výpočtu zanedbejte členy s B</w:t>
      </w:r>
      <w:r w:rsidRPr="008D575E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F52EB">
        <w:rPr>
          <w:rFonts w:ascii="Times New Roman" w:hAnsi="Times New Roman" w:cs="Times New Roman"/>
          <w:sz w:val="24"/>
          <w:szCs w:val="24"/>
          <w:lang w:val="cs-CZ"/>
        </w:rPr>
        <w:t xml:space="preserve"> Petrak</w:t>
      </w:r>
      <w:r w:rsidR="008175FE">
        <w:rPr>
          <w:rFonts w:ascii="Times New Roman" w:hAnsi="Times New Roman" w:cs="Times New Roman"/>
          <w:sz w:val="24"/>
          <w:szCs w:val="24"/>
          <w:lang w:val="cs-CZ"/>
        </w:rPr>
        <w:t>!!!!!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D575E" w:rsidRPr="008D575E" w:rsidRDefault="008D575E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5E">
        <w:rPr>
          <w:rFonts w:ascii="Times New Roman" w:hAnsi="Times New Roman" w:cs="Times New Roman"/>
          <w:sz w:val="24"/>
          <w:szCs w:val="24"/>
          <w:lang w:val="cs-CZ"/>
        </w:rPr>
        <w:t>4. Ge má nepřímý zakázaný pás o šířce 0.67</w:t>
      </w:r>
      <w:r w:rsidR="008175FE">
        <w:rPr>
          <w:rFonts w:ascii="Times New Roman" w:hAnsi="Times New Roman" w:cs="Times New Roman"/>
          <w:sz w:val="24"/>
          <w:szCs w:val="24"/>
          <w:lang w:val="cs-CZ"/>
        </w:rPr>
        <w:t>eV.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Ve vodivostním pásu je osm L minim ve tvaru rotačních elipsoidů s efektivními hmotnostmi m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T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>=1.6 m a m</w:t>
      </w:r>
      <w:r w:rsidRPr="008D575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 xml:space="preserve">L 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= 0.08m. Maximum valenčního pásu se nachází v bodě </w:t>
      </w:r>
      <w:r w:rsidRPr="003C7C41">
        <w:rPr>
          <w:rFonts w:ascii="Symbol" w:hAnsi="Symbol" w:cs="Times New Roman"/>
          <w:sz w:val="24"/>
          <w:szCs w:val="24"/>
          <w:lang w:val="cs-CZ"/>
        </w:rPr>
        <w:t></w:t>
      </w:r>
      <w:r w:rsidRPr="008D575E">
        <w:rPr>
          <w:rFonts w:ascii="Times New Roman" w:hAnsi="Times New Roman" w:cs="Times New Roman"/>
          <w:sz w:val="24"/>
          <w:szCs w:val="24"/>
          <w:lang w:val="cs-CZ"/>
        </w:rPr>
        <w:t xml:space="preserve"> a vybíhají z něj dvakrát degenerovaný pás těžkých děr s izotropní efektivní hmotností 0.28m a dvakrát degenerovaný pás lehkých děr s izotropní efektivní hmotností 0.044m. Vypočtěte intrinsickou koncentraci nositelů náboje při teplotě 300K. </w:t>
      </w:r>
      <w:r w:rsidR="002F52EB">
        <w:rPr>
          <w:rFonts w:ascii="Times New Roman" w:hAnsi="Times New Roman" w:cs="Times New Roman"/>
          <w:sz w:val="24"/>
          <w:szCs w:val="24"/>
          <w:lang w:val="cs-CZ"/>
        </w:rPr>
        <w:t xml:space="preserve"> Jilek</w:t>
      </w:r>
    </w:p>
    <w:p w:rsid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E15" w:rsidRDefault="009A1E15" w:rsidP="009A1E15">
      <w:pPr>
        <w:pStyle w:val="NormalWeb"/>
        <w:spacing w:before="0" w:beforeAutospacing="0" w:after="0" w:afterAutospacing="0"/>
        <w:textAlignment w:val="baseline"/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Arial Narrow" w:eastAsia="Droid Sans Fallback" w:hAnsi="Arial Narrow" w:cs="Droid Sans Fallback"/>
          <w:b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Part XI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26" w:rsidRPr="00A37726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7726" w:rsidRPr="00A37726">
        <w:rPr>
          <w:rFonts w:ascii="Times New Roman" w:hAnsi="Times New Roman" w:cs="Times New Roman"/>
          <w:sz w:val="24"/>
          <w:szCs w:val="24"/>
        </w:rPr>
        <w:t>Consider a one-dimensional chain of identical atoms of mass M. T</w:t>
      </w:r>
      <w:r>
        <w:rPr>
          <w:rFonts w:ascii="Times New Roman" w:hAnsi="Times New Roman" w:cs="Times New Roman"/>
          <w:sz w:val="24"/>
          <w:szCs w:val="24"/>
        </w:rPr>
        <w:t xml:space="preserve">he springs are not only between </w:t>
      </w:r>
      <w:r w:rsidR="00A37726" w:rsidRPr="00A37726">
        <w:rPr>
          <w:rFonts w:ascii="Times New Roman" w:hAnsi="Times New Roman" w:cs="Times New Roman"/>
          <w:sz w:val="24"/>
          <w:szCs w:val="24"/>
        </w:rPr>
        <w:t>nearest neighbors but between all pairs of atoms. Thus, the elastic energy reads</w:t>
      </w:r>
    </w:p>
    <w:p w:rsidR="009A1E15" w:rsidRPr="009A1E15" w:rsidRDefault="009A1E15" w:rsidP="009A1E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m&gt;0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n+m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9A1E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7726">
        <w:rPr>
          <w:rFonts w:ascii="Times New Roman" w:hAnsi="Times New Roman" w:cs="Times New Roman"/>
          <w:sz w:val="24"/>
          <w:szCs w:val="24"/>
        </w:rPr>
        <w:t>is the displacement of atom n.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>a) Find the dispersion relation, i.e., the vibrational frequency ω as a function of wave number q.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 xml:space="preserve">b) Assume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-p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37726">
        <w:rPr>
          <w:rFonts w:ascii="Times New Roman" w:hAnsi="Times New Roman" w:cs="Times New Roman"/>
          <w:sz w:val="24"/>
          <w:szCs w:val="24"/>
        </w:rPr>
        <w:t>with p &gt; 1 a parameter controlling how rapidly the interaction drops of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>with distance. Study the long-wavelength limit of the dispersion relation for p &gt; 3. Determine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>the sound velocity.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>c) Investigate the long-wavelength limit of the dispersion relation for 1 &lt; p &lt; 3. Show that one</w:t>
      </w:r>
    </w:p>
    <w:p w:rsidR="00A37726" w:rsidRPr="00A37726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26">
        <w:rPr>
          <w:rFonts w:ascii="Times New Roman" w:hAnsi="Times New Roman" w:cs="Times New Roman"/>
          <w:sz w:val="24"/>
          <w:szCs w:val="24"/>
        </w:rPr>
        <w:t>gets anomalous sound, i.e., the frequency is not proportional to the wavenumber. (Hint: You</w:t>
      </w:r>
    </w:p>
    <w:p w:rsidR="008D575E" w:rsidRPr="009B5E03" w:rsidRDefault="00A37726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37726">
        <w:rPr>
          <w:rFonts w:ascii="Times New Roman" w:hAnsi="Times New Roman" w:cs="Times New Roman"/>
          <w:sz w:val="24"/>
          <w:szCs w:val="24"/>
        </w:rPr>
        <w:t>may want to approximate the m-sum by an integral.)</w:t>
      </w:r>
      <w:r w:rsidR="009B5E03">
        <w:rPr>
          <w:rFonts w:ascii="Times New Roman" w:hAnsi="Times New Roman" w:cs="Times New Roman"/>
          <w:sz w:val="24"/>
          <w:szCs w:val="24"/>
        </w:rPr>
        <w:t xml:space="preserve"> Masni</w:t>
      </w:r>
      <w:r w:rsidR="009B5E03">
        <w:rPr>
          <w:rFonts w:ascii="Times New Roman" w:hAnsi="Times New Roman" w:cs="Times New Roman"/>
          <w:sz w:val="24"/>
          <w:szCs w:val="24"/>
          <w:lang w:val="cs-CZ"/>
        </w:rPr>
        <w:t>čák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P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1E15">
        <w:rPr>
          <w:rFonts w:ascii="Times New Roman" w:hAnsi="Times New Roman" w:cs="Times New Roman"/>
          <w:sz w:val="24"/>
          <w:szCs w:val="24"/>
        </w:rPr>
        <w:t>Consider a material consisting of two types of ions with charges +e and −e, respectively. In addition to the Coulomb interaction, they have a short-range repulsive potential of the 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</m:oMath>
      <w:r w:rsidRPr="009A1E15">
        <w:rPr>
          <w:rFonts w:ascii="Times New Roman" w:hAnsi="Times New Roman" w:cs="Times New Roman"/>
          <w:sz w:val="24"/>
          <w:szCs w:val="24"/>
        </w:rPr>
        <w:t>.</w:t>
      </w:r>
    </w:p>
    <w:p w:rsidR="009A1E15" w:rsidRP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>a) Assume the substance crystalizes in the NaCl structure. Find the</w:t>
      </w:r>
      <w:r>
        <w:rPr>
          <w:rFonts w:ascii="Times New Roman" w:hAnsi="Times New Roman" w:cs="Times New Roman"/>
          <w:sz w:val="24"/>
          <w:szCs w:val="24"/>
        </w:rPr>
        <w:t xml:space="preserve"> lattice constant by minimizing </w:t>
      </w:r>
      <w:r w:rsidRPr="009A1E15">
        <w:rPr>
          <w:rFonts w:ascii="Times New Roman" w:hAnsi="Times New Roman" w:cs="Times New Roman"/>
          <w:sz w:val="24"/>
          <w:szCs w:val="24"/>
        </w:rPr>
        <w:t>the cohesive energy. The Madelung constant for the NaCl structure i</w:t>
      </w:r>
      <w:r>
        <w:rPr>
          <w:rFonts w:ascii="Times New Roman" w:hAnsi="Times New Roman" w:cs="Times New Roman"/>
          <w:sz w:val="24"/>
          <w:szCs w:val="24"/>
        </w:rPr>
        <w:t xml:space="preserve">s α = 1.7476. (You can </w:t>
      </w:r>
      <w:r w:rsidRPr="009A1E15">
        <w:rPr>
          <w:rFonts w:ascii="Times New Roman" w:hAnsi="Times New Roman" w:cs="Times New Roman"/>
          <w:sz w:val="24"/>
          <w:szCs w:val="24"/>
        </w:rPr>
        <w:t>restrict the repulsive interaction to the nearest neighbor sites on the lattice.)</w:t>
      </w:r>
    </w:p>
    <w:p w:rsidR="009A1E15" w:rsidRP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>b) Do the same for the CsCl structure with a Madelung constant of α = 1.7627.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>c) Which structure will the material choose?</w:t>
      </w:r>
      <w:r w:rsidR="009B5E03">
        <w:rPr>
          <w:rFonts w:ascii="Times New Roman" w:hAnsi="Times New Roman" w:cs="Times New Roman"/>
          <w:sz w:val="24"/>
          <w:szCs w:val="24"/>
        </w:rPr>
        <w:t xml:space="preserve"> Masni</w:t>
      </w:r>
      <w:r w:rsidR="009B5E03">
        <w:rPr>
          <w:rFonts w:ascii="Times New Roman" w:hAnsi="Times New Roman" w:cs="Times New Roman"/>
          <w:sz w:val="24"/>
          <w:szCs w:val="24"/>
          <w:lang w:val="cs-CZ"/>
        </w:rPr>
        <w:t>čák</w:t>
      </w: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1E15">
        <w:rPr>
          <w:rFonts w:ascii="Times New Roman" w:hAnsi="Times New Roman" w:cs="Times New Roman"/>
          <w:sz w:val="24"/>
          <w:szCs w:val="24"/>
        </w:rPr>
        <w:t>Consider a two-dimensional solid of identical atoms of mass M on a squ</w:t>
      </w:r>
      <w:r>
        <w:rPr>
          <w:rFonts w:ascii="Times New Roman" w:hAnsi="Times New Roman" w:cs="Times New Roman"/>
          <w:sz w:val="24"/>
          <w:szCs w:val="24"/>
        </w:rPr>
        <w:t xml:space="preserve">are lattice of lattice constant </w:t>
      </w:r>
      <w:r w:rsidRPr="009A1E15">
        <w:rPr>
          <w:rFonts w:ascii="Times New Roman" w:hAnsi="Times New Roman" w:cs="Times New Roman"/>
          <w:sz w:val="24"/>
          <w:szCs w:val="24"/>
        </w:rPr>
        <w:t xml:space="preserve">a. In this problem, we investigate vibrations perpendicular to the </w:t>
      </w:r>
      <w:r>
        <w:rPr>
          <w:rFonts w:ascii="Times New Roman" w:hAnsi="Times New Roman" w:cs="Times New Roman"/>
          <w:sz w:val="24"/>
          <w:szCs w:val="24"/>
        </w:rPr>
        <w:t xml:space="preserve">lattice plane. The equations of </w:t>
      </w:r>
      <w:r w:rsidRPr="009A1E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 for the displacements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(t)</m:t>
        </m:r>
      </m:oMath>
      <w:r>
        <w:rPr>
          <w:rFonts w:ascii="Times New Roman" w:hAnsi="Times New Roman" w:cs="Times New Roman"/>
          <w:sz w:val="24"/>
          <w:szCs w:val="24"/>
        </w:rPr>
        <w:t xml:space="preserve"> read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j+1,k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jk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j-1,k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jk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j,k+1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jk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j,k-1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jk</m:t>
                  </m:r>
                </m:sub>
              </m:sSub>
            </m:e>
          </m:d>
        </m:oMath>
      </m:oMathPara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15" w:rsidRP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>Here, j and</w:t>
      </w:r>
      <w:r>
        <w:rPr>
          <w:rFonts w:ascii="Times New Roman" w:hAnsi="Times New Roman" w:cs="Times New Roman"/>
          <w:sz w:val="24"/>
          <w:szCs w:val="24"/>
        </w:rPr>
        <w:t xml:space="preserve"> k </w:t>
      </w:r>
      <w:r w:rsidRPr="009A1E15">
        <w:rPr>
          <w:rFonts w:ascii="Times New Roman" w:hAnsi="Times New Roman" w:cs="Times New Roman"/>
          <w:sz w:val="24"/>
          <w:szCs w:val="24"/>
        </w:rPr>
        <w:t>index the atom position in the x and y directions, respectively.</w:t>
      </w:r>
    </w:p>
    <w:p w:rsidR="002926EA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>a) Determine the dispersio</w:t>
      </w:r>
      <w:r>
        <w:rPr>
          <w:rFonts w:ascii="Times New Roman" w:hAnsi="Times New Roman" w:cs="Times New Roman"/>
          <w:sz w:val="24"/>
          <w:szCs w:val="24"/>
        </w:rPr>
        <w:t xml:space="preserve">n relation (ω as a function of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</m:oMath>
      <w:r w:rsidRPr="009A1E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E15">
        <w:rPr>
          <w:rFonts w:ascii="Times New Roman" w:hAnsi="Times New Roman" w:cs="Times New Roman"/>
          <w:sz w:val="24"/>
          <w:szCs w:val="24"/>
        </w:rPr>
        <w:t>of the</w:t>
      </w:r>
      <w:r w:rsidR="002926EA">
        <w:rPr>
          <w:rFonts w:ascii="Times New Roman" w:hAnsi="Times New Roman" w:cs="Times New Roman"/>
          <w:sz w:val="24"/>
          <w:szCs w:val="24"/>
        </w:rPr>
        <w:t xml:space="preserve"> phonons for a wave with a wave </w:t>
      </w:r>
      <w:r w:rsidRPr="009A1E15">
        <w:rPr>
          <w:rFonts w:ascii="Times New Roman" w:hAnsi="Times New Roman" w:cs="Times New Roman"/>
          <w:sz w:val="24"/>
          <w:szCs w:val="24"/>
        </w:rPr>
        <w:t xml:space="preserve">vector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</m:t>
        </m:r>
      </m:oMath>
    </w:p>
    <w:p w:rsidR="009A1E15" w:rsidRDefault="009A1E15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5">
        <w:rPr>
          <w:rFonts w:ascii="Times New Roman" w:hAnsi="Times New Roman" w:cs="Times New Roman"/>
          <w:sz w:val="24"/>
          <w:szCs w:val="24"/>
        </w:rPr>
        <w:t xml:space="preserve">b) Calculate the speed of sound in terms of K and M. Does it depend on the direction of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="002926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Calculate the density of phonon states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Calculate the specific heat of the lattice</w:t>
      </w:r>
      <w:r w:rsidR="009B5E03">
        <w:rPr>
          <w:rFonts w:ascii="Times New Roman" w:hAnsi="Times New Roman" w:cs="Times New Roman"/>
          <w:sz w:val="24"/>
          <w:szCs w:val="24"/>
        </w:rPr>
        <w:t xml:space="preserve"> Suk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26EA">
        <w:rPr>
          <w:rFonts w:ascii="Times New Roman" w:hAnsi="Times New Roman" w:cs="Times New Roman"/>
          <w:sz w:val="24"/>
          <w:szCs w:val="24"/>
        </w:rPr>
        <w:t>One-dimensional Morse solid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26EA">
        <w:rPr>
          <w:rFonts w:ascii="Times New Roman" w:hAnsi="Times New Roman" w:cs="Times New Roman"/>
          <w:sz w:val="24"/>
          <w:szCs w:val="24"/>
        </w:rPr>
        <w:t>Consider N identical atoms of mass M whose motion is re</w:t>
      </w:r>
      <w:r>
        <w:rPr>
          <w:rFonts w:ascii="Times New Roman" w:hAnsi="Times New Roman" w:cs="Times New Roman"/>
          <w:sz w:val="24"/>
          <w:szCs w:val="24"/>
        </w:rPr>
        <w:t>stricted to the x-axis. Nearest-</w:t>
      </w:r>
      <w:r w:rsidRPr="002926EA">
        <w:rPr>
          <w:rFonts w:ascii="Times New Roman" w:hAnsi="Times New Roman" w:cs="Times New Roman"/>
          <w:sz w:val="24"/>
          <w:szCs w:val="24"/>
        </w:rPr>
        <w:t>neighbor atoms are coupled by the so-called Morse potential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EA" w:rsidRP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D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-α(r-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-D</m:t>
          </m:r>
        </m:oMath>
      </m:oMathPara>
    </w:p>
    <w:p w:rsid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is the atom distance,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R,α,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positive constants</w:t>
      </w:r>
    </w:p>
    <w:p w:rsid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Find the equilibrium atom distance</w:t>
      </w:r>
    </w:p>
    <w:p w:rsid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Express the total potential energy of the chain in the harmonic approximation</w:t>
      </w:r>
    </w:p>
    <w:p w:rsidR="002926EA" w:rsidRDefault="002926EA" w:rsidP="009A1E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c) Calculate the phonon dispersion relation assuming periodic boundary condition</w:t>
      </w:r>
    </w:p>
    <w:p w:rsidR="002926EA" w:rsidRDefault="002926EA" w:rsidP="009A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Calculate the s</w:t>
      </w:r>
      <w:r w:rsidR="00AA308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ed of sound, the density of phonon states and the specific heat of the chain.</w:t>
      </w:r>
      <w:r w:rsidR="009B5E03">
        <w:rPr>
          <w:rFonts w:ascii="Times New Roman" w:hAnsi="Times New Roman" w:cs="Times New Roman"/>
          <w:sz w:val="24"/>
          <w:szCs w:val="24"/>
        </w:rPr>
        <w:t xml:space="preserve"> Suk</w:t>
      </w:r>
    </w:p>
    <w:sectPr w:rsidR="0029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13FE"/>
    <w:multiLevelType w:val="hybridMultilevel"/>
    <w:tmpl w:val="359E5AD0"/>
    <w:lvl w:ilvl="0" w:tplc="3C42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61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8B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A1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E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86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2D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0593C"/>
    <w:multiLevelType w:val="hybridMultilevel"/>
    <w:tmpl w:val="1CCE6028"/>
    <w:lvl w:ilvl="0" w:tplc="41F0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C6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E1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02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5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01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5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60A58"/>
    <w:multiLevelType w:val="hybridMultilevel"/>
    <w:tmpl w:val="E7EE31D4"/>
    <w:lvl w:ilvl="0" w:tplc="1DDC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5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C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507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00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86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63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6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0A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D1EA7"/>
    <w:multiLevelType w:val="hybridMultilevel"/>
    <w:tmpl w:val="39A4C16C"/>
    <w:lvl w:ilvl="0" w:tplc="01AA12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6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E4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0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45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6B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C0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AC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E7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21AFB"/>
    <w:multiLevelType w:val="hybridMultilevel"/>
    <w:tmpl w:val="9C88B322"/>
    <w:lvl w:ilvl="0" w:tplc="B6F4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60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A3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2F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7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5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2B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5"/>
    <w:rsid w:val="00083616"/>
    <w:rsid w:val="000B34B8"/>
    <w:rsid w:val="000C454A"/>
    <w:rsid w:val="000F081C"/>
    <w:rsid w:val="00110BD3"/>
    <w:rsid w:val="00123275"/>
    <w:rsid w:val="00126492"/>
    <w:rsid w:val="00146AD2"/>
    <w:rsid w:val="00152DAD"/>
    <w:rsid w:val="00276BC8"/>
    <w:rsid w:val="00280472"/>
    <w:rsid w:val="002926EA"/>
    <w:rsid w:val="002B4FC5"/>
    <w:rsid w:val="002E3880"/>
    <w:rsid w:val="002F52EB"/>
    <w:rsid w:val="0038037A"/>
    <w:rsid w:val="00383C4C"/>
    <w:rsid w:val="00395773"/>
    <w:rsid w:val="003B6619"/>
    <w:rsid w:val="003C7C41"/>
    <w:rsid w:val="004C6D07"/>
    <w:rsid w:val="00545F30"/>
    <w:rsid w:val="006C4DDB"/>
    <w:rsid w:val="00774EB7"/>
    <w:rsid w:val="007C1AEF"/>
    <w:rsid w:val="0080485D"/>
    <w:rsid w:val="008175FE"/>
    <w:rsid w:val="00825183"/>
    <w:rsid w:val="008719EB"/>
    <w:rsid w:val="008D575E"/>
    <w:rsid w:val="009A1E15"/>
    <w:rsid w:val="009B5E03"/>
    <w:rsid w:val="00A07749"/>
    <w:rsid w:val="00A37726"/>
    <w:rsid w:val="00A845C8"/>
    <w:rsid w:val="00A96006"/>
    <w:rsid w:val="00AA05F0"/>
    <w:rsid w:val="00AA3089"/>
    <w:rsid w:val="00B77E4E"/>
    <w:rsid w:val="00BB59DF"/>
    <w:rsid w:val="00BC5216"/>
    <w:rsid w:val="00C97300"/>
    <w:rsid w:val="00CD61BB"/>
    <w:rsid w:val="00D17498"/>
    <w:rsid w:val="00D27D43"/>
    <w:rsid w:val="00E305B2"/>
    <w:rsid w:val="00E46760"/>
    <w:rsid w:val="00E51EFF"/>
    <w:rsid w:val="00E702B4"/>
    <w:rsid w:val="00EB1C29"/>
    <w:rsid w:val="00F53960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FF21"/>
  <w15:docId w15:val="{18CCA366-A69D-46D8-BFAA-6F2663C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F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FC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4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2055</Words>
  <Characters>11719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</dc:creator>
  <cp:lastModifiedBy>student</cp:lastModifiedBy>
  <cp:revision>4</cp:revision>
  <cp:lastPrinted>2019-02-05T12:07:00Z</cp:lastPrinted>
  <dcterms:created xsi:type="dcterms:W3CDTF">2020-02-20T11:17:00Z</dcterms:created>
  <dcterms:modified xsi:type="dcterms:W3CDTF">2020-03-05T10:03:00Z</dcterms:modified>
</cp:coreProperties>
</file>