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E2" w:rsidRPr="00C97024" w:rsidRDefault="0027689E" w:rsidP="00E018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024">
        <w:rPr>
          <w:rFonts w:ascii="Times New Roman" w:hAnsi="Times New Roman" w:cs="Times New Roman"/>
          <w:b/>
          <w:sz w:val="24"/>
          <w:szCs w:val="24"/>
          <w:u w:val="single"/>
        </w:rPr>
        <w:t>Vynořující se dospělost</w:t>
      </w:r>
    </w:p>
    <w:p w:rsidR="00B05A0C" w:rsidRPr="00C97024" w:rsidRDefault="00B05A0C" w:rsidP="00E018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24">
        <w:rPr>
          <w:rFonts w:ascii="Times New Roman" w:hAnsi="Times New Roman" w:cs="Times New Roman"/>
          <w:b/>
          <w:sz w:val="24"/>
          <w:szCs w:val="24"/>
        </w:rPr>
        <w:t>Pozadí vzniku pojmu</w:t>
      </w:r>
    </w:p>
    <w:p w:rsidR="005F2322" w:rsidRPr="00C97024" w:rsidRDefault="0027689E" w:rsidP="00E0188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>S pojmem „</w:t>
      </w:r>
      <w:proofErr w:type="spellStart"/>
      <w:r w:rsidRPr="00C97024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C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Pr="00C97024">
        <w:rPr>
          <w:rFonts w:ascii="Times New Roman" w:hAnsi="Times New Roman" w:cs="Times New Roman"/>
          <w:sz w:val="24"/>
          <w:szCs w:val="24"/>
        </w:rPr>
        <w:t xml:space="preserve">“ </w:t>
      </w:r>
      <w:r w:rsidR="004C4B5A" w:rsidRPr="00C97024">
        <w:rPr>
          <w:rFonts w:ascii="Times New Roman" w:hAnsi="Times New Roman" w:cs="Times New Roman"/>
          <w:sz w:val="24"/>
          <w:szCs w:val="24"/>
        </w:rPr>
        <w:t xml:space="preserve">(do češtiny překládáno jako „vynořující se dospělost“ nebo „nastupující dospělost“) </w:t>
      </w:r>
      <w:r w:rsidRPr="00C97024">
        <w:rPr>
          <w:rFonts w:ascii="Times New Roman" w:hAnsi="Times New Roman" w:cs="Times New Roman"/>
          <w:sz w:val="24"/>
          <w:szCs w:val="24"/>
        </w:rPr>
        <w:t xml:space="preserve">přišel poprvé na svět </w:t>
      </w:r>
      <w:proofErr w:type="spellStart"/>
      <w:r w:rsidRPr="00C97024"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 w:rsidRPr="00C97024">
        <w:rPr>
          <w:rFonts w:ascii="Times New Roman" w:hAnsi="Times New Roman" w:cs="Times New Roman"/>
          <w:sz w:val="24"/>
          <w:szCs w:val="24"/>
        </w:rPr>
        <w:t xml:space="preserve"> </w:t>
      </w:r>
      <w:r w:rsidR="00AF1586" w:rsidRPr="00C97024">
        <w:rPr>
          <w:rFonts w:ascii="Times New Roman" w:hAnsi="Times New Roman" w:cs="Times New Roman"/>
          <w:sz w:val="24"/>
          <w:szCs w:val="24"/>
        </w:rPr>
        <w:t xml:space="preserve">Jensen </w:t>
      </w:r>
      <w:proofErr w:type="spellStart"/>
      <w:r w:rsidRPr="00C97024">
        <w:rPr>
          <w:rFonts w:ascii="Times New Roman" w:hAnsi="Times New Roman" w:cs="Times New Roman"/>
          <w:sz w:val="24"/>
          <w:szCs w:val="24"/>
        </w:rPr>
        <w:t>Arnett</w:t>
      </w:r>
      <w:proofErr w:type="spellEnd"/>
      <w:r w:rsidRPr="00C97024">
        <w:rPr>
          <w:rFonts w:ascii="Times New Roman" w:hAnsi="Times New Roman" w:cs="Times New Roman"/>
          <w:sz w:val="24"/>
          <w:szCs w:val="24"/>
        </w:rPr>
        <w:t xml:space="preserve">. Pojem použil roku 2000 v americkém vědeckém časopise </w:t>
      </w:r>
      <w:proofErr w:type="spellStart"/>
      <w:r w:rsidRPr="00C97024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C970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024">
        <w:rPr>
          <w:rFonts w:ascii="Times New Roman" w:hAnsi="Times New Roman" w:cs="Times New Roman"/>
          <w:i/>
          <w:sz w:val="24"/>
          <w:szCs w:val="24"/>
        </w:rPr>
        <w:t>psychologist</w:t>
      </w:r>
      <w:r w:rsidR="00CD5548" w:rsidRPr="00C97024">
        <w:rPr>
          <w:rFonts w:ascii="Times New Roman" w:hAnsi="Times New Roman" w:cs="Times New Roman"/>
          <w:sz w:val="24"/>
          <w:szCs w:val="24"/>
        </w:rPr>
        <w:t>.</w:t>
      </w:r>
    </w:p>
    <w:p w:rsidR="0027689E" w:rsidRPr="00C97024" w:rsidRDefault="005F2322" w:rsidP="00E0188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>Arnett</w:t>
      </w:r>
      <w:proofErr w:type="spellEnd"/>
      <w:r w:rsidRPr="00C97024">
        <w:rPr>
          <w:rFonts w:ascii="Times New Roman" w:hAnsi="Times New Roman" w:cs="Times New Roman"/>
          <w:sz w:val="24"/>
          <w:szCs w:val="24"/>
        </w:rPr>
        <w:t xml:space="preserve"> se nechal inspirovat </w:t>
      </w:r>
      <w:r w:rsidR="00B1021C" w:rsidRPr="00C97024">
        <w:rPr>
          <w:rFonts w:ascii="Times New Roman" w:hAnsi="Times New Roman" w:cs="Times New Roman"/>
          <w:sz w:val="24"/>
          <w:szCs w:val="24"/>
        </w:rPr>
        <w:t xml:space="preserve">pracemi Erika </w:t>
      </w:r>
      <w:r w:rsidR="00FE7D06" w:rsidRPr="00C97024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B1021C" w:rsidRPr="00C97024">
        <w:rPr>
          <w:rFonts w:ascii="Times New Roman" w:hAnsi="Times New Roman" w:cs="Times New Roman"/>
          <w:sz w:val="24"/>
          <w:szCs w:val="24"/>
        </w:rPr>
        <w:t>Eriksona</w:t>
      </w:r>
      <w:proofErr w:type="spellEnd"/>
      <w:r w:rsidR="00B1021C" w:rsidRPr="00C97024">
        <w:rPr>
          <w:rFonts w:ascii="Times New Roman" w:hAnsi="Times New Roman" w:cs="Times New Roman"/>
          <w:sz w:val="24"/>
          <w:szCs w:val="24"/>
        </w:rPr>
        <w:t xml:space="preserve">, který popisuje právě období </w:t>
      </w:r>
      <w:r w:rsidR="00167F17" w:rsidRPr="00C97024">
        <w:rPr>
          <w:rFonts w:ascii="Times New Roman" w:hAnsi="Times New Roman" w:cs="Times New Roman"/>
          <w:sz w:val="24"/>
          <w:szCs w:val="24"/>
        </w:rPr>
        <w:t>prodlouženého dospívání, ale sám ho nedefinoval.</w:t>
      </w:r>
      <w:r w:rsidR="00937C60" w:rsidRPr="00C97024">
        <w:rPr>
          <w:rFonts w:ascii="Times New Roman" w:hAnsi="Times New Roman" w:cs="Times New Roman"/>
          <w:sz w:val="24"/>
          <w:szCs w:val="24"/>
        </w:rPr>
        <w:t xml:space="preserve"> Z</w:t>
      </w:r>
      <w:r w:rsidR="002B478E" w:rsidRPr="00C97024">
        <w:rPr>
          <w:rFonts w:ascii="Times New Roman" w:hAnsi="Times New Roman" w:cs="Times New Roman"/>
          <w:sz w:val="24"/>
          <w:szCs w:val="24"/>
        </w:rPr>
        <w:t>miňuje se o jakémsi „odložení“, kdy během tohoto moratoria „…</w:t>
      </w:r>
      <w:r w:rsidR="002B478E" w:rsidRPr="00C97024">
        <w:rPr>
          <w:rFonts w:ascii="Times New Roman" w:hAnsi="Times New Roman" w:cs="Times New Roman"/>
          <w:i/>
          <w:sz w:val="24"/>
          <w:szCs w:val="24"/>
        </w:rPr>
        <w:t>může mladý dospělý díky volnému experimentování s různými rolemi najít svůj koutek, místečko v některé části společnosti, ve které žije.“</w:t>
      </w:r>
      <w:r w:rsidR="00167F17" w:rsidRPr="00C97024">
        <w:rPr>
          <w:rFonts w:ascii="Times New Roman" w:hAnsi="Times New Roman" w:cs="Times New Roman"/>
          <w:sz w:val="24"/>
          <w:szCs w:val="24"/>
        </w:rPr>
        <w:t xml:space="preserve"> </w:t>
      </w:r>
      <w:r w:rsidR="002B478E" w:rsidRPr="00C970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478E" w:rsidRPr="00C97024">
        <w:rPr>
          <w:rFonts w:ascii="Times New Roman" w:hAnsi="Times New Roman" w:cs="Times New Roman"/>
          <w:sz w:val="24"/>
          <w:szCs w:val="24"/>
        </w:rPr>
        <w:t>Erikson</w:t>
      </w:r>
      <w:proofErr w:type="spellEnd"/>
      <w:r w:rsidR="002B478E" w:rsidRPr="00C97024">
        <w:rPr>
          <w:rFonts w:ascii="Times New Roman" w:hAnsi="Times New Roman" w:cs="Times New Roman"/>
          <w:sz w:val="24"/>
          <w:szCs w:val="24"/>
        </w:rPr>
        <w:t xml:space="preserve">, 1968, s. 156). </w:t>
      </w:r>
      <w:r w:rsidR="00937C60" w:rsidRPr="00C97024">
        <w:rPr>
          <w:rFonts w:ascii="Times New Roman" w:hAnsi="Times New Roman" w:cs="Times New Roman"/>
          <w:sz w:val="24"/>
          <w:szCs w:val="24"/>
        </w:rPr>
        <w:t>D</w:t>
      </w:r>
      <w:r w:rsidR="00FE7D06" w:rsidRPr="00C97024">
        <w:rPr>
          <w:rFonts w:ascii="Times New Roman" w:hAnsi="Times New Roman" w:cs="Times New Roman"/>
          <w:sz w:val="24"/>
          <w:szCs w:val="24"/>
        </w:rPr>
        <w:t>ále</w:t>
      </w:r>
      <w:r w:rsidR="00937C60" w:rsidRPr="00C9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C60" w:rsidRPr="00C97024">
        <w:rPr>
          <w:rFonts w:ascii="Times New Roman" w:hAnsi="Times New Roman" w:cs="Times New Roman"/>
          <w:sz w:val="24"/>
          <w:szCs w:val="24"/>
        </w:rPr>
        <w:t>Arnett</w:t>
      </w:r>
      <w:proofErr w:type="spellEnd"/>
      <w:r w:rsidR="00937C60" w:rsidRPr="00C97024">
        <w:rPr>
          <w:rFonts w:ascii="Times New Roman" w:hAnsi="Times New Roman" w:cs="Times New Roman"/>
          <w:sz w:val="24"/>
          <w:szCs w:val="24"/>
        </w:rPr>
        <w:t xml:space="preserve"> zaměřil svou pozornost i na práci Daniela</w:t>
      </w:r>
      <w:r w:rsidR="00FE7D06" w:rsidRPr="00C97024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FE7D06" w:rsidRPr="00C97024">
        <w:rPr>
          <w:rFonts w:ascii="Times New Roman" w:hAnsi="Times New Roman" w:cs="Times New Roman"/>
          <w:sz w:val="24"/>
          <w:szCs w:val="24"/>
        </w:rPr>
        <w:t>Lev</w:t>
      </w:r>
      <w:r w:rsidR="00937C60" w:rsidRPr="00C97024">
        <w:rPr>
          <w:rFonts w:ascii="Times New Roman" w:hAnsi="Times New Roman" w:cs="Times New Roman"/>
          <w:sz w:val="24"/>
          <w:szCs w:val="24"/>
        </w:rPr>
        <w:t>insona</w:t>
      </w:r>
      <w:proofErr w:type="spellEnd"/>
      <w:r w:rsidR="00937C60" w:rsidRPr="00C97024">
        <w:rPr>
          <w:rFonts w:ascii="Times New Roman" w:hAnsi="Times New Roman" w:cs="Times New Roman"/>
          <w:sz w:val="24"/>
          <w:szCs w:val="24"/>
        </w:rPr>
        <w:t xml:space="preserve">. Ten na základě výpovědí několika mužů ve středním věku, kteří popisovali své mladistvé roky, vytvořil teorii „novic </w:t>
      </w:r>
      <w:proofErr w:type="spellStart"/>
      <w:r w:rsidR="00937C60" w:rsidRPr="00C97024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937C60" w:rsidRPr="00C97024">
        <w:rPr>
          <w:rFonts w:ascii="Times New Roman" w:hAnsi="Times New Roman" w:cs="Times New Roman"/>
          <w:sz w:val="24"/>
          <w:szCs w:val="24"/>
        </w:rPr>
        <w:t>“</w:t>
      </w:r>
      <w:r w:rsidR="002C4BA5" w:rsidRPr="00C97024">
        <w:rPr>
          <w:rFonts w:ascii="Times New Roman" w:hAnsi="Times New Roman" w:cs="Times New Roman"/>
          <w:sz w:val="24"/>
          <w:szCs w:val="24"/>
        </w:rPr>
        <w:t>, které přiřadil věk od 17 do 33 let.</w:t>
      </w:r>
      <w:r w:rsidR="0042725E" w:rsidRPr="00C97024">
        <w:rPr>
          <w:rFonts w:ascii="Times New Roman" w:hAnsi="Times New Roman" w:cs="Times New Roman"/>
          <w:sz w:val="24"/>
          <w:szCs w:val="24"/>
        </w:rPr>
        <w:t xml:space="preserve"> Podle něj v tomto období člověk prožívá množství změn, hledá cestu svým životem, zkouší různé možnosti v lásce a buduje si stabilní život.</w:t>
      </w:r>
    </w:p>
    <w:p w:rsidR="00E9090A" w:rsidRPr="00C97024" w:rsidRDefault="00D63ED2" w:rsidP="00E018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24">
        <w:rPr>
          <w:rFonts w:ascii="Times New Roman" w:hAnsi="Times New Roman" w:cs="Times New Roman"/>
          <w:b/>
          <w:sz w:val="24"/>
          <w:szCs w:val="24"/>
        </w:rPr>
        <w:t>S</w:t>
      </w:r>
      <w:r w:rsidR="00E9090A" w:rsidRPr="00C97024">
        <w:rPr>
          <w:rFonts w:ascii="Times New Roman" w:hAnsi="Times New Roman" w:cs="Times New Roman"/>
          <w:b/>
          <w:sz w:val="24"/>
          <w:szCs w:val="24"/>
        </w:rPr>
        <w:t>tudie</w:t>
      </w:r>
    </w:p>
    <w:p w:rsidR="00FF4634" w:rsidRPr="00C97024" w:rsidRDefault="00FF4634" w:rsidP="00E0188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 xml:space="preserve">Podle amerických výzkumů </w:t>
      </w:r>
      <w:r w:rsidR="007B02FB" w:rsidRPr="00C97024">
        <w:rPr>
          <w:rFonts w:ascii="Times New Roman" w:hAnsi="Times New Roman" w:cs="Times New Roman"/>
          <w:sz w:val="24"/>
          <w:szCs w:val="24"/>
        </w:rPr>
        <w:t>je v tomto období velmi nespecifický rezidenční status jedinců. Přibližně jedna třetina mladých lidí nacházejících se v období vynořující se dospělosti, pokračuje ve studiu</w:t>
      </w:r>
      <w:r w:rsidR="00AC765C" w:rsidRPr="00C97024">
        <w:rPr>
          <w:rFonts w:ascii="Times New Roman" w:hAnsi="Times New Roman" w:cs="Times New Roman"/>
          <w:sz w:val="24"/>
          <w:szCs w:val="24"/>
        </w:rPr>
        <w:t xml:space="preserve"> – </w:t>
      </w:r>
      <w:r w:rsidR="007B02FB" w:rsidRPr="00C97024">
        <w:rPr>
          <w:rFonts w:ascii="Times New Roman" w:hAnsi="Times New Roman" w:cs="Times New Roman"/>
          <w:sz w:val="24"/>
          <w:szCs w:val="24"/>
        </w:rPr>
        <w:t>na vysokých školách. Tito mladí jsou tak v určité fázi polo-autonomie, kde částečně již sice mají zodpovědnost za své činy, ale vzhledem k pobytům na kolejích je část péče ještě stále v rukou jiných dospělých a dalšího vedení. Přibližně 40 % se odstěhuje od rodičů zcela do vlastního bydlení, kde začínají nový samostatný život a hledají práci na plný úvazek.</w:t>
      </w:r>
      <w:r w:rsidR="00357332" w:rsidRPr="00C97024">
        <w:rPr>
          <w:rFonts w:ascii="Times New Roman" w:hAnsi="Times New Roman" w:cs="Times New Roman"/>
          <w:sz w:val="24"/>
          <w:szCs w:val="24"/>
        </w:rPr>
        <w:t xml:space="preserve"> Tato </w:t>
      </w:r>
      <w:r w:rsidR="00707686" w:rsidRPr="00C97024">
        <w:rPr>
          <w:rFonts w:ascii="Times New Roman" w:hAnsi="Times New Roman" w:cs="Times New Roman"/>
          <w:sz w:val="24"/>
          <w:szCs w:val="24"/>
        </w:rPr>
        <w:t xml:space="preserve">generace však </w:t>
      </w:r>
      <w:r w:rsidR="00497C6E" w:rsidRPr="00C97024">
        <w:rPr>
          <w:rFonts w:ascii="Times New Roman" w:hAnsi="Times New Roman" w:cs="Times New Roman"/>
          <w:sz w:val="24"/>
          <w:szCs w:val="24"/>
        </w:rPr>
        <w:t>obecně velmi často střídá svá útočiště v závislosti na aktuální životní situaci (bydlení s partnerem, nástup na vysokou školu či nástup do zaměstnání).</w:t>
      </w:r>
    </w:p>
    <w:p w:rsidR="00D63ED2" w:rsidRPr="00C97024" w:rsidRDefault="00D63ED2" w:rsidP="00E01881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>Další studie hledají subjektivní pocity vnímání dospělosti. Z</w:t>
      </w:r>
      <w:r w:rsidR="00647EBC" w:rsidRPr="00C97024">
        <w:rPr>
          <w:rFonts w:ascii="Times New Roman" w:hAnsi="Times New Roman" w:cs="Times New Roman"/>
          <w:sz w:val="24"/>
          <w:szCs w:val="24"/>
        </w:rPr>
        <w:t>de jedinci ve</w:t>
      </w:r>
      <w:r w:rsidRPr="00C97024">
        <w:rPr>
          <w:rFonts w:ascii="Times New Roman" w:hAnsi="Times New Roman" w:cs="Times New Roman"/>
          <w:sz w:val="24"/>
          <w:szCs w:val="24"/>
        </w:rPr>
        <w:t xml:space="preserve"> věku vynořující se dospělosti nejsou schopni odpovědět, zda se cítí jako dospělí, nebo adolescenti – většinou by se definovali spíše někde na pomezí. Milníkem pro zařazení mezi dospělce pro mnohé není ani ta</w:t>
      </w:r>
      <w:r w:rsidR="00AB14BD" w:rsidRPr="00C97024">
        <w:rPr>
          <w:rFonts w:ascii="Times New Roman" w:hAnsi="Times New Roman" w:cs="Times New Roman"/>
          <w:sz w:val="24"/>
          <w:szCs w:val="24"/>
        </w:rPr>
        <w:t>k vlastní bydlení, ukončené vzdělání nebo stabilní zaměstnání, ale spíše rodičovství, během kterého přebírají zodpovědnost za další osobu.</w:t>
      </w:r>
    </w:p>
    <w:p w:rsidR="0060443A" w:rsidRPr="00C97024" w:rsidRDefault="0060443A" w:rsidP="00E018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24">
        <w:rPr>
          <w:rFonts w:ascii="Times New Roman" w:hAnsi="Times New Roman" w:cs="Times New Roman"/>
          <w:b/>
          <w:sz w:val="24"/>
          <w:szCs w:val="24"/>
        </w:rPr>
        <w:t>Upřesnění</w:t>
      </w:r>
      <w:r w:rsidR="00F00FA7" w:rsidRPr="00C97024">
        <w:rPr>
          <w:rFonts w:ascii="Times New Roman" w:hAnsi="Times New Roman" w:cs="Times New Roman"/>
          <w:b/>
          <w:sz w:val="24"/>
          <w:szCs w:val="24"/>
        </w:rPr>
        <w:t xml:space="preserve"> zařazení pojmu</w:t>
      </w:r>
    </w:p>
    <w:p w:rsidR="00B2771D" w:rsidRPr="00C97024" w:rsidRDefault="00EA4043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 xml:space="preserve">Vynořující se dospělost rozhodně již není adolescencí. Byť se ve zmíněném období změny typické pro pozdní adolescenci objevují (např. </w:t>
      </w:r>
      <w:r w:rsidR="00C73219" w:rsidRPr="00C97024">
        <w:rPr>
          <w:rFonts w:ascii="Times New Roman" w:hAnsi="Times New Roman" w:cs="Times New Roman"/>
          <w:sz w:val="24"/>
          <w:szCs w:val="24"/>
        </w:rPr>
        <w:t>potřeba emočního ukotvení, proměna vztahů ke společnosti a k rodičů</w:t>
      </w:r>
      <w:r w:rsidR="008A4B9B" w:rsidRPr="00C97024">
        <w:rPr>
          <w:rFonts w:ascii="Times New Roman" w:hAnsi="Times New Roman" w:cs="Times New Roman"/>
          <w:sz w:val="24"/>
          <w:szCs w:val="24"/>
        </w:rPr>
        <w:t>m</w:t>
      </w:r>
      <w:r w:rsidR="00C73219" w:rsidRPr="00C97024">
        <w:rPr>
          <w:rFonts w:ascii="Times New Roman" w:hAnsi="Times New Roman" w:cs="Times New Roman"/>
          <w:sz w:val="24"/>
          <w:szCs w:val="24"/>
        </w:rPr>
        <w:t>, proměna vztahů k budoucím partnerům a výběr partnera, apod.)</w:t>
      </w:r>
      <w:r w:rsidR="00F5737E" w:rsidRPr="00C97024">
        <w:rPr>
          <w:rFonts w:ascii="Times New Roman" w:hAnsi="Times New Roman" w:cs="Times New Roman"/>
          <w:sz w:val="24"/>
          <w:szCs w:val="24"/>
        </w:rPr>
        <w:t xml:space="preserve"> spíše jsou tyto změny během vynořující se dospělosti ještě posilovány a zintenzivňovány.</w:t>
      </w:r>
    </w:p>
    <w:p w:rsidR="0060443A" w:rsidRPr="00C97024" w:rsidRDefault="00EA4043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 xml:space="preserve">Zároveň se však jedinec nenachází ani v období mladé dospělosti. Jak je z výše zmíněné studie znát, subjektivně se tito jedinci ještě jako dospělí nepovažují. Vágnerová (2007) sice ve své publikaci zmiňuje období mladé dospělosti jako období ve věku 20-40 let, ale </w:t>
      </w:r>
      <w:r w:rsidR="0008302D" w:rsidRPr="00C97024">
        <w:rPr>
          <w:rFonts w:ascii="Times New Roman" w:hAnsi="Times New Roman" w:cs="Times New Roman"/>
          <w:sz w:val="24"/>
          <w:szCs w:val="24"/>
        </w:rPr>
        <w:t xml:space="preserve">toto období tak dynamické, že řadit všechny </w:t>
      </w:r>
      <w:r w:rsidR="0087278A" w:rsidRPr="00C97024">
        <w:rPr>
          <w:rFonts w:ascii="Times New Roman" w:hAnsi="Times New Roman" w:cs="Times New Roman"/>
          <w:sz w:val="24"/>
          <w:szCs w:val="24"/>
        </w:rPr>
        <w:t xml:space="preserve">do tak velké skupiny je v dnešním světě až nesmyslné. Zde by bylo vhodné si </w:t>
      </w:r>
      <w:r w:rsidR="004F166D" w:rsidRPr="00C97024">
        <w:rPr>
          <w:rFonts w:ascii="Times New Roman" w:hAnsi="Times New Roman" w:cs="Times New Roman"/>
          <w:sz w:val="24"/>
          <w:szCs w:val="24"/>
        </w:rPr>
        <w:t xml:space="preserve">spíše </w:t>
      </w:r>
      <w:r w:rsidR="0087278A" w:rsidRPr="00C97024">
        <w:rPr>
          <w:rFonts w:ascii="Times New Roman" w:hAnsi="Times New Roman" w:cs="Times New Roman"/>
          <w:sz w:val="24"/>
          <w:szCs w:val="24"/>
        </w:rPr>
        <w:t xml:space="preserve">pomoci dělením této životní etapy dle </w:t>
      </w:r>
      <w:proofErr w:type="spellStart"/>
      <w:r w:rsidR="0087278A" w:rsidRPr="00C97024">
        <w:rPr>
          <w:rFonts w:ascii="Times New Roman" w:hAnsi="Times New Roman" w:cs="Times New Roman"/>
          <w:sz w:val="24"/>
          <w:szCs w:val="24"/>
        </w:rPr>
        <w:t>Říčana</w:t>
      </w:r>
      <w:proofErr w:type="spellEnd"/>
      <w:r w:rsidR="0087278A" w:rsidRPr="00C97024">
        <w:rPr>
          <w:rFonts w:ascii="Times New Roman" w:hAnsi="Times New Roman" w:cs="Times New Roman"/>
          <w:sz w:val="24"/>
          <w:szCs w:val="24"/>
        </w:rPr>
        <w:t xml:space="preserve"> (2004)</w:t>
      </w:r>
      <w:r w:rsidR="004F166D" w:rsidRPr="00C97024">
        <w:rPr>
          <w:rFonts w:ascii="Times New Roman" w:hAnsi="Times New Roman" w:cs="Times New Roman"/>
          <w:sz w:val="24"/>
          <w:szCs w:val="24"/>
        </w:rPr>
        <w:t xml:space="preserve">, který období rozdělil do dvou desetiletí, která si jsou bližší. Ani on však neodpovídá </w:t>
      </w:r>
      <w:proofErr w:type="spellStart"/>
      <w:r w:rsidR="004F166D" w:rsidRPr="00C97024">
        <w:rPr>
          <w:rFonts w:ascii="Times New Roman" w:hAnsi="Times New Roman" w:cs="Times New Roman"/>
          <w:sz w:val="24"/>
          <w:szCs w:val="24"/>
        </w:rPr>
        <w:t>Arettovým</w:t>
      </w:r>
      <w:proofErr w:type="spellEnd"/>
      <w:r w:rsidR="004F166D" w:rsidRPr="00C97024">
        <w:rPr>
          <w:rFonts w:ascii="Times New Roman" w:hAnsi="Times New Roman" w:cs="Times New Roman"/>
          <w:sz w:val="24"/>
          <w:szCs w:val="24"/>
        </w:rPr>
        <w:t xml:space="preserve"> poznatkům a první </w:t>
      </w:r>
      <w:r w:rsidR="004F166D" w:rsidRPr="00C97024">
        <w:rPr>
          <w:rFonts w:ascii="Times New Roman" w:hAnsi="Times New Roman" w:cs="Times New Roman"/>
          <w:sz w:val="24"/>
          <w:szCs w:val="24"/>
        </w:rPr>
        <w:lastRenderedPageBreak/>
        <w:t xml:space="preserve">desetiletí popisuje jako období, během kterého jedince dokončuje hledání svého společenského </w:t>
      </w:r>
      <w:r w:rsidR="00E01881" w:rsidRPr="00C97024">
        <w:rPr>
          <w:rFonts w:ascii="Times New Roman" w:hAnsi="Times New Roman" w:cs="Times New Roman"/>
          <w:sz w:val="24"/>
          <w:szCs w:val="24"/>
        </w:rPr>
        <w:t>postavení a pracovní zařa</w:t>
      </w:r>
      <w:r w:rsidR="004F166D" w:rsidRPr="00C97024">
        <w:rPr>
          <w:rFonts w:ascii="Times New Roman" w:hAnsi="Times New Roman" w:cs="Times New Roman"/>
          <w:sz w:val="24"/>
          <w:szCs w:val="24"/>
        </w:rPr>
        <w:t>zení.</w:t>
      </w:r>
    </w:p>
    <w:p w:rsidR="00DD2B34" w:rsidRPr="00C97024" w:rsidRDefault="00DD2B34" w:rsidP="00E018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24">
        <w:rPr>
          <w:rFonts w:ascii="Times New Roman" w:hAnsi="Times New Roman" w:cs="Times New Roman"/>
          <w:b/>
          <w:sz w:val="24"/>
          <w:szCs w:val="24"/>
        </w:rPr>
        <w:t>Shrnutí</w:t>
      </w:r>
    </w:p>
    <w:p w:rsidR="00BA67D9" w:rsidRPr="00C97024" w:rsidRDefault="00BA67D9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 xml:space="preserve">Vynořující se dospělost je období mezi dospíváním (adolescencí) a mladou dospělostí, které ohraničuje </w:t>
      </w:r>
      <w:proofErr w:type="spellStart"/>
      <w:r w:rsidRPr="00C97024">
        <w:rPr>
          <w:rFonts w:ascii="Times New Roman" w:hAnsi="Times New Roman" w:cs="Times New Roman"/>
          <w:sz w:val="24"/>
          <w:szCs w:val="24"/>
        </w:rPr>
        <w:t>Arnett</w:t>
      </w:r>
      <w:proofErr w:type="spellEnd"/>
      <w:r w:rsidRPr="00C97024">
        <w:rPr>
          <w:rFonts w:ascii="Times New Roman" w:hAnsi="Times New Roman" w:cs="Times New Roman"/>
          <w:sz w:val="24"/>
          <w:szCs w:val="24"/>
        </w:rPr>
        <w:t xml:space="preserve"> věkem 18 – 25 let. Toto období je charakteristické osamostatňováním, zkoumá</w:t>
      </w:r>
      <w:r w:rsidR="0004606C" w:rsidRPr="00C97024">
        <w:rPr>
          <w:rFonts w:ascii="Times New Roman" w:hAnsi="Times New Roman" w:cs="Times New Roman"/>
          <w:sz w:val="24"/>
          <w:szCs w:val="24"/>
        </w:rPr>
        <w:t>ním vlastních možností a způsobů</w:t>
      </w:r>
      <w:r w:rsidRPr="00C97024">
        <w:rPr>
          <w:rFonts w:ascii="Times New Roman" w:hAnsi="Times New Roman" w:cs="Times New Roman"/>
          <w:sz w:val="24"/>
          <w:szCs w:val="24"/>
        </w:rPr>
        <w:t xml:space="preserve"> uplatnění ve světě. Během vynořující se dospělosti mladí hledají životní lásku (a experimentují s</w:t>
      </w:r>
      <w:r w:rsidR="0004606C" w:rsidRPr="00C97024">
        <w:rPr>
          <w:rFonts w:ascii="Times New Roman" w:hAnsi="Times New Roman" w:cs="Times New Roman"/>
          <w:sz w:val="24"/>
          <w:szCs w:val="24"/>
        </w:rPr>
        <w:t> </w:t>
      </w:r>
      <w:r w:rsidRPr="00C97024">
        <w:rPr>
          <w:rFonts w:ascii="Times New Roman" w:hAnsi="Times New Roman" w:cs="Times New Roman"/>
          <w:sz w:val="24"/>
          <w:szCs w:val="24"/>
        </w:rPr>
        <w:t>ní</w:t>
      </w:r>
      <w:r w:rsidR="0004606C" w:rsidRPr="00C97024">
        <w:rPr>
          <w:rFonts w:ascii="Times New Roman" w:hAnsi="Times New Roman" w:cs="Times New Roman"/>
          <w:sz w:val="24"/>
          <w:szCs w:val="24"/>
        </w:rPr>
        <w:t xml:space="preserve"> – bohužel je toto období často dop</w:t>
      </w:r>
      <w:r w:rsidR="00B2771D" w:rsidRPr="00C97024">
        <w:rPr>
          <w:rFonts w:ascii="Times New Roman" w:hAnsi="Times New Roman" w:cs="Times New Roman"/>
          <w:sz w:val="24"/>
          <w:szCs w:val="24"/>
        </w:rPr>
        <w:t>rovázeno rizikovým sexuálním ži</w:t>
      </w:r>
      <w:r w:rsidR="0004606C" w:rsidRPr="00C97024">
        <w:rPr>
          <w:rFonts w:ascii="Times New Roman" w:hAnsi="Times New Roman" w:cs="Times New Roman"/>
          <w:sz w:val="24"/>
          <w:szCs w:val="24"/>
        </w:rPr>
        <w:t>votem</w:t>
      </w:r>
      <w:r w:rsidRPr="00C97024">
        <w:rPr>
          <w:rFonts w:ascii="Times New Roman" w:hAnsi="Times New Roman" w:cs="Times New Roman"/>
          <w:sz w:val="24"/>
          <w:szCs w:val="24"/>
        </w:rPr>
        <w:t>), nacházejí první zaměstnání a naráží na první překážky, které dospělý život přenáší. Zároveň je však běžné zůstávat pod křídly rodičů, ať již z hlediska dalšího studia nebo hledání vlastních cest.</w:t>
      </w:r>
      <w:r w:rsidR="0062154E" w:rsidRPr="00C97024">
        <w:rPr>
          <w:rFonts w:ascii="Times New Roman" w:hAnsi="Times New Roman" w:cs="Times New Roman"/>
          <w:sz w:val="24"/>
          <w:szCs w:val="24"/>
        </w:rPr>
        <w:t xml:space="preserve"> Období je typické nerozhodností jedinců a vlastní nejistotou, kam ve společnosti vlastně patří.</w:t>
      </w:r>
    </w:p>
    <w:p w:rsidR="002F788A" w:rsidRPr="00C97024" w:rsidRDefault="00262ABE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b/>
          <w:sz w:val="24"/>
          <w:szCs w:val="24"/>
        </w:rPr>
        <w:t>Komentář a ilustrační vložka na závěr</w:t>
      </w:r>
    </w:p>
    <w:p w:rsidR="007C3F27" w:rsidRPr="00C97024" w:rsidRDefault="00FE4A9A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>V tomto období se nacházím aktuálně i já sama. Myslím si, že je naprosto běžné, že se cítíme tak nějak sami, i když máme rodinu, přátele a třeba i partner</w:t>
      </w:r>
      <w:bookmarkStart w:id="0" w:name="_GoBack"/>
      <w:bookmarkEnd w:id="0"/>
      <w:r w:rsidRPr="00C97024">
        <w:rPr>
          <w:rFonts w:ascii="Times New Roman" w:hAnsi="Times New Roman" w:cs="Times New Roman"/>
          <w:sz w:val="24"/>
          <w:szCs w:val="24"/>
        </w:rPr>
        <w:t xml:space="preserve">a, protože jde v tomto období právě o hledání </w:t>
      </w:r>
      <w:r w:rsidR="007C3F27" w:rsidRPr="00C97024">
        <w:rPr>
          <w:rFonts w:ascii="Times New Roman" w:hAnsi="Times New Roman" w:cs="Times New Roman"/>
          <w:sz w:val="24"/>
          <w:szCs w:val="24"/>
        </w:rPr>
        <w:t xml:space="preserve">sám sebe. </w:t>
      </w:r>
      <w:r w:rsidRPr="00C97024">
        <w:rPr>
          <w:rFonts w:ascii="Times New Roman" w:hAnsi="Times New Roman" w:cs="Times New Roman"/>
          <w:sz w:val="24"/>
          <w:szCs w:val="24"/>
        </w:rPr>
        <w:t>V tomto období již tak nějak „nemusíme“ studovat a „konečně</w:t>
      </w:r>
      <w:r w:rsidR="007C3F27" w:rsidRPr="00C97024">
        <w:rPr>
          <w:rFonts w:ascii="Times New Roman" w:hAnsi="Times New Roman" w:cs="Times New Roman"/>
          <w:sz w:val="24"/>
          <w:szCs w:val="24"/>
        </w:rPr>
        <w:t>“ je možné zaměřit se na sebe.</w:t>
      </w:r>
    </w:p>
    <w:p w:rsidR="005E5197" w:rsidRPr="00C97024" w:rsidRDefault="00FE4A9A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>Po internetových sítích navíc koluje v různých formách právě ilustrace, která se krásně hodí na závěr a dokonale dle mého vystihuje období vynořující se dospělosti.</w:t>
      </w:r>
    </w:p>
    <w:p w:rsidR="007C3F27" w:rsidRPr="00C97024" w:rsidRDefault="007C3F27" w:rsidP="007C3F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024">
        <w:rPr>
          <w:noProof/>
          <w:lang w:eastAsia="cs-CZ"/>
        </w:rPr>
        <w:drawing>
          <wp:inline distT="0" distB="0" distL="0" distR="0" wp14:anchorId="7B1FB6AA" wp14:editId="0AAF8D40">
            <wp:extent cx="2682240" cy="22479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66" t="22810" r="40873" b="7819"/>
                    <a:stretch/>
                  </pic:blipFill>
                  <pic:spPr bwMode="auto">
                    <a:xfrm>
                      <a:off x="0" y="0"/>
                      <a:ext cx="268224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911" w:rsidRPr="00C97024" w:rsidRDefault="007C3F27" w:rsidP="007C3F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</w:rPr>
        <w:t xml:space="preserve">Zdroj: FB </w:t>
      </w:r>
      <w:proofErr w:type="spellStart"/>
      <w:r w:rsidRPr="00C97024">
        <w:rPr>
          <w:rFonts w:ascii="Times New Roman" w:hAnsi="Times New Roman" w:cs="Times New Roman"/>
          <w:sz w:val="24"/>
          <w:szCs w:val="24"/>
        </w:rPr>
        <w:t>čilichili</w:t>
      </w:r>
      <w:proofErr w:type="spellEnd"/>
    </w:p>
    <w:p w:rsidR="007C3F27" w:rsidRPr="00C97024" w:rsidRDefault="007C3F27" w:rsidP="007C3F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C5" w:rsidRPr="00C97024" w:rsidRDefault="00726BC5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b/>
          <w:sz w:val="24"/>
          <w:szCs w:val="24"/>
        </w:rPr>
        <w:t>Zdroje</w:t>
      </w:r>
      <w:r w:rsidRPr="00C97024">
        <w:rPr>
          <w:rFonts w:ascii="Times New Roman" w:hAnsi="Times New Roman" w:cs="Times New Roman"/>
          <w:sz w:val="24"/>
          <w:szCs w:val="24"/>
        </w:rPr>
        <w:t>:</w:t>
      </w:r>
    </w:p>
    <w:p w:rsidR="00726BC5" w:rsidRPr="00C97024" w:rsidRDefault="00726BC5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ARNETT,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Jeffrey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Jensen.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Emerging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adulthood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theory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late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teens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through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twenties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American</w:t>
      </w:r>
      <w:proofErr w:type="spellEnd"/>
      <w:r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Psychologist</w:t>
      </w:r>
      <w:proofErr w:type="spellEnd"/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2000, </w:t>
      </w:r>
      <w:r w:rsidRPr="00C970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55</w:t>
      </w: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(5), 469-480 [cit. </w:t>
      </w: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27. 3. 2021</w:t>
      </w: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]. ISSN 0003-066X. Dostupné z: doi:10.1037//0003-066X.55.5.469</w:t>
      </w:r>
    </w:p>
    <w:p w:rsidR="00527CEF" w:rsidRPr="00C97024" w:rsidRDefault="008328EE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ERIKSON, Erik H. a John P. KEMPH</w:t>
      </w:r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Identity, </w:t>
      </w:r>
      <w:proofErr w:type="spellStart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youth</w:t>
      </w:r>
      <w:proofErr w:type="spellEnd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crisis</w:t>
      </w:r>
      <w:proofErr w:type="spellEnd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New York: W. W. </w:t>
      </w:r>
      <w:proofErr w:type="spellStart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Norton</w:t>
      </w:r>
      <w:proofErr w:type="spellEnd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, 1968. </w:t>
      </w:r>
      <w:proofErr w:type="spellStart"/>
      <w:r w:rsidR="00527CEF"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Behavioral</w:t>
      </w:r>
      <w:proofErr w:type="spellEnd"/>
      <w:r w:rsidR="00527CEF"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Science</w:t>
      </w:r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 [online]. 1969, </w:t>
      </w:r>
      <w:r w:rsidR="00527CEF" w:rsidRPr="00C970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</w:t>
      </w:r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(2), 154-159 [cit. </w:t>
      </w:r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28. 3. 2021</w:t>
      </w:r>
      <w:r w:rsidR="00527CEF"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]. ISSN 00057940. Dostupné z: doi:10.1002/bs.3830140209</w:t>
      </w:r>
    </w:p>
    <w:p w:rsidR="00993A95" w:rsidRPr="00C97024" w:rsidRDefault="00993A95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ŘÍČAN, Pavel. </w:t>
      </w:r>
      <w:r w:rsidR="005E5197"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Cesta životem: vývojová psychologie,</w:t>
      </w:r>
      <w:r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přepracované vydání</w:t>
      </w: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. Vyd. 2. Praha: Portál, 2006, c2004. ISBN 80-7367-124-7.</w:t>
      </w:r>
    </w:p>
    <w:p w:rsidR="00220547" w:rsidRPr="00C97024" w:rsidRDefault="00220547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VÁGNEROVÁ, Marie. </w:t>
      </w:r>
      <w:r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Vývojová psychologie</w:t>
      </w: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. 2. vyd. Praha: Karolinum, 1999. ISBN 80-7184-803-4.</w:t>
      </w:r>
    </w:p>
    <w:p w:rsidR="00A22EFF" w:rsidRPr="00C97024" w:rsidRDefault="00A22EFF" w:rsidP="00E01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VÁGNEROVÁ, Marie. </w:t>
      </w:r>
      <w:r w:rsidRPr="00C970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Vývojová psychologie II.: dospělost a stáří</w:t>
      </w:r>
      <w:r w:rsidRPr="00C97024">
        <w:rPr>
          <w:rFonts w:ascii="Times New Roman" w:hAnsi="Times New Roman" w:cs="Times New Roman"/>
          <w:sz w:val="24"/>
          <w:szCs w:val="24"/>
          <w:shd w:val="clear" w:color="auto" w:fill="FFFFFF"/>
        </w:rPr>
        <w:t>. Praha: Karolinum, 2007. ISBN 978-80-246-1318-5.</w:t>
      </w:r>
    </w:p>
    <w:sectPr w:rsidR="00A22EFF" w:rsidRPr="00C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6199"/>
    <w:multiLevelType w:val="hybridMultilevel"/>
    <w:tmpl w:val="E47C1EFC"/>
    <w:lvl w:ilvl="0" w:tplc="E0ACE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5"/>
    <w:rsid w:val="0004606C"/>
    <w:rsid w:val="0008302D"/>
    <w:rsid w:val="00087B02"/>
    <w:rsid w:val="00167F17"/>
    <w:rsid w:val="00176E55"/>
    <w:rsid w:val="001C2A3B"/>
    <w:rsid w:val="00220547"/>
    <w:rsid w:val="00262ABE"/>
    <w:rsid w:val="002631A1"/>
    <w:rsid w:val="0027689E"/>
    <w:rsid w:val="00281E13"/>
    <w:rsid w:val="002B478E"/>
    <w:rsid w:val="002C4BA5"/>
    <w:rsid w:val="002E4A95"/>
    <w:rsid w:val="002F788A"/>
    <w:rsid w:val="003362A8"/>
    <w:rsid w:val="00357332"/>
    <w:rsid w:val="0042725E"/>
    <w:rsid w:val="00497C6E"/>
    <w:rsid w:val="004C4B5A"/>
    <w:rsid w:val="004F166D"/>
    <w:rsid w:val="00527CEF"/>
    <w:rsid w:val="005D7160"/>
    <w:rsid w:val="005E5197"/>
    <w:rsid w:val="005F2322"/>
    <w:rsid w:val="0060443A"/>
    <w:rsid w:val="0062154E"/>
    <w:rsid w:val="00647EBC"/>
    <w:rsid w:val="00697B4C"/>
    <w:rsid w:val="00707686"/>
    <w:rsid w:val="00726BC5"/>
    <w:rsid w:val="00797CE9"/>
    <w:rsid w:val="007B02FB"/>
    <w:rsid w:val="007C3F27"/>
    <w:rsid w:val="007C7060"/>
    <w:rsid w:val="00821B02"/>
    <w:rsid w:val="008328EE"/>
    <w:rsid w:val="00851A22"/>
    <w:rsid w:val="0087278A"/>
    <w:rsid w:val="008A4B9B"/>
    <w:rsid w:val="00937C60"/>
    <w:rsid w:val="009500CE"/>
    <w:rsid w:val="00993A95"/>
    <w:rsid w:val="009E61E4"/>
    <w:rsid w:val="00A22EFF"/>
    <w:rsid w:val="00A56F40"/>
    <w:rsid w:val="00AB14BD"/>
    <w:rsid w:val="00AC765C"/>
    <w:rsid w:val="00AF1586"/>
    <w:rsid w:val="00B05A0C"/>
    <w:rsid w:val="00B1021C"/>
    <w:rsid w:val="00B2771D"/>
    <w:rsid w:val="00B81409"/>
    <w:rsid w:val="00BA67D9"/>
    <w:rsid w:val="00C73219"/>
    <w:rsid w:val="00C97024"/>
    <w:rsid w:val="00CD5548"/>
    <w:rsid w:val="00CE4911"/>
    <w:rsid w:val="00D63ED2"/>
    <w:rsid w:val="00DD2B34"/>
    <w:rsid w:val="00E01881"/>
    <w:rsid w:val="00E9090A"/>
    <w:rsid w:val="00E90A74"/>
    <w:rsid w:val="00E95041"/>
    <w:rsid w:val="00EA4043"/>
    <w:rsid w:val="00ED5887"/>
    <w:rsid w:val="00EE4E22"/>
    <w:rsid w:val="00F00FA7"/>
    <w:rsid w:val="00F13EA3"/>
    <w:rsid w:val="00F4567A"/>
    <w:rsid w:val="00F5737E"/>
    <w:rsid w:val="00FE4A9A"/>
    <w:rsid w:val="00FE7D06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8981"/>
  <w15:chartTrackingRefBased/>
  <w15:docId w15:val="{DDC71CF1-ACEE-4089-B857-719FE5FE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Vankatova</dc:creator>
  <cp:keywords/>
  <dc:description/>
  <cp:lastModifiedBy>Lucie Vankatova</cp:lastModifiedBy>
  <cp:revision>72</cp:revision>
  <dcterms:created xsi:type="dcterms:W3CDTF">2021-05-15T17:25:00Z</dcterms:created>
  <dcterms:modified xsi:type="dcterms:W3CDTF">2021-05-15T19:51:00Z</dcterms:modified>
</cp:coreProperties>
</file>