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93BE" w14:textId="3976B36B" w:rsidR="007919C3" w:rsidRPr="007919C3" w:rsidRDefault="007919C3" w:rsidP="007919C3">
      <w:pPr>
        <w:pStyle w:val="Nadpis1"/>
      </w:pPr>
      <w:r>
        <w:t>Sebekontrola</w:t>
      </w:r>
    </w:p>
    <w:p w14:paraId="01137C23" w14:textId="297DB9C1" w:rsidR="007919C3" w:rsidRDefault="007919C3" w:rsidP="007919C3">
      <w:r>
        <w:t>Sebekontrola je schopnost odložit bezprostřední potěšení a uspokojení potřeb. Lze ji definovat také jako schopnost odolávat impulzům a pudům ve prospěch dlouhodobých cílů.</w:t>
      </w:r>
    </w:p>
    <w:p w14:paraId="574BE9B8" w14:textId="634C9B7E" w:rsidR="00971DDD" w:rsidRDefault="00971DDD" w:rsidP="007919C3">
      <w:r>
        <w:t>Synonymem je také seberegulace, sebeovládání, nebo síla ega.</w:t>
      </w:r>
    </w:p>
    <w:p w14:paraId="27CF62F6" w14:textId="75CCCFD9" w:rsidR="007919C3" w:rsidRDefault="007919C3" w:rsidP="007919C3">
      <w:r>
        <w:t>Schopnost sebekontroly je spojena s vyššími exekutivními funkcemi nacházejícími se v </w:t>
      </w:r>
      <w:proofErr w:type="spellStart"/>
      <w:r>
        <w:t>prefrontálním</w:t>
      </w:r>
      <w:proofErr w:type="spellEnd"/>
      <w:r>
        <w:t xml:space="preserve"> kortexu mozku. Právě tato oblast, je na rozdíl od jiných částí mozku, největší právě u lidí. Sebekontrola je tedy jedna z vlastností, která nás odlišuje od zvířat, kte</w:t>
      </w:r>
      <w:r w:rsidR="00B36B43">
        <w:t>rá se chovají dle svých pudů a impulzů. Nejsou tedy schopna fungovat ve prospěch dlouhodobých cílů.</w:t>
      </w:r>
    </w:p>
    <w:p w14:paraId="564EB610" w14:textId="77777777" w:rsidR="00B36B43" w:rsidRDefault="00B36B43" w:rsidP="007919C3">
      <w:r>
        <w:t xml:space="preserve">Jeden z nejznámějších experimentů na toto téma byl Stanfordský </w:t>
      </w:r>
      <w:proofErr w:type="spellStart"/>
      <w:r>
        <w:t>marshmallow</w:t>
      </w:r>
      <w:proofErr w:type="spellEnd"/>
      <w:r>
        <w:t xml:space="preserve"> experiment, který byl navržen psychologem Walterem </w:t>
      </w:r>
      <w:proofErr w:type="spellStart"/>
      <w:r>
        <w:t>Mischelem</w:t>
      </w:r>
      <w:proofErr w:type="spellEnd"/>
      <w:r>
        <w:t xml:space="preserve"> v 60. letech. V experimentu byly použity děti předškolního věku. Dítě dostalo před sebe talířek s bonbonem a výzkumník jim oznámil, že musí na chvíli odejít a pokud dítě nesní bonbon, který má před sebou, dostane po návratu výzkumníka bonbony dva. U dětí se tedy začal odehrávat vnitřní konflikt mezi uspokojením a seberegulací.</w:t>
      </w:r>
    </w:p>
    <w:p w14:paraId="1C20C8A1" w14:textId="77777777" w:rsidR="00B36B43" w:rsidRDefault="00B36B43" w:rsidP="007919C3">
      <w:r>
        <w:t>Ukázalo se, že jich v takto raném věku se lidé v míře sebekontroly velmi liší.</w:t>
      </w:r>
    </w:p>
    <w:p w14:paraId="13625CBC" w14:textId="77777777" w:rsidR="00B36B43" w:rsidRDefault="00B36B43" w:rsidP="007919C3">
      <w:r>
        <w:t>Čím jsme starší, tím máme sebekontrolu větší.</w:t>
      </w:r>
    </w:p>
    <w:p w14:paraId="4D4EA5C0" w14:textId="7B4D06A5" w:rsidR="00B36B43" w:rsidRDefault="00971DDD" w:rsidP="007919C3">
      <w:r>
        <w:t xml:space="preserve">Studie od </w:t>
      </w:r>
      <w:r w:rsidRPr="00971DDD">
        <w:t xml:space="preserve">Angely </w:t>
      </w:r>
      <w:proofErr w:type="spellStart"/>
      <w:r w:rsidRPr="00971DDD">
        <w:t>Duckworthové</w:t>
      </w:r>
      <w:proofErr w:type="spellEnd"/>
      <w:r w:rsidRPr="00971DDD">
        <w:t xml:space="preserve"> a Martina </w:t>
      </w:r>
      <w:proofErr w:type="spellStart"/>
      <w:r w:rsidRPr="00971DDD">
        <w:t>Seligmana</w:t>
      </w:r>
      <w:proofErr w:type="spellEnd"/>
      <w:r>
        <w:t xml:space="preserve"> ukázala, že míra sebekontroly je pro studium důležitější než inteligence.</w:t>
      </w:r>
    </w:p>
    <w:p w14:paraId="5504D8DB" w14:textId="4C2F2882" w:rsidR="00971DDD" w:rsidRDefault="00971DDD" w:rsidP="007919C3">
      <w:r>
        <w:t>Sebekontrola je jako sval – můžeme ji posilovat, ale také vyčerpat. Pokud musíme využít velkou část energie na sebekontrolu při prvním úkolu, u druhého se rychleji vyčerpáme a můžeme úkol vzdát.</w:t>
      </w:r>
    </w:p>
    <w:p w14:paraId="4831CE9B" w14:textId="1BFE0FE7" w:rsidR="00971DDD" w:rsidRDefault="00971DDD" w:rsidP="007919C3">
      <w:r>
        <w:t>Sebekontrola je podmíněna z velké části geneticky, ale také rodičovským vlivem a ženy mají obecně vyšší míru sebekontroly</w:t>
      </w:r>
      <w:r w:rsidR="003705E1">
        <w:t>.</w:t>
      </w:r>
    </w:p>
    <w:p w14:paraId="3AE07C16" w14:textId="5434CECE" w:rsidR="00971DDD" w:rsidRPr="00971DDD" w:rsidRDefault="00971DDD" w:rsidP="007919C3">
      <w:r>
        <w:rPr>
          <w:u w:val="single"/>
        </w:rPr>
        <w:t>ZDROJE</w:t>
      </w:r>
      <w:r>
        <w:rPr>
          <w:u w:val="single"/>
        </w:rPr>
        <w:br/>
      </w:r>
      <w:r>
        <w:t xml:space="preserve">Albert </w:t>
      </w:r>
      <w:proofErr w:type="spellStart"/>
      <w:proofErr w:type="gramStart"/>
      <w:r>
        <w:t>Kšiňan</w:t>
      </w:r>
      <w:proofErr w:type="spellEnd"/>
      <w:r>
        <w:t xml:space="preserve"> ,</w:t>
      </w:r>
      <w:proofErr w:type="gramEnd"/>
      <w:r>
        <w:t xml:space="preserve"> 2017, </w:t>
      </w:r>
      <w:hyperlink r:id="rId4" w:history="1">
        <w:r w:rsidRPr="00222F2C">
          <w:rPr>
            <w:rStyle w:val="Hypertextovodkaz"/>
          </w:rPr>
          <w:t>https://psychologie.cz/umeni-seberegulace/</w:t>
        </w:r>
      </w:hyperlink>
      <w:r>
        <w:t xml:space="preserve"> </w:t>
      </w:r>
      <w:r>
        <w:br/>
      </w:r>
      <w:proofErr w:type="spellStart"/>
      <w:r>
        <w:t>Brichcín</w:t>
      </w:r>
      <w:proofErr w:type="spellEnd"/>
      <w:r>
        <w:t>, M. (1999). Vůle a sebekontrola: teorie, metody, experimenty. Praha: Karolinum</w:t>
      </w:r>
    </w:p>
    <w:sectPr w:rsidR="00971DDD" w:rsidRPr="0097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C3"/>
    <w:rsid w:val="003705E1"/>
    <w:rsid w:val="007919C3"/>
    <w:rsid w:val="007920BD"/>
    <w:rsid w:val="008A65AC"/>
    <w:rsid w:val="00971DDD"/>
    <w:rsid w:val="00B36B43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8F46"/>
  <w15:chartTrackingRefBased/>
  <w15:docId w15:val="{FF1F89B7-618C-4354-A30D-7C06A53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1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71D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hologie.cz/umeni-seberegula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Jirušková</dc:creator>
  <cp:keywords/>
  <dc:description/>
  <cp:lastModifiedBy>Vendula Jirušková</cp:lastModifiedBy>
  <cp:revision>1</cp:revision>
  <dcterms:created xsi:type="dcterms:W3CDTF">2021-04-25T09:04:00Z</dcterms:created>
  <dcterms:modified xsi:type="dcterms:W3CDTF">2021-04-25T09:35:00Z</dcterms:modified>
</cp:coreProperties>
</file>