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74059" w14:textId="45EA90E2" w:rsidR="009B75FC" w:rsidRPr="00E52381" w:rsidRDefault="003B6706" w:rsidP="00E5238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381">
        <w:rPr>
          <w:rFonts w:ascii="Times New Roman" w:hAnsi="Times New Roman" w:cs="Times New Roman"/>
          <w:b/>
          <w:bCs/>
          <w:sz w:val="24"/>
          <w:szCs w:val="24"/>
        </w:rPr>
        <w:t>SOCIALIZACE</w:t>
      </w:r>
    </w:p>
    <w:p w14:paraId="52C4FD00" w14:textId="6A2ACD1A" w:rsidR="003B6706" w:rsidRPr="00E52381" w:rsidRDefault="003B6706" w:rsidP="00E52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B5210" w14:textId="2962E8B5" w:rsidR="003B6706" w:rsidRPr="00E52381" w:rsidRDefault="001451E3" w:rsidP="00E52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81">
        <w:rPr>
          <w:rFonts w:ascii="Times New Roman" w:hAnsi="Times New Roman" w:cs="Times New Roman"/>
          <w:sz w:val="24"/>
          <w:szCs w:val="24"/>
        </w:rPr>
        <w:t>- Pojem běžný v sociologických teoriích, který označoval přechod člověka od biologického ke společenskému tvoru. (Jedlička, 2015. s. 12)</w:t>
      </w:r>
    </w:p>
    <w:p w14:paraId="528623FF" w14:textId="3F789673" w:rsidR="001451E3" w:rsidRDefault="001451E3" w:rsidP="00E52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81">
        <w:rPr>
          <w:rFonts w:ascii="Times New Roman" w:hAnsi="Times New Roman" w:cs="Times New Roman"/>
          <w:sz w:val="24"/>
          <w:szCs w:val="24"/>
        </w:rPr>
        <w:t xml:space="preserve">- </w:t>
      </w:r>
      <w:r w:rsidR="00E52381" w:rsidRPr="00E52381">
        <w:rPr>
          <w:rFonts w:ascii="Times New Roman" w:hAnsi="Times New Roman" w:cs="Times New Roman"/>
          <w:sz w:val="24"/>
          <w:szCs w:val="24"/>
        </w:rPr>
        <w:t>Proces postupného osvojování lidských psychických vlastností, díky kterému se člověk vyvíjí z bytosti biologické v bytost společenskou. (Nakonečný, 1995. s. 278)</w:t>
      </w:r>
    </w:p>
    <w:p w14:paraId="10308A1B" w14:textId="3A971392" w:rsidR="002D3D16" w:rsidRPr="002D3D16" w:rsidRDefault="002D3D16" w:rsidP="00E52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16">
        <w:rPr>
          <w:rFonts w:ascii="Times New Roman" w:hAnsi="Times New Roman" w:cs="Times New Roman"/>
          <w:sz w:val="24"/>
          <w:szCs w:val="24"/>
        </w:rPr>
        <w:t>- „C</w:t>
      </w:r>
      <w:r w:rsidRPr="002D3D16">
        <w:rPr>
          <w:rFonts w:ascii="Times New Roman" w:hAnsi="Times New Roman" w:cs="Times New Roman"/>
          <w:sz w:val="24"/>
          <w:szCs w:val="24"/>
        </w:rPr>
        <w:t>eloživotní dlouhodobý proces včleňování jedince do lidské společnosti.</w:t>
      </w:r>
      <w:r>
        <w:rPr>
          <w:rFonts w:ascii="Times New Roman" w:hAnsi="Times New Roman" w:cs="Times New Roman"/>
          <w:sz w:val="24"/>
          <w:szCs w:val="24"/>
        </w:rPr>
        <w:t>“ (</w:t>
      </w:r>
      <w:r w:rsidR="0040368C">
        <w:rPr>
          <w:rFonts w:ascii="Times New Roman" w:hAnsi="Times New Roman" w:cs="Times New Roman"/>
          <w:sz w:val="24"/>
          <w:szCs w:val="24"/>
        </w:rPr>
        <w:t>Urbanovská, Škobrtal, 2012. s. 19)</w:t>
      </w:r>
    </w:p>
    <w:p w14:paraId="6E46367F" w14:textId="1F5CE680" w:rsidR="00E52381" w:rsidRPr="00E52381" w:rsidRDefault="00E52381" w:rsidP="00E52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81">
        <w:rPr>
          <w:rFonts w:ascii="Times New Roman" w:hAnsi="Times New Roman" w:cs="Times New Roman"/>
          <w:sz w:val="24"/>
          <w:szCs w:val="24"/>
        </w:rPr>
        <w:t>- Proces postupného vrůstání do společenských podmínek života. (Nakonečný, 1995. s. 278)</w:t>
      </w:r>
    </w:p>
    <w:p w14:paraId="4A0375F8" w14:textId="4045AAC5" w:rsidR="00E52381" w:rsidRPr="00BA27E5" w:rsidRDefault="00E52381" w:rsidP="00BA2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381">
        <w:rPr>
          <w:rFonts w:ascii="Times New Roman" w:hAnsi="Times New Roman" w:cs="Times New Roman"/>
          <w:sz w:val="24"/>
          <w:szCs w:val="24"/>
        </w:rPr>
        <w:t xml:space="preserve">- Během socializace si jedinec vytváří hodnotící kritéria vztahující se k nepsaným pravidlům a </w:t>
      </w:r>
      <w:r w:rsidRPr="00BA27E5">
        <w:rPr>
          <w:rFonts w:ascii="Times New Roman" w:hAnsi="Times New Roman" w:cs="Times New Roman"/>
          <w:sz w:val="24"/>
          <w:szCs w:val="24"/>
        </w:rPr>
        <w:t>normám dané společnosti. (Fischer, Škoda, 2014. s. 22)</w:t>
      </w:r>
    </w:p>
    <w:p w14:paraId="4BB51950" w14:textId="39F86DD2" w:rsidR="00E52381" w:rsidRDefault="00E52381" w:rsidP="00BA2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E5">
        <w:rPr>
          <w:rFonts w:ascii="Times New Roman" w:hAnsi="Times New Roman" w:cs="Times New Roman"/>
          <w:sz w:val="24"/>
          <w:szCs w:val="24"/>
        </w:rPr>
        <w:t xml:space="preserve">- </w:t>
      </w:r>
      <w:r w:rsidR="00BA27E5">
        <w:rPr>
          <w:rFonts w:ascii="Times New Roman" w:hAnsi="Times New Roman" w:cs="Times New Roman"/>
          <w:sz w:val="24"/>
          <w:szCs w:val="24"/>
        </w:rPr>
        <w:t>„</w:t>
      </w:r>
      <w:r w:rsidR="00BA27E5" w:rsidRPr="00BA27E5">
        <w:rPr>
          <w:rFonts w:ascii="Times New Roman" w:hAnsi="Times New Roman" w:cs="Times New Roman"/>
          <w:sz w:val="24"/>
          <w:szCs w:val="24"/>
        </w:rPr>
        <w:t>Společnost, stát vytvářejí určité podmínky, situace a okolnosti, které mají dopad na socializaci jedinců a sociálních skupin. Tyto podmínky mohou být ve vztahu k procesu socializace pozitivní, mohou však také socializaci jedinců a sociálních skupin komplikovat, a tím pádem vyvolávat určité rozpory.</w:t>
      </w:r>
      <w:r w:rsidR="00BA27E5">
        <w:rPr>
          <w:rFonts w:ascii="Times New Roman" w:hAnsi="Times New Roman" w:cs="Times New Roman"/>
          <w:sz w:val="24"/>
          <w:szCs w:val="24"/>
        </w:rPr>
        <w:t>“ (Bendl, 2014. s. 13)</w:t>
      </w:r>
    </w:p>
    <w:p w14:paraId="0A99D9E6" w14:textId="1D486E2E" w:rsidR="00BA27E5" w:rsidRDefault="00BA27E5" w:rsidP="00BA2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Proces výstavby individuální hodnotové struktury a orientace jedince, který probíhá celý život. Jde také o proces začleňování člověka do společnosti, učení se sociálním rolím, internalizace hodnot a norem a osvojování si forem chování. (Duffková, Urban, Dubský, 2008. s. 47)</w:t>
      </w:r>
    </w:p>
    <w:p w14:paraId="7EB78CD6" w14:textId="18743190" w:rsidR="00905391" w:rsidRDefault="00905391" w:rsidP="00BA2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Základní mechanismy socializace: sociální činnosti, nápodoba, identifikace a ovlivňování. </w:t>
      </w:r>
      <w:r>
        <w:rPr>
          <w:rFonts w:ascii="Times New Roman" w:hAnsi="Times New Roman" w:cs="Times New Roman"/>
          <w:sz w:val="24"/>
          <w:szCs w:val="24"/>
        </w:rPr>
        <w:t>(Duffková, Urban, Dubský, 2008. s. 4</w:t>
      </w:r>
      <w:r w:rsidR="00CB20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587E70" w14:textId="71ED0633" w:rsidR="00905391" w:rsidRDefault="00905391" w:rsidP="00BA2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Jedním z výsledků socializace je tzv. individuum, tedy jedinečná osobnost se stabilními vzorci chování, cítění a činností. </w:t>
      </w:r>
      <w:r w:rsidRPr="00E52381">
        <w:rPr>
          <w:rFonts w:ascii="Times New Roman" w:hAnsi="Times New Roman" w:cs="Times New Roman"/>
          <w:sz w:val="24"/>
          <w:szCs w:val="24"/>
        </w:rPr>
        <w:t>(Jedlička, 2015. s.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2381">
        <w:rPr>
          <w:rFonts w:ascii="Times New Roman" w:hAnsi="Times New Roman" w:cs="Times New Roman"/>
          <w:sz w:val="24"/>
          <w:szCs w:val="24"/>
        </w:rPr>
        <w:t>)</w:t>
      </w:r>
    </w:p>
    <w:p w14:paraId="2D13BE33" w14:textId="4C91AD20" w:rsidR="00905391" w:rsidRDefault="00905391" w:rsidP="00BA2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Klíčové subjekty socializace: rodina (zejména matka), vrstevníci</w:t>
      </w:r>
      <w:r w:rsidR="00CB205D">
        <w:rPr>
          <w:rFonts w:ascii="Times New Roman" w:hAnsi="Times New Roman" w:cs="Times New Roman"/>
          <w:sz w:val="24"/>
          <w:szCs w:val="24"/>
        </w:rPr>
        <w:t xml:space="preserve">, přátelé, škola, životní partneři, pracovní kolektivy, orgány státní správy a územní samosprávy. </w:t>
      </w:r>
      <w:r w:rsidR="00CB205D">
        <w:rPr>
          <w:rFonts w:ascii="Times New Roman" w:hAnsi="Times New Roman" w:cs="Times New Roman"/>
          <w:sz w:val="24"/>
          <w:szCs w:val="24"/>
        </w:rPr>
        <w:t>(Duffková, Urban, Dubský, 2008. s. 4</w:t>
      </w:r>
      <w:r w:rsidR="00CB205D">
        <w:rPr>
          <w:rFonts w:ascii="Times New Roman" w:hAnsi="Times New Roman" w:cs="Times New Roman"/>
          <w:sz w:val="24"/>
          <w:szCs w:val="24"/>
        </w:rPr>
        <w:t>8</w:t>
      </w:r>
      <w:r w:rsidR="00CB205D">
        <w:rPr>
          <w:rFonts w:ascii="Times New Roman" w:hAnsi="Times New Roman" w:cs="Times New Roman"/>
          <w:sz w:val="24"/>
          <w:szCs w:val="24"/>
        </w:rPr>
        <w:t>)</w:t>
      </w:r>
    </w:p>
    <w:p w14:paraId="471F3DB5" w14:textId="148F3687" w:rsidR="004717E1" w:rsidRDefault="00471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2B907D" w14:textId="1F00C39D" w:rsidR="004717E1" w:rsidRDefault="004717E1" w:rsidP="006C7C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C07">
        <w:rPr>
          <w:rFonts w:ascii="Times New Roman" w:hAnsi="Times New Roman" w:cs="Times New Roman"/>
          <w:b/>
          <w:bCs/>
          <w:sz w:val="24"/>
          <w:szCs w:val="24"/>
        </w:rPr>
        <w:lastRenderedPageBreak/>
        <w:t>POUŽITÁ LITERATURA</w:t>
      </w:r>
    </w:p>
    <w:p w14:paraId="7B5D2F7B" w14:textId="77777777" w:rsidR="006C7C07" w:rsidRPr="006C7C07" w:rsidRDefault="006C7C07" w:rsidP="006C7C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4E1A6" w14:textId="5C5E7439" w:rsidR="004717E1" w:rsidRPr="006C7C07" w:rsidRDefault="004717E1" w:rsidP="006C7C0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C07">
        <w:rPr>
          <w:rFonts w:ascii="Times New Roman" w:hAnsi="Times New Roman" w:cs="Times New Roman"/>
          <w:bCs/>
          <w:sz w:val="24"/>
          <w:szCs w:val="24"/>
        </w:rPr>
        <w:t xml:space="preserve">BENDL, S. </w:t>
      </w:r>
      <w:r w:rsidRPr="006C7C07">
        <w:rPr>
          <w:rFonts w:ascii="Times New Roman" w:hAnsi="Times New Roman" w:cs="Times New Roman"/>
          <w:bCs/>
          <w:i/>
          <w:iCs/>
          <w:sz w:val="24"/>
          <w:szCs w:val="24"/>
        </w:rPr>
        <w:t>Nárys sociální pedagogiky.</w:t>
      </w:r>
      <w:r w:rsidRPr="006C7C07">
        <w:rPr>
          <w:rFonts w:ascii="Times New Roman" w:hAnsi="Times New Roman" w:cs="Times New Roman"/>
          <w:bCs/>
          <w:sz w:val="24"/>
          <w:szCs w:val="24"/>
        </w:rPr>
        <w:t xml:space="preserve"> 68 stran. Praha: Pedagogická fakulta Univerzity Karlovy, 2014. </w:t>
      </w:r>
      <w:r w:rsidRPr="006C7C07">
        <w:rPr>
          <w:rFonts w:ascii="Times New Roman" w:hAnsi="Times New Roman" w:cs="Times New Roman"/>
          <w:sz w:val="24"/>
          <w:szCs w:val="24"/>
        </w:rPr>
        <w:t>ISBN 978-80-7290-668-0</w:t>
      </w:r>
      <w:r w:rsidRPr="006C7C07">
        <w:rPr>
          <w:rFonts w:ascii="Times New Roman" w:hAnsi="Times New Roman" w:cs="Times New Roman"/>
          <w:sz w:val="24"/>
          <w:szCs w:val="24"/>
        </w:rPr>
        <w:t>.</w:t>
      </w:r>
    </w:p>
    <w:p w14:paraId="2E9D9AAE" w14:textId="765772CA" w:rsidR="004717E1" w:rsidRDefault="004717E1" w:rsidP="006C7C0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C07">
        <w:rPr>
          <w:rFonts w:ascii="Times New Roman" w:hAnsi="Times New Roman" w:cs="Times New Roman"/>
          <w:bCs/>
          <w:sz w:val="24"/>
          <w:szCs w:val="24"/>
        </w:rPr>
        <w:t xml:space="preserve">DUFFKOVÁ, J., URBAN, L., DUBSKÝ, J. </w:t>
      </w:r>
      <w:r w:rsidRPr="006C7C07">
        <w:rPr>
          <w:rFonts w:ascii="Times New Roman" w:hAnsi="Times New Roman" w:cs="Times New Roman"/>
          <w:bCs/>
          <w:i/>
          <w:iCs/>
          <w:sz w:val="24"/>
          <w:szCs w:val="24"/>
        </w:rPr>
        <w:t>Sociologie životního stylu.</w:t>
      </w:r>
      <w:r w:rsidRPr="006C7C07">
        <w:rPr>
          <w:rFonts w:ascii="Times New Roman" w:hAnsi="Times New Roman" w:cs="Times New Roman"/>
          <w:bCs/>
          <w:sz w:val="24"/>
          <w:szCs w:val="24"/>
        </w:rPr>
        <w:t xml:space="preserve"> 237 stran. Plzeň: Aleš Čeněk, 2008. ISBN 978-80-7380-123-6.</w:t>
      </w:r>
    </w:p>
    <w:p w14:paraId="13DBB761" w14:textId="4E756328" w:rsidR="00E83B18" w:rsidRPr="006C7C07" w:rsidRDefault="00E83B18" w:rsidP="006C7C0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FISCHER, S., ŠKODA, J.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Sociální patologie.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724">
        <w:rPr>
          <w:rFonts w:ascii="Times New Roman" w:hAnsi="Times New Roman" w:cs="Times New Roman"/>
          <w:bCs/>
          <w:sz w:val="24"/>
          <w:szCs w:val="24"/>
        </w:rPr>
        <w:t xml:space="preserve">232 stran. </w:t>
      </w:r>
      <w:r>
        <w:rPr>
          <w:rFonts w:ascii="Times New Roman" w:hAnsi="Times New Roman" w:cs="Times New Roman"/>
          <w:bCs/>
          <w:sz w:val="24"/>
          <w:szCs w:val="24"/>
        </w:rPr>
        <w:t>Praha: Grada Publishing a.s., 2014. ISBN 978-80-247-</w:t>
      </w:r>
      <w:r w:rsidR="00C61724">
        <w:rPr>
          <w:rFonts w:ascii="Times New Roman" w:hAnsi="Times New Roman" w:cs="Times New Roman"/>
          <w:bCs/>
          <w:sz w:val="24"/>
          <w:szCs w:val="24"/>
        </w:rPr>
        <w:t>9416-7.</w:t>
      </w:r>
    </w:p>
    <w:p w14:paraId="4245C5AD" w14:textId="3BCC8A44" w:rsidR="004717E1" w:rsidRDefault="004717E1" w:rsidP="006C7C0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C07">
        <w:rPr>
          <w:rFonts w:ascii="Times New Roman" w:hAnsi="Times New Roman" w:cs="Times New Roman"/>
          <w:sz w:val="24"/>
          <w:szCs w:val="24"/>
        </w:rPr>
        <w:t xml:space="preserve">JEDLIČKA, R. </w:t>
      </w:r>
      <w:r w:rsidRPr="006C7C07">
        <w:rPr>
          <w:rFonts w:ascii="Times New Roman" w:hAnsi="Times New Roman" w:cs="Times New Roman"/>
          <w:i/>
          <w:sz w:val="24"/>
          <w:szCs w:val="24"/>
        </w:rPr>
        <w:t>Poruchy socializace u dětí a dospívajících.</w:t>
      </w:r>
      <w:r w:rsidRPr="006C7C07">
        <w:rPr>
          <w:rFonts w:ascii="Times New Roman" w:hAnsi="Times New Roman" w:cs="Times New Roman"/>
          <w:sz w:val="24"/>
          <w:szCs w:val="24"/>
        </w:rPr>
        <w:t xml:space="preserve"> 544 stran. Praha: Grada Publishing a.s., 2015. </w:t>
      </w:r>
      <w:r w:rsidRPr="006C7C07">
        <w:rPr>
          <w:rFonts w:ascii="Times New Roman" w:hAnsi="Times New Roman" w:cs="Times New Roman"/>
          <w:bCs/>
          <w:sz w:val="24"/>
          <w:szCs w:val="24"/>
        </w:rPr>
        <w:t>ISBN 978-80-247-5980-7.</w:t>
      </w:r>
    </w:p>
    <w:p w14:paraId="30E11A90" w14:textId="6D9E8B6B" w:rsidR="00E83B18" w:rsidRPr="006C7C07" w:rsidRDefault="00E83B18" w:rsidP="006C7C0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NAKONEČNÝ, M.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Lexikon psychologie.</w:t>
      </w:r>
      <w:r>
        <w:rPr>
          <w:rFonts w:ascii="Times New Roman" w:hAnsi="Times New Roman" w:cs="Times New Roman"/>
          <w:bCs/>
          <w:sz w:val="24"/>
          <w:szCs w:val="24"/>
        </w:rPr>
        <w:t xml:space="preserve"> 397 stran. Praha: Vodnář, 1995. ISBN 80-85255-74-X.</w:t>
      </w:r>
    </w:p>
    <w:p w14:paraId="1998F835" w14:textId="37124FED" w:rsidR="004717E1" w:rsidRPr="006C7C07" w:rsidRDefault="004717E1" w:rsidP="006C7C0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C07">
        <w:rPr>
          <w:rFonts w:ascii="Times New Roman" w:hAnsi="Times New Roman" w:cs="Times New Roman"/>
          <w:sz w:val="24"/>
          <w:szCs w:val="24"/>
        </w:rPr>
        <w:t>URBANOVSKÁ, E.</w:t>
      </w:r>
      <w:r w:rsidRPr="006C7C07">
        <w:rPr>
          <w:rFonts w:ascii="Times New Roman" w:hAnsi="Times New Roman" w:cs="Times New Roman"/>
          <w:bCs/>
          <w:sz w:val="24"/>
          <w:szCs w:val="24"/>
        </w:rPr>
        <w:t>, ŠKOBRTAL, P.</w:t>
      </w:r>
      <w:r w:rsidRPr="006C7C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Sociální a pedagogická psychologie pro speciální pedagogy.</w:t>
      </w:r>
      <w:r w:rsidRPr="006C7C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7C07" w:rsidRPr="006C7C07">
        <w:rPr>
          <w:rFonts w:ascii="Times New Roman" w:hAnsi="Times New Roman" w:cs="Times New Roman"/>
          <w:bCs/>
          <w:sz w:val="24"/>
          <w:szCs w:val="24"/>
        </w:rPr>
        <w:t xml:space="preserve">136 stran. Olomouc: Pedagogická fakulta Univerzity Palackého, 2012. </w:t>
      </w:r>
      <w:r w:rsidR="006C7C07" w:rsidRPr="006C7C07">
        <w:rPr>
          <w:rFonts w:ascii="Times New Roman" w:hAnsi="Times New Roman" w:cs="Times New Roman"/>
          <w:sz w:val="24"/>
          <w:szCs w:val="24"/>
        </w:rPr>
        <w:t>ISBN 978-80-244-3066-9</w:t>
      </w:r>
    </w:p>
    <w:p w14:paraId="6A72AE60" w14:textId="77777777" w:rsidR="004717E1" w:rsidRPr="00BA27E5" w:rsidRDefault="004717E1" w:rsidP="00BA2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17E1" w:rsidRPr="00BA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25629"/>
    <w:multiLevelType w:val="hybridMultilevel"/>
    <w:tmpl w:val="37AE6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06"/>
    <w:rsid w:val="001451E3"/>
    <w:rsid w:val="002D3D16"/>
    <w:rsid w:val="003B6706"/>
    <w:rsid w:val="0040368C"/>
    <w:rsid w:val="004717E1"/>
    <w:rsid w:val="006C7C07"/>
    <w:rsid w:val="00905391"/>
    <w:rsid w:val="009B75FC"/>
    <w:rsid w:val="00BA27E5"/>
    <w:rsid w:val="00C61724"/>
    <w:rsid w:val="00CB205D"/>
    <w:rsid w:val="00E52381"/>
    <w:rsid w:val="00E8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F325"/>
  <w15:chartTrackingRefBased/>
  <w15:docId w15:val="{DDF855B4-FDFE-4520-BCB9-247A1625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17E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dc:description/>
  <cp:lastModifiedBy>Lucie Šimůnková</cp:lastModifiedBy>
  <cp:revision>6</cp:revision>
  <dcterms:created xsi:type="dcterms:W3CDTF">2021-03-22T14:58:00Z</dcterms:created>
  <dcterms:modified xsi:type="dcterms:W3CDTF">2021-03-22T16:19:00Z</dcterms:modified>
</cp:coreProperties>
</file>