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356F" w14:textId="72E7A4E8" w:rsidR="00F76D90" w:rsidRDefault="00E54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1FBC">
        <w:rPr>
          <w:rFonts w:ascii="Times New Roman" w:hAnsi="Times New Roman" w:cs="Times New Roman"/>
          <w:b/>
          <w:bCs/>
          <w:sz w:val="24"/>
          <w:szCs w:val="24"/>
        </w:rPr>
        <w:t>Socializace</w:t>
      </w:r>
    </w:p>
    <w:p w14:paraId="3BAE4142" w14:textId="4942BF3C" w:rsidR="00AA24F6" w:rsidRPr="00AA24F6" w:rsidRDefault="00AA24F6">
      <w:pPr>
        <w:rPr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Segoe UI" w:hAnsi="Segoe UI" w:cs="Segoe UI"/>
          <w:color w:val="212529"/>
          <w:shd w:val="clear" w:color="auto" w:fill="FFFFFF"/>
        </w:rPr>
        <w:t>"Pojem ze sociálních věd, který označuje osvojování si norem, zvyků, idejí, hodnot, tradic, jazyka, symbolů a sociálních rolí v dané společnosti. Během tohoto procesu jedinec získává dovednosti, které bude potřebovat pro společný život s dalšími lidmi. Cílem je, aby člověk zvládal své pocity a pudy, rozvinul si svědomí, naučil se potřebným rolím pro život v rodině, partnerství a povolání. Jakkoli to zní banálně, k socializaci patří i schopnost rozlišovat, co je v životě důležité (Jandourek, 2012, s. 974)".</w:t>
      </w:r>
    </w:p>
    <w:p w14:paraId="0B5DDABD" w14:textId="02E153F8" w:rsidR="00A51FBC" w:rsidRDefault="00C31694" w:rsidP="00CA0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</w:t>
      </w:r>
      <w:r w:rsidR="00774DF6">
        <w:rPr>
          <w:rFonts w:ascii="Times New Roman" w:hAnsi="Times New Roman" w:cs="Times New Roman"/>
          <w:sz w:val="24"/>
          <w:szCs w:val="24"/>
        </w:rPr>
        <w:t>člověk přicházející na svět jako biologické individuum svého druhu</w:t>
      </w:r>
      <w:r w:rsidR="00551588">
        <w:rPr>
          <w:rFonts w:ascii="Times New Roman" w:hAnsi="Times New Roman" w:cs="Times New Roman"/>
          <w:sz w:val="24"/>
          <w:szCs w:val="24"/>
        </w:rPr>
        <w:t xml:space="preserve"> stává společenskou bytostí se specificky lidskou psychikou</w:t>
      </w:r>
      <w:r w:rsidR="004214D2">
        <w:rPr>
          <w:rFonts w:ascii="Times New Roman" w:hAnsi="Times New Roman" w:cs="Times New Roman"/>
          <w:sz w:val="24"/>
          <w:szCs w:val="24"/>
        </w:rPr>
        <w:t>, byť v různých kulturách více či méně odlišnou</w:t>
      </w:r>
      <w:r w:rsidR="00776B41">
        <w:rPr>
          <w:rFonts w:ascii="Times New Roman" w:hAnsi="Times New Roman" w:cs="Times New Roman"/>
          <w:sz w:val="24"/>
          <w:szCs w:val="24"/>
        </w:rPr>
        <w:t xml:space="preserve">, je otázkou </w:t>
      </w:r>
      <w:r w:rsidR="00776B41" w:rsidRPr="00B966BC">
        <w:rPr>
          <w:rFonts w:ascii="Times New Roman" w:hAnsi="Times New Roman" w:cs="Times New Roman"/>
          <w:b/>
          <w:bCs/>
          <w:sz w:val="24"/>
          <w:szCs w:val="24"/>
        </w:rPr>
        <w:t>socializace</w:t>
      </w:r>
      <w:r w:rsidR="00776B41">
        <w:rPr>
          <w:rFonts w:ascii="Times New Roman" w:hAnsi="Times New Roman" w:cs="Times New Roman"/>
          <w:sz w:val="24"/>
          <w:szCs w:val="24"/>
        </w:rPr>
        <w:t xml:space="preserve"> či akulturace.</w:t>
      </w:r>
      <w:r w:rsidR="00451E9A">
        <w:rPr>
          <w:rFonts w:ascii="Times New Roman" w:hAnsi="Times New Roman" w:cs="Times New Roman"/>
          <w:sz w:val="24"/>
          <w:szCs w:val="24"/>
        </w:rPr>
        <w:t xml:space="preserve"> J</w:t>
      </w:r>
      <w:r w:rsidR="0096590F">
        <w:rPr>
          <w:rFonts w:ascii="Times New Roman" w:hAnsi="Times New Roman" w:cs="Times New Roman"/>
          <w:sz w:val="24"/>
          <w:szCs w:val="24"/>
        </w:rPr>
        <w:t>edná se o</w:t>
      </w:r>
      <w:r w:rsidR="00451E9A">
        <w:rPr>
          <w:rFonts w:ascii="Times New Roman" w:hAnsi="Times New Roman" w:cs="Times New Roman"/>
          <w:sz w:val="24"/>
          <w:szCs w:val="24"/>
        </w:rPr>
        <w:t xml:space="preserve"> velmi komplexní </w:t>
      </w:r>
      <w:r w:rsidR="003B572C">
        <w:rPr>
          <w:rFonts w:ascii="Times New Roman" w:hAnsi="Times New Roman" w:cs="Times New Roman"/>
          <w:sz w:val="24"/>
          <w:szCs w:val="24"/>
        </w:rPr>
        <w:t>téma procesu přeměn, které začínají osvojováním</w:t>
      </w:r>
      <w:r w:rsidR="009C0BCD">
        <w:rPr>
          <w:rFonts w:ascii="Times New Roman" w:hAnsi="Times New Roman" w:cs="Times New Roman"/>
          <w:sz w:val="24"/>
          <w:szCs w:val="24"/>
        </w:rPr>
        <w:t xml:space="preserve"> základních kulturních návyků, později mluvené řeči</w:t>
      </w:r>
      <w:r w:rsidR="00556A92">
        <w:rPr>
          <w:rFonts w:ascii="Times New Roman" w:hAnsi="Times New Roman" w:cs="Times New Roman"/>
          <w:sz w:val="24"/>
          <w:szCs w:val="24"/>
        </w:rPr>
        <w:t xml:space="preserve"> a dalšími změnami až </w:t>
      </w:r>
      <w:r w:rsidR="005254DF">
        <w:rPr>
          <w:rFonts w:ascii="Times New Roman" w:hAnsi="Times New Roman" w:cs="Times New Roman"/>
          <w:sz w:val="24"/>
          <w:szCs w:val="24"/>
        </w:rPr>
        <w:t>po vpravování</w:t>
      </w:r>
      <w:r w:rsidR="005B3814">
        <w:rPr>
          <w:rFonts w:ascii="Times New Roman" w:hAnsi="Times New Roman" w:cs="Times New Roman"/>
          <w:sz w:val="24"/>
          <w:szCs w:val="24"/>
        </w:rPr>
        <w:t xml:space="preserve"> se do role svého poh</w:t>
      </w:r>
      <w:r w:rsidR="00D10637">
        <w:rPr>
          <w:rFonts w:ascii="Times New Roman" w:hAnsi="Times New Roman" w:cs="Times New Roman"/>
          <w:sz w:val="24"/>
          <w:szCs w:val="24"/>
        </w:rPr>
        <w:t>la</w:t>
      </w:r>
      <w:r w:rsidR="005B3814">
        <w:rPr>
          <w:rFonts w:ascii="Times New Roman" w:hAnsi="Times New Roman" w:cs="Times New Roman"/>
          <w:sz w:val="24"/>
          <w:szCs w:val="24"/>
        </w:rPr>
        <w:t>ví</w:t>
      </w:r>
      <w:r w:rsidR="00D10637">
        <w:rPr>
          <w:rFonts w:ascii="Times New Roman" w:hAnsi="Times New Roman" w:cs="Times New Roman"/>
          <w:sz w:val="24"/>
          <w:szCs w:val="24"/>
        </w:rPr>
        <w:t xml:space="preserve">, orientace ve světě hodnot </w:t>
      </w:r>
      <w:r w:rsidR="009D1094">
        <w:rPr>
          <w:rFonts w:ascii="Times New Roman" w:hAnsi="Times New Roman" w:cs="Times New Roman"/>
          <w:sz w:val="24"/>
          <w:szCs w:val="24"/>
        </w:rPr>
        <w:t>a jejich přejímání, resp. zvnitřňování.</w:t>
      </w:r>
      <w:r w:rsidR="0096590F">
        <w:rPr>
          <w:rFonts w:ascii="Times New Roman" w:hAnsi="Times New Roman" w:cs="Times New Roman"/>
          <w:sz w:val="24"/>
          <w:szCs w:val="24"/>
        </w:rPr>
        <w:t xml:space="preserve"> </w:t>
      </w:r>
      <w:r w:rsidR="00705F84">
        <w:rPr>
          <w:rFonts w:ascii="Times New Roman" w:hAnsi="Times New Roman" w:cs="Times New Roman"/>
          <w:sz w:val="24"/>
          <w:szCs w:val="24"/>
        </w:rPr>
        <w:t>V podstatě je to proces učení</w:t>
      </w:r>
      <w:r w:rsidR="008559AF">
        <w:rPr>
          <w:rFonts w:ascii="Times New Roman" w:hAnsi="Times New Roman" w:cs="Times New Roman"/>
          <w:sz w:val="24"/>
          <w:szCs w:val="24"/>
        </w:rPr>
        <w:t>, zejména sociálního</w:t>
      </w:r>
      <w:r w:rsidR="00B05E0D">
        <w:rPr>
          <w:rFonts w:ascii="Times New Roman" w:hAnsi="Times New Roman" w:cs="Times New Roman"/>
          <w:sz w:val="24"/>
          <w:szCs w:val="24"/>
        </w:rPr>
        <w:t xml:space="preserve">, neboť se uskutečňuje </w:t>
      </w:r>
      <w:r w:rsidR="0046340A">
        <w:rPr>
          <w:rFonts w:ascii="Times New Roman" w:hAnsi="Times New Roman" w:cs="Times New Roman"/>
          <w:sz w:val="24"/>
          <w:szCs w:val="24"/>
        </w:rPr>
        <w:t>od nejranějšího věku dítět</w:t>
      </w:r>
      <w:r w:rsidR="003A43C5">
        <w:rPr>
          <w:rFonts w:ascii="Times New Roman" w:hAnsi="Times New Roman" w:cs="Times New Roman"/>
          <w:sz w:val="24"/>
          <w:szCs w:val="24"/>
        </w:rPr>
        <w:t>e,</w:t>
      </w:r>
      <w:r w:rsidR="00E60206">
        <w:rPr>
          <w:rFonts w:ascii="Times New Roman" w:hAnsi="Times New Roman" w:cs="Times New Roman"/>
          <w:sz w:val="24"/>
          <w:szCs w:val="24"/>
        </w:rPr>
        <w:t xml:space="preserve"> v jeho stycích se sociálním okolím, tj. zpravidla</w:t>
      </w:r>
      <w:r w:rsidR="00D005B7">
        <w:rPr>
          <w:rFonts w:ascii="Times New Roman" w:hAnsi="Times New Roman" w:cs="Times New Roman"/>
          <w:sz w:val="24"/>
          <w:szCs w:val="24"/>
        </w:rPr>
        <w:t xml:space="preserve"> v interakci dítěte</w:t>
      </w:r>
      <w:r w:rsidR="00E9367F">
        <w:rPr>
          <w:rFonts w:ascii="Times New Roman" w:hAnsi="Times New Roman" w:cs="Times New Roman"/>
          <w:sz w:val="24"/>
          <w:szCs w:val="24"/>
        </w:rPr>
        <w:t xml:space="preserve"> a rodiny. </w:t>
      </w:r>
      <w:r w:rsidR="00481D1D">
        <w:rPr>
          <w:rFonts w:ascii="Times New Roman" w:hAnsi="Times New Roman" w:cs="Times New Roman"/>
          <w:sz w:val="24"/>
          <w:szCs w:val="24"/>
        </w:rPr>
        <w:t>Tato interakce</w:t>
      </w:r>
      <w:r w:rsidR="00CB61EB">
        <w:rPr>
          <w:rFonts w:ascii="Times New Roman" w:hAnsi="Times New Roman" w:cs="Times New Roman"/>
          <w:sz w:val="24"/>
          <w:szCs w:val="24"/>
        </w:rPr>
        <w:t>, resp. toto učení je ovšem ovlivňováno</w:t>
      </w:r>
      <w:r w:rsidR="00982219">
        <w:rPr>
          <w:rFonts w:ascii="Times New Roman" w:hAnsi="Times New Roman" w:cs="Times New Roman"/>
          <w:sz w:val="24"/>
          <w:szCs w:val="24"/>
        </w:rPr>
        <w:t xml:space="preserve"> vrozenou </w:t>
      </w:r>
      <w:r w:rsidR="004B63AE">
        <w:rPr>
          <w:rFonts w:ascii="Times New Roman" w:hAnsi="Times New Roman" w:cs="Times New Roman"/>
          <w:sz w:val="24"/>
          <w:szCs w:val="24"/>
        </w:rPr>
        <w:t>konstitucí</w:t>
      </w:r>
      <w:r w:rsidR="00D04B76">
        <w:rPr>
          <w:rFonts w:ascii="Times New Roman" w:hAnsi="Times New Roman" w:cs="Times New Roman"/>
          <w:sz w:val="24"/>
          <w:szCs w:val="24"/>
        </w:rPr>
        <w:t xml:space="preserve"> individua</w:t>
      </w:r>
      <w:r w:rsidR="00B05054">
        <w:rPr>
          <w:rFonts w:ascii="Times New Roman" w:hAnsi="Times New Roman" w:cs="Times New Roman"/>
          <w:sz w:val="24"/>
          <w:szCs w:val="24"/>
        </w:rPr>
        <w:t xml:space="preserve"> a </w:t>
      </w:r>
      <w:r w:rsidR="00D04B76">
        <w:rPr>
          <w:rFonts w:ascii="Times New Roman" w:hAnsi="Times New Roman" w:cs="Times New Roman"/>
          <w:sz w:val="24"/>
          <w:szCs w:val="24"/>
        </w:rPr>
        <w:t>jeho specificky</w:t>
      </w:r>
      <w:r w:rsidR="0091643A">
        <w:rPr>
          <w:rFonts w:ascii="Times New Roman" w:hAnsi="Times New Roman" w:cs="Times New Roman"/>
          <w:sz w:val="24"/>
          <w:szCs w:val="24"/>
        </w:rPr>
        <w:t xml:space="preserve"> lidskými</w:t>
      </w:r>
      <w:r w:rsidR="00F906B3">
        <w:rPr>
          <w:rFonts w:ascii="Times New Roman" w:hAnsi="Times New Roman" w:cs="Times New Roman"/>
          <w:sz w:val="24"/>
          <w:szCs w:val="24"/>
        </w:rPr>
        <w:t xml:space="preserve"> druhovými vlohami a dědičností</w:t>
      </w:r>
      <w:r w:rsidR="00F004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043A">
        <w:rPr>
          <w:rFonts w:ascii="Times New Roman" w:hAnsi="Times New Roman" w:cs="Times New Roman"/>
          <w:sz w:val="24"/>
          <w:szCs w:val="24"/>
        </w:rPr>
        <w:t>Nakonečný</w:t>
      </w:r>
      <w:proofErr w:type="spellEnd"/>
      <w:r w:rsidR="0085043A">
        <w:rPr>
          <w:rFonts w:ascii="Times New Roman" w:hAnsi="Times New Roman" w:cs="Times New Roman"/>
          <w:sz w:val="24"/>
          <w:szCs w:val="24"/>
        </w:rPr>
        <w:t>, 1999)</w:t>
      </w:r>
      <w:r w:rsidR="00F906B3">
        <w:rPr>
          <w:rFonts w:ascii="Times New Roman" w:hAnsi="Times New Roman" w:cs="Times New Roman"/>
          <w:sz w:val="24"/>
          <w:szCs w:val="24"/>
        </w:rPr>
        <w:t>.</w:t>
      </w:r>
      <w:r w:rsidR="00B46B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EFB6E" w14:textId="7B8013DC" w:rsidR="00BD38C4" w:rsidRDefault="000432CD" w:rsidP="00530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zkoumání zdrojů úspěšného sociálního</w:t>
      </w:r>
      <w:r w:rsidR="0067164B">
        <w:rPr>
          <w:rFonts w:ascii="Times New Roman" w:hAnsi="Times New Roman" w:cs="Times New Roman"/>
          <w:sz w:val="24"/>
          <w:szCs w:val="24"/>
        </w:rPr>
        <w:t xml:space="preserve"> </w:t>
      </w:r>
      <w:r w:rsidR="00DC4C37">
        <w:rPr>
          <w:rFonts w:ascii="Times New Roman" w:hAnsi="Times New Roman" w:cs="Times New Roman"/>
          <w:sz w:val="24"/>
          <w:szCs w:val="24"/>
        </w:rPr>
        <w:t xml:space="preserve">fungování bychom se měli zaměřit na charakteristiky, které se objevují </w:t>
      </w:r>
      <w:r w:rsidR="0067164B">
        <w:rPr>
          <w:rFonts w:ascii="Times New Roman" w:hAnsi="Times New Roman" w:cs="Times New Roman"/>
          <w:sz w:val="24"/>
          <w:szCs w:val="24"/>
        </w:rPr>
        <w:t>již v raném dětství. Děti reagují na proces</w:t>
      </w:r>
      <w:r w:rsidR="00A156E9">
        <w:rPr>
          <w:rFonts w:ascii="Times New Roman" w:hAnsi="Times New Roman" w:cs="Times New Roman"/>
          <w:sz w:val="24"/>
          <w:szCs w:val="24"/>
        </w:rPr>
        <w:t xml:space="preserve"> </w:t>
      </w:r>
      <w:r w:rsidR="00A156E9" w:rsidRPr="00B966BC">
        <w:rPr>
          <w:rFonts w:ascii="Times New Roman" w:hAnsi="Times New Roman" w:cs="Times New Roman"/>
          <w:b/>
          <w:bCs/>
          <w:sz w:val="24"/>
          <w:szCs w:val="24"/>
        </w:rPr>
        <w:t>socializace</w:t>
      </w:r>
      <w:r w:rsidR="00A156E9">
        <w:rPr>
          <w:rFonts w:ascii="Times New Roman" w:hAnsi="Times New Roman" w:cs="Times New Roman"/>
          <w:sz w:val="24"/>
          <w:szCs w:val="24"/>
        </w:rPr>
        <w:t xml:space="preserve"> různým způsobem – některé pozitivně, některé </w:t>
      </w:r>
      <w:r w:rsidR="00483936">
        <w:rPr>
          <w:rFonts w:ascii="Times New Roman" w:hAnsi="Times New Roman" w:cs="Times New Roman"/>
          <w:sz w:val="24"/>
          <w:szCs w:val="24"/>
        </w:rPr>
        <w:t>nikoli.</w:t>
      </w:r>
      <w:r w:rsidR="007777D5">
        <w:rPr>
          <w:rFonts w:ascii="Times New Roman" w:hAnsi="Times New Roman" w:cs="Times New Roman"/>
          <w:sz w:val="24"/>
          <w:szCs w:val="24"/>
        </w:rPr>
        <w:t xml:space="preserve"> Mnohé rysy dětské osobnosti (návyky, kompetence) </w:t>
      </w:r>
      <w:r w:rsidR="002B0DDC">
        <w:rPr>
          <w:rFonts w:ascii="Times New Roman" w:hAnsi="Times New Roman" w:cs="Times New Roman"/>
          <w:sz w:val="24"/>
          <w:szCs w:val="24"/>
        </w:rPr>
        <w:t>se rozvíjejí postupně, v</w:t>
      </w:r>
      <w:r w:rsidR="004C503C">
        <w:rPr>
          <w:rFonts w:ascii="Times New Roman" w:hAnsi="Times New Roman" w:cs="Times New Roman"/>
          <w:sz w:val="24"/>
          <w:szCs w:val="24"/>
        </w:rPr>
        <w:t> </w:t>
      </w:r>
      <w:r w:rsidR="002B0DDC">
        <w:rPr>
          <w:rFonts w:ascii="Times New Roman" w:hAnsi="Times New Roman" w:cs="Times New Roman"/>
          <w:sz w:val="24"/>
          <w:szCs w:val="24"/>
        </w:rPr>
        <w:t>interakci</w:t>
      </w:r>
      <w:r w:rsidR="004C503C">
        <w:rPr>
          <w:rFonts w:ascii="Times New Roman" w:hAnsi="Times New Roman" w:cs="Times New Roman"/>
          <w:sz w:val="24"/>
          <w:szCs w:val="24"/>
        </w:rPr>
        <w:t xml:space="preserve"> s prostředím. Mezi základní zdroje </w:t>
      </w:r>
      <w:r w:rsidR="00D933D5">
        <w:rPr>
          <w:rFonts w:ascii="Times New Roman" w:hAnsi="Times New Roman" w:cs="Times New Roman"/>
          <w:sz w:val="24"/>
          <w:szCs w:val="24"/>
        </w:rPr>
        <w:t xml:space="preserve">pozdějšího sociálního fungování patří kromě dětské </w:t>
      </w:r>
      <w:r w:rsidR="00796EBC">
        <w:rPr>
          <w:rFonts w:ascii="Times New Roman" w:hAnsi="Times New Roman" w:cs="Times New Roman"/>
          <w:sz w:val="24"/>
          <w:szCs w:val="24"/>
        </w:rPr>
        <w:t>osobnosti i charakteristiky jako</w:t>
      </w:r>
      <w:r w:rsidR="007D1AEC">
        <w:rPr>
          <w:rFonts w:ascii="Times New Roman" w:hAnsi="Times New Roman" w:cs="Times New Roman"/>
          <w:sz w:val="24"/>
          <w:szCs w:val="24"/>
        </w:rPr>
        <w:t xml:space="preserve"> dětský temperament, který se objevuje </w:t>
      </w:r>
      <w:r w:rsidR="000B62F5">
        <w:rPr>
          <w:rFonts w:ascii="Times New Roman" w:hAnsi="Times New Roman" w:cs="Times New Roman"/>
          <w:sz w:val="24"/>
          <w:szCs w:val="24"/>
        </w:rPr>
        <w:t xml:space="preserve">už ve velmi raném dětství a ovlivňuje mimo jiné i </w:t>
      </w:r>
      <w:r w:rsidR="00AE6E3B">
        <w:rPr>
          <w:rFonts w:ascii="Times New Roman" w:hAnsi="Times New Roman" w:cs="Times New Roman"/>
          <w:sz w:val="24"/>
          <w:szCs w:val="24"/>
        </w:rPr>
        <w:t xml:space="preserve">pozdější sociální adaptaci. Také kognitivní charakteristiky </w:t>
      </w:r>
      <w:r w:rsidR="001D1D57">
        <w:rPr>
          <w:rFonts w:ascii="Times New Roman" w:hAnsi="Times New Roman" w:cs="Times New Roman"/>
          <w:sz w:val="24"/>
          <w:szCs w:val="24"/>
        </w:rPr>
        <w:t>v dětství mají významný vliv na další fungování</w:t>
      </w:r>
      <w:r w:rsidR="000020EE">
        <w:rPr>
          <w:rFonts w:ascii="Times New Roman" w:hAnsi="Times New Roman" w:cs="Times New Roman"/>
          <w:sz w:val="24"/>
          <w:szCs w:val="24"/>
        </w:rPr>
        <w:t>, a to nejen v oblasti získávání vzdělání a v pozdějším zaměstnání</w:t>
      </w:r>
      <w:r w:rsidR="004876DA">
        <w:rPr>
          <w:rFonts w:ascii="Times New Roman" w:hAnsi="Times New Roman" w:cs="Times New Roman"/>
          <w:sz w:val="24"/>
          <w:szCs w:val="24"/>
        </w:rPr>
        <w:t xml:space="preserve">. Mezi další důležité zdroje </w:t>
      </w:r>
      <w:r w:rsidR="008043B1">
        <w:rPr>
          <w:rFonts w:ascii="Times New Roman" w:hAnsi="Times New Roman" w:cs="Times New Roman"/>
          <w:sz w:val="24"/>
          <w:szCs w:val="24"/>
        </w:rPr>
        <w:t>z dětství patří i vztahy s vrstevníky a s</w:t>
      </w:r>
      <w:r w:rsidR="00CA018C">
        <w:rPr>
          <w:rFonts w:ascii="Times New Roman" w:hAnsi="Times New Roman" w:cs="Times New Roman"/>
          <w:sz w:val="24"/>
          <w:szCs w:val="24"/>
        </w:rPr>
        <w:t> </w:t>
      </w:r>
      <w:r w:rsidR="008043B1">
        <w:rPr>
          <w:rFonts w:ascii="Times New Roman" w:hAnsi="Times New Roman" w:cs="Times New Roman"/>
          <w:sz w:val="24"/>
          <w:szCs w:val="24"/>
        </w:rPr>
        <w:t>rodinou</w:t>
      </w:r>
      <w:r w:rsidR="00CA018C">
        <w:rPr>
          <w:rFonts w:ascii="Times New Roman" w:hAnsi="Times New Roman" w:cs="Times New Roman"/>
          <w:sz w:val="24"/>
          <w:szCs w:val="24"/>
        </w:rPr>
        <w:t xml:space="preserve"> (Blatný, 201</w:t>
      </w:r>
      <w:r w:rsidR="00043C22">
        <w:rPr>
          <w:rFonts w:ascii="Times New Roman" w:hAnsi="Times New Roman" w:cs="Times New Roman"/>
          <w:sz w:val="24"/>
          <w:szCs w:val="24"/>
        </w:rPr>
        <w:t>7</w:t>
      </w:r>
      <w:r w:rsidR="00CA018C">
        <w:rPr>
          <w:rFonts w:ascii="Times New Roman" w:hAnsi="Times New Roman" w:cs="Times New Roman"/>
          <w:sz w:val="24"/>
          <w:szCs w:val="24"/>
        </w:rPr>
        <w:t>)</w:t>
      </w:r>
      <w:r w:rsidR="008043B1">
        <w:rPr>
          <w:rFonts w:ascii="Times New Roman" w:hAnsi="Times New Roman" w:cs="Times New Roman"/>
          <w:sz w:val="24"/>
          <w:szCs w:val="24"/>
        </w:rPr>
        <w:t>.</w:t>
      </w:r>
    </w:p>
    <w:p w14:paraId="32937692" w14:textId="7C24014B" w:rsidR="00554686" w:rsidRDefault="00D06097" w:rsidP="00CA01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společnost </w:t>
      </w:r>
      <w:r w:rsidR="00F955D9">
        <w:rPr>
          <w:rFonts w:ascii="Times New Roman" w:hAnsi="Times New Roman" w:cs="Times New Roman"/>
          <w:sz w:val="24"/>
          <w:szCs w:val="24"/>
        </w:rPr>
        <w:t>si v průběhu svého trvání vytvořila představy o tom</w:t>
      </w:r>
      <w:r w:rsidR="003D2BCD">
        <w:rPr>
          <w:rFonts w:ascii="Times New Roman" w:hAnsi="Times New Roman" w:cs="Times New Roman"/>
          <w:sz w:val="24"/>
          <w:szCs w:val="24"/>
        </w:rPr>
        <w:t>, jakým způsobem by jedinci měli vykonávat sociální role</w:t>
      </w:r>
      <w:r w:rsidR="003830AE">
        <w:rPr>
          <w:rFonts w:ascii="Times New Roman" w:hAnsi="Times New Roman" w:cs="Times New Roman"/>
          <w:sz w:val="24"/>
          <w:szCs w:val="24"/>
        </w:rPr>
        <w:t xml:space="preserve"> dané jejich pohlavím, věkem, postavením</w:t>
      </w:r>
      <w:r w:rsidR="00D9769D">
        <w:rPr>
          <w:rFonts w:ascii="Times New Roman" w:hAnsi="Times New Roman" w:cs="Times New Roman"/>
          <w:sz w:val="24"/>
          <w:szCs w:val="24"/>
        </w:rPr>
        <w:t>, profesí a podobně a které hodnoty společnosti by měli sdílet.</w:t>
      </w:r>
      <w:r w:rsidR="003647FC">
        <w:rPr>
          <w:rFonts w:ascii="Times New Roman" w:hAnsi="Times New Roman" w:cs="Times New Roman"/>
          <w:sz w:val="24"/>
          <w:szCs w:val="24"/>
        </w:rPr>
        <w:t xml:space="preserve"> Tyto své představy zahrnula do soustavy norem</w:t>
      </w:r>
      <w:r w:rsidR="004A3C1B">
        <w:rPr>
          <w:rFonts w:ascii="Times New Roman" w:hAnsi="Times New Roman" w:cs="Times New Roman"/>
          <w:sz w:val="24"/>
          <w:szCs w:val="24"/>
        </w:rPr>
        <w:t xml:space="preserve">, kterými reguluje chování a prožívání jedinců. Z těchto normativních požadavků </w:t>
      </w:r>
      <w:r w:rsidR="002F52CE">
        <w:rPr>
          <w:rFonts w:ascii="Times New Roman" w:hAnsi="Times New Roman" w:cs="Times New Roman"/>
          <w:sz w:val="24"/>
          <w:szCs w:val="24"/>
        </w:rPr>
        <w:t xml:space="preserve">společnosti je odvozován obsah </w:t>
      </w:r>
      <w:r w:rsidR="005304E3" w:rsidRPr="00925E77">
        <w:rPr>
          <w:rFonts w:ascii="Times New Roman" w:hAnsi="Times New Roman" w:cs="Times New Roman"/>
          <w:b/>
          <w:bCs/>
          <w:sz w:val="24"/>
          <w:szCs w:val="24"/>
        </w:rPr>
        <w:t>socializace</w:t>
      </w:r>
      <w:r w:rsidR="005304E3">
        <w:rPr>
          <w:rFonts w:ascii="Times New Roman" w:hAnsi="Times New Roman" w:cs="Times New Roman"/>
          <w:sz w:val="24"/>
          <w:szCs w:val="24"/>
        </w:rPr>
        <w:t>, který je předáván prostřednictvím činitelů socializace</w:t>
      </w:r>
      <w:r w:rsidR="00AD6A3B">
        <w:rPr>
          <w:rFonts w:ascii="Times New Roman" w:hAnsi="Times New Roman" w:cs="Times New Roman"/>
          <w:sz w:val="24"/>
          <w:szCs w:val="24"/>
        </w:rPr>
        <w:t xml:space="preserve"> (Výrost a kol., </w:t>
      </w:r>
      <w:r w:rsidR="0043028D">
        <w:rPr>
          <w:rFonts w:ascii="Times New Roman" w:hAnsi="Times New Roman" w:cs="Times New Roman"/>
          <w:sz w:val="24"/>
          <w:szCs w:val="24"/>
        </w:rPr>
        <w:t>2019)</w:t>
      </w:r>
      <w:r w:rsidR="005304E3">
        <w:rPr>
          <w:rFonts w:ascii="Times New Roman" w:hAnsi="Times New Roman" w:cs="Times New Roman"/>
          <w:sz w:val="24"/>
          <w:szCs w:val="24"/>
        </w:rPr>
        <w:t>.</w:t>
      </w:r>
    </w:p>
    <w:p w14:paraId="02E3305D" w14:textId="77777777" w:rsidR="005B2107" w:rsidRDefault="005B2107" w:rsidP="00BB5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B0231" w14:textId="77777777" w:rsidR="006226A7" w:rsidRDefault="006226A7" w:rsidP="00BB5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B2C96" w14:textId="544E6B66" w:rsidR="0085043A" w:rsidRDefault="00B7123E" w:rsidP="00BB5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23E"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Literatura:</w:t>
      </w:r>
    </w:p>
    <w:p w14:paraId="39301EB8" w14:textId="71473879" w:rsidR="006226A7" w:rsidRDefault="006226A7" w:rsidP="005B210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6A7">
        <w:rPr>
          <w:rFonts w:ascii="Times New Roman" w:hAnsi="Times New Roman" w:cs="Times New Roman"/>
          <w:sz w:val="20"/>
          <w:szCs w:val="20"/>
        </w:rPr>
        <w:t>JANDOUREK, Jan. Slovník sociologických pojmů: 610 hesel. Vyd. 1. Praha: Grada, 2012. 258 s. ISBN 978-80-247-3679-2.</w:t>
      </w:r>
    </w:p>
    <w:p w14:paraId="3140E88E" w14:textId="4B4F384F" w:rsidR="00B7123E" w:rsidRPr="005B2107" w:rsidRDefault="00B3130E" w:rsidP="005B210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107">
        <w:rPr>
          <w:rFonts w:ascii="Times New Roman" w:hAnsi="Times New Roman" w:cs="Times New Roman"/>
          <w:sz w:val="20"/>
          <w:szCs w:val="20"/>
        </w:rPr>
        <w:t>NAKONEČNÝ, M</w:t>
      </w:r>
      <w:r w:rsidR="000333AC" w:rsidRPr="005B2107">
        <w:rPr>
          <w:rFonts w:ascii="Times New Roman" w:hAnsi="Times New Roman" w:cs="Times New Roman"/>
          <w:sz w:val="20"/>
          <w:szCs w:val="20"/>
        </w:rPr>
        <w:t>ilan</w:t>
      </w:r>
      <w:r w:rsidRPr="005B2107">
        <w:rPr>
          <w:rFonts w:ascii="Times New Roman" w:hAnsi="Times New Roman" w:cs="Times New Roman"/>
          <w:sz w:val="20"/>
          <w:szCs w:val="20"/>
        </w:rPr>
        <w:t>. Sociální psychologie. Vyd. 1. Praha: Academia, 1999. 287 s. ISBN 80-200-0690-7.</w:t>
      </w:r>
    </w:p>
    <w:p w14:paraId="74ED964B" w14:textId="324D76B0" w:rsidR="005B2107" w:rsidRDefault="000333AC" w:rsidP="00B712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107">
        <w:rPr>
          <w:rFonts w:ascii="Times New Roman" w:hAnsi="Times New Roman" w:cs="Times New Roman"/>
          <w:sz w:val="20"/>
          <w:szCs w:val="20"/>
        </w:rPr>
        <w:t xml:space="preserve">BLATNÝ, Marek, </w:t>
      </w:r>
      <w:proofErr w:type="spellStart"/>
      <w:r w:rsidRPr="005B2107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5B2107">
        <w:rPr>
          <w:rFonts w:ascii="Times New Roman" w:hAnsi="Times New Roman" w:cs="Times New Roman"/>
          <w:sz w:val="20"/>
          <w:szCs w:val="20"/>
        </w:rPr>
        <w:t>. Psychologie celoživotního vývoje. Vydání první. Praha: Univerzita Karlova, nakladatelství Karolinum, 201</w:t>
      </w:r>
      <w:r w:rsidR="00073CBE">
        <w:rPr>
          <w:rFonts w:ascii="Times New Roman" w:hAnsi="Times New Roman" w:cs="Times New Roman"/>
          <w:sz w:val="20"/>
          <w:szCs w:val="20"/>
        </w:rPr>
        <w:t>7</w:t>
      </w:r>
      <w:r w:rsidRPr="005B2107">
        <w:rPr>
          <w:rFonts w:ascii="Times New Roman" w:hAnsi="Times New Roman" w:cs="Times New Roman"/>
          <w:sz w:val="20"/>
          <w:szCs w:val="20"/>
        </w:rPr>
        <w:t>. 290 stran. ISBN 978-80-246-3462-3.</w:t>
      </w:r>
    </w:p>
    <w:p w14:paraId="4D9FCD23" w14:textId="3A3A9832" w:rsidR="000333AC" w:rsidRPr="005B2107" w:rsidRDefault="00BB57E4" w:rsidP="00B712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107">
        <w:rPr>
          <w:rFonts w:ascii="Times New Roman" w:hAnsi="Times New Roman" w:cs="Times New Roman"/>
          <w:sz w:val="20"/>
          <w:szCs w:val="20"/>
        </w:rPr>
        <w:t xml:space="preserve">VÝROST, Jozef, </w:t>
      </w:r>
      <w:proofErr w:type="spellStart"/>
      <w:r w:rsidRPr="005B2107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5B2107">
        <w:rPr>
          <w:rFonts w:ascii="Times New Roman" w:hAnsi="Times New Roman" w:cs="Times New Roman"/>
          <w:sz w:val="20"/>
          <w:szCs w:val="20"/>
        </w:rPr>
        <w:t xml:space="preserve">., SLAMĚNÍK, Ivan, </w:t>
      </w:r>
      <w:proofErr w:type="spellStart"/>
      <w:r w:rsidRPr="005B2107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5B2107">
        <w:rPr>
          <w:rFonts w:ascii="Times New Roman" w:hAnsi="Times New Roman" w:cs="Times New Roman"/>
          <w:sz w:val="20"/>
          <w:szCs w:val="20"/>
        </w:rPr>
        <w:t xml:space="preserve">. a SOLLÁROVÁ, Eva, </w:t>
      </w:r>
      <w:proofErr w:type="spellStart"/>
      <w:r w:rsidRPr="005B2107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5B2107">
        <w:rPr>
          <w:rFonts w:ascii="Times New Roman" w:hAnsi="Times New Roman" w:cs="Times New Roman"/>
          <w:sz w:val="20"/>
          <w:szCs w:val="20"/>
        </w:rPr>
        <w:t>. Sociální psychologie: teorie, metody, aplikace. Vydání 1. Praha: Grada, 2019. 759 stran. Psyché. ISBN 978-80-247-5775-9.</w:t>
      </w:r>
    </w:p>
    <w:sectPr w:rsidR="000333AC" w:rsidRPr="005B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E"/>
    <w:rsid w:val="000020EE"/>
    <w:rsid w:val="000333AC"/>
    <w:rsid w:val="000432CD"/>
    <w:rsid w:val="00043C22"/>
    <w:rsid w:val="00073CBE"/>
    <w:rsid w:val="000B62F5"/>
    <w:rsid w:val="001D1D57"/>
    <w:rsid w:val="002B0DDC"/>
    <w:rsid w:val="002D759B"/>
    <w:rsid w:val="002F52CE"/>
    <w:rsid w:val="003647FC"/>
    <w:rsid w:val="003830AE"/>
    <w:rsid w:val="003A43C5"/>
    <w:rsid w:val="003B572C"/>
    <w:rsid w:val="003D2BCD"/>
    <w:rsid w:val="004214D2"/>
    <w:rsid w:val="0043028D"/>
    <w:rsid w:val="00451E9A"/>
    <w:rsid w:val="0046340A"/>
    <w:rsid w:val="00481D1D"/>
    <w:rsid w:val="00483936"/>
    <w:rsid w:val="004876DA"/>
    <w:rsid w:val="004A3C1B"/>
    <w:rsid w:val="004B63AE"/>
    <w:rsid w:val="004C503C"/>
    <w:rsid w:val="005254DF"/>
    <w:rsid w:val="005304E3"/>
    <w:rsid w:val="00551588"/>
    <w:rsid w:val="00554686"/>
    <w:rsid w:val="00556A92"/>
    <w:rsid w:val="005B2107"/>
    <w:rsid w:val="005B3814"/>
    <w:rsid w:val="005C2EFE"/>
    <w:rsid w:val="006226A7"/>
    <w:rsid w:val="0067164B"/>
    <w:rsid w:val="00705F84"/>
    <w:rsid w:val="0072556B"/>
    <w:rsid w:val="00774DF6"/>
    <w:rsid w:val="00776B41"/>
    <w:rsid w:val="007777D5"/>
    <w:rsid w:val="00796EBC"/>
    <w:rsid w:val="007D1AEC"/>
    <w:rsid w:val="008043B1"/>
    <w:rsid w:val="0085043A"/>
    <w:rsid w:val="008559AF"/>
    <w:rsid w:val="0091643A"/>
    <w:rsid w:val="00925E77"/>
    <w:rsid w:val="0096590F"/>
    <w:rsid w:val="00982219"/>
    <w:rsid w:val="009C0BCD"/>
    <w:rsid w:val="009D1094"/>
    <w:rsid w:val="00A156E9"/>
    <w:rsid w:val="00A51FBC"/>
    <w:rsid w:val="00AA24F6"/>
    <w:rsid w:val="00AD6A3B"/>
    <w:rsid w:val="00AE6E3B"/>
    <w:rsid w:val="00B05054"/>
    <w:rsid w:val="00B05E0D"/>
    <w:rsid w:val="00B3130E"/>
    <w:rsid w:val="00B46B99"/>
    <w:rsid w:val="00B7123E"/>
    <w:rsid w:val="00B8156C"/>
    <w:rsid w:val="00B966BC"/>
    <w:rsid w:val="00BB57E4"/>
    <w:rsid w:val="00BD38C4"/>
    <w:rsid w:val="00C31694"/>
    <w:rsid w:val="00CA018C"/>
    <w:rsid w:val="00CB61EB"/>
    <w:rsid w:val="00D005B7"/>
    <w:rsid w:val="00D04B76"/>
    <w:rsid w:val="00D06097"/>
    <w:rsid w:val="00D10637"/>
    <w:rsid w:val="00D3402E"/>
    <w:rsid w:val="00D933D5"/>
    <w:rsid w:val="00D9769D"/>
    <w:rsid w:val="00DC4C37"/>
    <w:rsid w:val="00E54711"/>
    <w:rsid w:val="00E60206"/>
    <w:rsid w:val="00E9367F"/>
    <w:rsid w:val="00F00480"/>
    <w:rsid w:val="00F76D90"/>
    <w:rsid w:val="00F906B3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B8AB"/>
  <w15:chartTrackingRefBased/>
  <w15:docId w15:val="{880D2F4D-E62F-49FC-B528-4347E4B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A2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Nováková</dc:creator>
  <cp:keywords/>
  <dc:description/>
  <cp:lastModifiedBy>Václava Nováková</cp:lastModifiedBy>
  <cp:revision>81</cp:revision>
  <dcterms:created xsi:type="dcterms:W3CDTF">2021-03-18T11:17:00Z</dcterms:created>
  <dcterms:modified xsi:type="dcterms:W3CDTF">2021-03-18T18:44:00Z</dcterms:modified>
</cp:coreProperties>
</file>