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AE" w:rsidRDefault="001F42A0" w:rsidP="00855FEC">
      <w:pPr>
        <w:spacing w:line="600" w:lineRule="auto"/>
        <w:jc w:val="both"/>
        <w:rPr>
          <w:rFonts w:ascii="Times New Roman" w:hAnsi="Times New Roman" w:cs="Times New Roman"/>
          <w:sz w:val="24"/>
          <w:lang w:val="en-US"/>
        </w:rPr>
      </w:pPr>
      <w:r>
        <w:rPr>
          <w:rFonts w:ascii="Times New Roman" w:hAnsi="Times New Roman" w:cs="Times New Roman"/>
          <w:sz w:val="24"/>
          <w:lang w:val="en-US"/>
        </w:rPr>
        <w:t>Sebiha Güngör</w:t>
      </w:r>
    </w:p>
    <w:p w:rsidR="001F42A0" w:rsidRDefault="001F42A0" w:rsidP="00855FEC">
      <w:pPr>
        <w:spacing w:line="600" w:lineRule="auto"/>
        <w:jc w:val="both"/>
        <w:rPr>
          <w:rFonts w:ascii="Times New Roman" w:hAnsi="Times New Roman" w:cs="Times New Roman"/>
          <w:sz w:val="24"/>
          <w:lang w:val="en-US"/>
        </w:rPr>
      </w:pPr>
      <w:r w:rsidRPr="001F42A0">
        <w:rPr>
          <w:rFonts w:ascii="Times New Roman" w:hAnsi="Times New Roman" w:cs="Times New Roman"/>
          <w:sz w:val="24"/>
          <w:lang w:val="en-US"/>
        </w:rPr>
        <w:t xml:space="preserve">Feminist Epistemologies and Science </w:t>
      </w:r>
      <w:proofErr w:type="gramStart"/>
      <w:r w:rsidRPr="001F42A0">
        <w:rPr>
          <w:rFonts w:ascii="Times New Roman" w:hAnsi="Times New Roman" w:cs="Times New Roman"/>
          <w:sz w:val="24"/>
          <w:lang w:val="en-US"/>
        </w:rPr>
        <w:t>Studies</w:t>
      </w:r>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Summer</w:t>
      </w:r>
      <w:r w:rsidR="00CC5CE3">
        <w:rPr>
          <w:rFonts w:ascii="Times New Roman" w:hAnsi="Times New Roman" w:cs="Times New Roman"/>
          <w:sz w:val="24"/>
          <w:lang w:val="en-US"/>
        </w:rPr>
        <w:t xml:space="preserve"> </w:t>
      </w:r>
      <w:r>
        <w:rPr>
          <w:rFonts w:ascii="Times New Roman" w:hAnsi="Times New Roman" w:cs="Times New Roman"/>
          <w:sz w:val="24"/>
          <w:lang w:val="en-US"/>
        </w:rPr>
        <w:t xml:space="preserve">2019 </w:t>
      </w:r>
    </w:p>
    <w:p w:rsidR="006C1C8A" w:rsidRPr="006C1C8A" w:rsidRDefault="009550AE" w:rsidP="00855FEC">
      <w:pPr>
        <w:spacing w:line="600" w:lineRule="auto"/>
        <w:jc w:val="both"/>
        <w:rPr>
          <w:rFonts w:ascii="Times New Roman" w:hAnsi="Times New Roman" w:cs="Times New Roman"/>
          <w:sz w:val="24"/>
          <w:lang w:val="en-US"/>
        </w:rPr>
      </w:pPr>
      <w:r w:rsidRPr="001F42A0">
        <w:rPr>
          <w:rFonts w:ascii="Times New Roman" w:hAnsi="Times New Roman" w:cs="Times New Roman"/>
          <w:i/>
          <w:sz w:val="24"/>
          <w:lang w:val="en-US"/>
        </w:rPr>
        <w:t xml:space="preserve">Explain the logic of epistemic privilege developed in Marxist theory. Do you think that we can attribute “epistemic privilege” to socially marginalized groups? If so, is any of the groups listed above in your view more epistemologically privileged than the others? Why? If not, would you agree with theorists such as Susan </w:t>
      </w:r>
      <w:proofErr w:type="spellStart"/>
      <w:r w:rsidRPr="001F42A0">
        <w:rPr>
          <w:rFonts w:ascii="Times New Roman" w:hAnsi="Times New Roman" w:cs="Times New Roman"/>
          <w:i/>
          <w:sz w:val="24"/>
          <w:lang w:val="en-US"/>
        </w:rPr>
        <w:t>Hekman</w:t>
      </w:r>
      <w:proofErr w:type="spellEnd"/>
      <w:r w:rsidRPr="001F42A0">
        <w:rPr>
          <w:rFonts w:ascii="Times New Roman" w:hAnsi="Times New Roman" w:cs="Times New Roman"/>
          <w:i/>
          <w:sz w:val="24"/>
          <w:lang w:val="en-US"/>
        </w:rPr>
        <w:t xml:space="preserve"> (1997) that all positions are equally </w:t>
      </w:r>
      <w:r w:rsidRPr="00CC5CE3">
        <w:rPr>
          <w:rFonts w:ascii="Times New Roman" w:hAnsi="Times New Roman" w:cs="Times New Roman"/>
          <w:i/>
          <w:sz w:val="24"/>
          <w:lang w:val="en-US"/>
        </w:rPr>
        <w:t>partial and no perspective is epistemologically privileged?</w:t>
      </w:r>
    </w:p>
    <w:p w:rsidR="00CC5CE3" w:rsidRDefault="00CC5CE3" w:rsidP="00855FEC">
      <w:pPr>
        <w:spacing w:line="600" w:lineRule="auto"/>
        <w:ind w:firstLine="708"/>
        <w:jc w:val="both"/>
        <w:rPr>
          <w:rFonts w:ascii="Times New Roman" w:hAnsi="Times New Roman" w:cs="Times New Roman"/>
          <w:sz w:val="24"/>
          <w:lang w:val="en-US"/>
        </w:rPr>
      </w:pPr>
      <w:r>
        <w:rPr>
          <w:rFonts w:ascii="Times New Roman" w:hAnsi="Times New Roman" w:cs="Times New Roman"/>
          <w:sz w:val="24"/>
          <w:lang w:val="en-US"/>
        </w:rPr>
        <w:t>Standpoint t</w:t>
      </w:r>
      <w:r w:rsidR="006C1C8A" w:rsidRPr="006C1C8A">
        <w:rPr>
          <w:rFonts w:ascii="Times New Roman" w:hAnsi="Times New Roman" w:cs="Times New Roman"/>
          <w:sz w:val="24"/>
          <w:lang w:val="en-US"/>
        </w:rPr>
        <w:t>heory</w:t>
      </w:r>
      <w:r w:rsidR="006C1C8A">
        <w:rPr>
          <w:rFonts w:ascii="Times New Roman" w:hAnsi="Times New Roman" w:cs="Times New Roman"/>
          <w:sz w:val="24"/>
          <w:lang w:val="en-US"/>
        </w:rPr>
        <w:t xml:space="preserve"> </w:t>
      </w:r>
      <w:r w:rsidR="006C3F00" w:rsidRPr="001F42A0">
        <w:rPr>
          <w:rFonts w:ascii="Times New Roman" w:hAnsi="Times New Roman" w:cs="Times New Roman"/>
          <w:sz w:val="24"/>
          <w:lang w:val="en-US"/>
        </w:rPr>
        <w:t>argues that social position affects knowledge.</w:t>
      </w:r>
      <w:r w:rsidR="001F42A0" w:rsidRPr="001F42A0">
        <w:rPr>
          <w:rFonts w:ascii="Times New Roman" w:hAnsi="Times New Roman" w:cs="Times New Roman"/>
          <w:sz w:val="24"/>
          <w:lang w:val="en-US"/>
        </w:rPr>
        <w:t xml:space="preserve">  It is </w:t>
      </w:r>
      <w:r w:rsidR="006C1C8A">
        <w:rPr>
          <w:rFonts w:ascii="Times New Roman" w:hAnsi="Times New Roman" w:cs="Times New Roman"/>
          <w:sz w:val="24"/>
          <w:lang w:val="en-US"/>
        </w:rPr>
        <w:t xml:space="preserve">basically </w:t>
      </w:r>
      <w:r w:rsidR="001F42A0" w:rsidRPr="001F42A0">
        <w:rPr>
          <w:rFonts w:ascii="Times New Roman" w:hAnsi="Times New Roman" w:cs="Times New Roman"/>
          <w:sz w:val="24"/>
          <w:lang w:val="en-US"/>
        </w:rPr>
        <w:t xml:space="preserve">about origins of knowledge which states </w:t>
      </w:r>
      <w:r w:rsidR="001F42A0">
        <w:rPr>
          <w:rFonts w:ascii="Times New Roman" w:hAnsi="Times New Roman" w:cs="Times New Roman"/>
          <w:sz w:val="24"/>
          <w:lang w:val="en-US"/>
        </w:rPr>
        <w:t>y</w:t>
      </w:r>
      <w:r w:rsidR="001F42A0" w:rsidRPr="001F42A0">
        <w:rPr>
          <w:rFonts w:ascii="Times New Roman" w:hAnsi="Times New Roman" w:cs="Times New Roman"/>
          <w:sz w:val="24"/>
          <w:lang w:val="en-US"/>
        </w:rPr>
        <w:t>our location</w:t>
      </w:r>
      <w:r w:rsidR="001F42A0">
        <w:rPr>
          <w:rFonts w:ascii="Times New Roman" w:hAnsi="Times New Roman" w:cs="Times New Roman"/>
          <w:sz w:val="24"/>
          <w:lang w:val="en-US"/>
        </w:rPr>
        <w:t xml:space="preserve">, </w:t>
      </w:r>
      <w:r w:rsidR="001F42A0" w:rsidRPr="006C1C8A">
        <w:rPr>
          <w:rFonts w:ascii="Times New Roman" w:hAnsi="Times New Roman" w:cs="Times New Roman"/>
          <w:sz w:val="24"/>
          <w:lang w:val="en-US"/>
        </w:rPr>
        <w:t>where you stand</w:t>
      </w:r>
      <w:r w:rsidR="001F42A0">
        <w:rPr>
          <w:rFonts w:ascii="Times New Roman" w:hAnsi="Times New Roman" w:cs="Times New Roman"/>
          <w:sz w:val="24"/>
          <w:lang w:val="en-US"/>
        </w:rPr>
        <w:t>,</w:t>
      </w:r>
      <w:r w:rsidR="001F42A0" w:rsidRPr="001F42A0">
        <w:rPr>
          <w:rFonts w:ascii="Times New Roman" w:hAnsi="Times New Roman" w:cs="Times New Roman"/>
          <w:sz w:val="24"/>
          <w:lang w:val="en-US"/>
        </w:rPr>
        <w:t xml:space="preserve"> gives you a certain amount of knowledge.</w:t>
      </w:r>
      <w:r w:rsidR="006C1C8A">
        <w:rPr>
          <w:rFonts w:ascii="Times New Roman" w:hAnsi="Times New Roman" w:cs="Times New Roman"/>
          <w:sz w:val="24"/>
          <w:lang w:val="en-US"/>
        </w:rPr>
        <w:t xml:space="preserve"> </w:t>
      </w:r>
      <w:r>
        <w:rPr>
          <w:rFonts w:ascii="Times New Roman" w:hAnsi="Times New Roman" w:cs="Times New Roman"/>
          <w:sz w:val="24"/>
          <w:lang w:val="en-US"/>
        </w:rPr>
        <w:t>Epistemic privile</w:t>
      </w:r>
      <w:r w:rsidRPr="001F42A0">
        <w:rPr>
          <w:rFonts w:ascii="Times New Roman" w:hAnsi="Times New Roman" w:cs="Times New Roman"/>
          <w:sz w:val="24"/>
          <w:lang w:val="en-US"/>
        </w:rPr>
        <w:t>ge</w:t>
      </w:r>
      <w:r>
        <w:rPr>
          <w:rFonts w:ascii="Times New Roman" w:hAnsi="Times New Roman" w:cs="Times New Roman"/>
          <w:sz w:val="24"/>
          <w:lang w:val="en-US"/>
        </w:rPr>
        <w:t xml:space="preserve"> is m</w:t>
      </w:r>
      <w:r w:rsidRPr="00CC5CE3">
        <w:rPr>
          <w:rFonts w:ascii="Times New Roman" w:hAnsi="Times New Roman" w:cs="Times New Roman"/>
          <w:sz w:val="24"/>
          <w:lang w:val="en-US"/>
        </w:rPr>
        <w:t>arginalizing people in position of knowledge</w:t>
      </w:r>
      <w:r w:rsidR="00587DB5">
        <w:rPr>
          <w:rFonts w:ascii="Times New Roman" w:hAnsi="Times New Roman" w:cs="Times New Roman"/>
          <w:sz w:val="24"/>
          <w:lang w:val="en-US"/>
        </w:rPr>
        <w:t xml:space="preserve">. In other words, </w:t>
      </w:r>
      <w:r w:rsidR="00584C51">
        <w:rPr>
          <w:rFonts w:ascii="Times New Roman" w:hAnsi="Times New Roman" w:cs="Times New Roman"/>
          <w:sz w:val="24"/>
          <w:lang w:val="en-US"/>
        </w:rPr>
        <w:t>a specific position can give the knower more access to knowledge</w:t>
      </w:r>
      <w:r w:rsidR="00E247A0">
        <w:rPr>
          <w:rFonts w:ascii="Times New Roman" w:hAnsi="Times New Roman" w:cs="Times New Roman"/>
          <w:sz w:val="24"/>
          <w:lang w:val="en-US"/>
        </w:rPr>
        <w:t xml:space="preserve">. As Mellor (1997) stated </w:t>
      </w:r>
      <w:r w:rsidR="0028493E">
        <w:rPr>
          <w:rFonts w:ascii="Times New Roman" w:hAnsi="Times New Roman" w:cs="Times New Roman"/>
          <w:sz w:val="24"/>
          <w:lang w:val="en-US"/>
        </w:rPr>
        <w:t>d</w:t>
      </w:r>
      <w:r w:rsidR="0028493E">
        <w:rPr>
          <w:rFonts w:ascii="Times New Roman" w:hAnsi="Times New Roman" w:cs="Times New Roman"/>
          <w:sz w:val="24"/>
          <w:lang w:val="en-US"/>
        </w:rPr>
        <w:t>isadvantage produ</w:t>
      </w:r>
      <w:r w:rsidR="00E247A0">
        <w:rPr>
          <w:rFonts w:ascii="Times New Roman" w:hAnsi="Times New Roman" w:cs="Times New Roman"/>
          <w:sz w:val="24"/>
          <w:lang w:val="en-US"/>
        </w:rPr>
        <w:t xml:space="preserve">ce a perspective on social order which is denied for the advantaged. </w:t>
      </w:r>
      <w:r w:rsidR="0028493E">
        <w:rPr>
          <w:rFonts w:ascii="Times New Roman" w:hAnsi="Times New Roman" w:cs="Times New Roman"/>
          <w:sz w:val="24"/>
          <w:lang w:val="en-US"/>
        </w:rPr>
        <w:t xml:space="preserve">Marxist theories of the epistemic privilege of working class is in line with that </w:t>
      </w:r>
      <w:r w:rsidR="00244EA5">
        <w:rPr>
          <w:rFonts w:ascii="Times New Roman" w:hAnsi="Times New Roman" w:cs="Times New Roman"/>
          <w:sz w:val="24"/>
          <w:lang w:val="en-US"/>
        </w:rPr>
        <w:t>argument</w:t>
      </w:r>
      <w:r w:rsidR="00244EA5">
        <w:rPr>
          <w:rFonts w:ascii="Times New Roman" w:hAnsi="Times New Roman" w:cs="Times New Roman"/>
          <w:sz w:val="24"/>
          <w:lang w:val="en-US"/>
        </w:rPr>
        <w:t xml:space="preserve"> of feminist standpoint theory </w:t>
      </w:r>
      <w:r w:rsidR="00E247A0">
        <w:rPr>
          <w:rFonts w:ascii="Times New Roman" w:hAnsi="Times New Roman" w:cs="Times New Roman"/>
          <w:sz w:val="24"/>
          <w:lang w:val="en-US"/>
        </w:rPr>
        <w:t>(Mellor</w:t>
      </w:r>
      <w:r w:rsidR="00244EA5">
        <w:rPr>
          <w:rFonts w:ascii="Times New Roman" w:hAnsi="Times New Roman" w:cs="Times New Roman"/>
          <w:sz w:val="24"/>
          <w:lang w:val="en-US"/>
        </w:rPr>
        <w:t xml:space="preserve">, 1997). </w:t>
      </w:r>
      <w:r w:rsidR="00497F9A">
        <w:rPr>
          <w:rFonts w:ascii="Times New Roman" w:hAnsi="Times New Roman" w:cs="Times New Roman"/>
          <w:sz w:val="24"/>
          <w:lang w:val="en-US"/>
        </w:rPr>
        <w:t xml:space="preserve"> Women’s double responsibilities attained to them in production and reproduction gave them wider understanding of range of activities within experiences of humanity which is wider perspective on materialist world view. (Mellor, 1997)</w:t>
      </w:r>
    </w:p>
    <w:p w:rsidR="00CC5CE3" w:rsidRDefault="00CC5CE3" w:rsidP="00855FEC">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In my opinion, </w:t>
      </w:r>
      <w:r w:rsidRPr="00CC5CE3">
        <w:rPr>
          <w:rFonts w:ascii="Times New Roman" w:hAnsi="Times New Roman" w:cs="Times New Roman"/>
          <w:sz w:val="24"/>
          <w:lang w:val="en-US"/>
        </w:rPr>
        <w:t xml:space="preserve">we can attribute “epistemic privilege” </w:t>
      </w:r>
      <w:r>
        <w:rPr>
          <w:rFonts w:ascii="Times New Roman" w:hAnsi="Times New Roman" w:cs="Times New Roman"/>
          <w:sz w:val="24"/>
          <w:lang w:val="en-US"/>
        </w:rPr>
        <w:t>to socially marginalized groups. As Harding (2004) stated oppress</w:t>
      </w:r>
      <w:r w:rsidR="00584C51">
        <w:rPr>
          <w:rFonts w:ascii="Times New Roman" w:hAnsi="Times New Roman" w:cs="Times New Roman"/>
          <w:sz w:val="24"/>
          <w:lang w:val="en-US"/>
        </w:rPr>
        <w:t>e</w:t>
      </w:r>
      <w:r>
        <w:rPr>
          <w:rFonts w:ascii="Times New Roman" w:hAnsi="Times New Roman" w:cs="Times New Roman"/>
          <w:sz w:val="24"/>
          <w:lang w:val="en-US"/>
        </w:rPr>
        <w:t xml:space="preserve">d groups </w:t>
      </w:r>
      <w:r w:rsidRPr="00CC5CE3">
        <w:rPr>
          <w:rFonts w:ascii="Times New Roman" w:hAnsi="Times New Roman" w:cs="Times New Roman"/>
          <w:sz w:val="24"/>
          <w:lang w:val="en-US"/>
        </w:rPr>
        <w:t>turn oppressive features into source of insight ‘about how dominant soc</w:t>
      </w:r>
      <w:r>
        <w:rPr>
          <w:rFonts w:ascii="Times New Roman" w:hAnsi="Times New Roman" w:cs="Times New Roman"/>
          <w:sz w:val="24"/>
          <w:lang w:val="en-US"/>
        </w:rPr>
        <w:t>i</w:t>
      </w:r>
      <w:r w:rsidR="007E34C8">
        <w:rPr>
          <w:rFonts w:ascii="Times New Roman" w:hAnsi="Times New Roman" w:cs="Times New Roman"/>
          <w:sz w:val="24"/>
          <w:lang w:val="en-US"/>
        </w:rPr>
        <w:t xml:space="preserve">ety thinks and is structured’. </w:t>
      </w:r>
      <w:r w:rsidR="00584C51">
        <w:rPr>
          <w:rFonts w:ascii="Times New Roman" w:hAnsi="Times New Roman" w:cs="Times New Roman"/>
          <w:sz w:val="24"/>
          <w:lang w:val="en-US"/>
        </w:rPr>
        <w:t xml:space="preserve">As </w:t>
      </w:r>
      <w:proofErr w:type="spellStart"/>
      <w:r w:rsidR="00584C51">
        <w:rPr>
          <w:rFonts w:ascii="Times New Roman" w:hAnsi="Times New Roman" w:cs="Times New Roman"/>
          <w:sz w:val="24"/>
          <w:lang w:val="en-US"/>
        </w:rPr>
        <w:t>Hartstock</w:t>
      </w:r>
      <w:proofErr w:type="spellEnd"/>
      <w:r w:rsidR="00584C51">
        <w:rPr>
          <w:rFonts w:ascii="Times New Roman" w:hAnsi="Times New Roman" w:cs="Times New Roman"/>
          <w:sz w:val="24"/>
          <w:lang w:val="en-US"/>
        </w:rPr>
        <w:t xml:space="preserve"> (1983) stated women’s experiences give them a perspective which can b</w:t>
      </w:r>
      <w:bookmarkStart w:id="0" w:name="_GoBack"/>
      <w:bookmarkEnd w:id="0"/>
      <w:r w:rsidR="00584C51">
        <w:rPr>
          <w:rFonts w:ascii="Times New Roman" w:hAnsi="Times New Roman" w:cs="Times New Roman"/>
          <w:sz w:val="24"/>
          <w:lang w:val="en-US"/>
        </w:rPr>
        <w:t xml:space="preserve">e critical to oppression of institutions and patriarchal ideologies. </w:t>
      </w:r>
      <w:r w:rsidR="007E34C8">
        <w:rPr>
          <w:rFonts w:ascii="Times New Roman" w:hAnsi="Times New Roman" w:cs="Times New Roman"/>
          <w:sz w:val="24"/>
          <w:lang w:val="en-US"/>
        </w:rPr>
        <w:t xml:space="preserve">It means their standpoint give them </w:t>
      </w:r>
      <w:r w:rsidR="007E34C8" w:rsidRPr="007E34C8">
        <w:rPr>
          <w:rFonts w:ascii="Times New Roman" w:hAnsi="Times New Roman" w:cs="Times New Roman"/>
          <w:i/>
          <w:sz w:val="24"/>
          <w:lang w:val="en-US"/>
        </w:rPr>
        <w:t>chance to challenge the status.</w:t>
      </w:r>
      <w:r w:rsidR="00D05553">
        <w:rPr>
          <w:rFonts w:ascii="Times New Roman" w:hAnsi="Times New Roman" w:cs="Times New Roman"/>
          <w:sz w:val="24"/>
          <w:lang w:val="en-US"/>
        </w:rPr>
        <w:t xml:space="preserve"> To </w:t>
      </w:r>
      <w:r w:rsidR="00D05553">
        <w:rPr>
          <w:rFonts w:ascii="Times New Roman" w:hAnsi="Times New Roman" w:cs="Times New Roman"/>
          <w:sz w:val="24"/>
          <w:lang w:val="en-US"/>
        </w:rPr>
        <w:lastRenderedPageBreak/>
        <w:t xml:space="preserve">illustrate, the privilege comes from knowing the inside </w:t>
      </w:r>
      <w:r w:rsidR="00855FEC">
        <w:rPr>
          <w:rFonts w:ascii="Times New Roman" w:hAnsi="Times New Roman" w:cs="Times New Roman"/>
          <w:sz w:val="24"/>
          <w:lang w:val="en-US"/>
        </w:rPr>
        <w:t>out what is like to be woman und</w:t>
      </w:r>
      <w:r w:rsidR="00D05553">
        <w:rPr>
          <w:rFonts w:ascii="Times New Roman" w:hAnsi="Times New Roman" w:cs="Times New Roman"/>
          <w:sz w:val="24"/>
          <w:lang w:val="en-US"/>
        </w:rPr>
        <w:t xml:space="preserve">er male supremacy. As Collard (1988) argues abuse and oppression of women as well as their experience of mothering can give them better understanding and better situation to solve </w:t>
      </w:r>
      <w:proofErr w:type="gramStart"/>
      <w:r w:rsidR="00D05553">
        <w:rPr>
          <w:rFonts w:ascii="Times New Roman" w:hAnsi="Times New Roman" w:cs="Times New Roman"/>
          <w:sz w:val="24"/>
          <w:lang w:val="en-US"/>
        </w:rPr>
        <w:t>it  because</w:t>
      </w:r>
      <w:proofErr w:type="gramEnd"/>
      <w:r w:rsidR="00D05553">
        <w:rPr>
          <w:rFonts w:ascii="Times New Roman" w:hAnsi="Times New Roman" w:cs="Times New Roman"/>
          <w:sz w:val="24"/>
          <w:lang w:val="en-US"/>
        </w:rPr>
        <w:t xml:space="preserve"> it is </w:t>
      </w:r>
      <w:r w:rsidR="00D05553" w:rsidRPr="00D05553">
        <w:rPr>
          <w:rFonts w:ascii="Times New Roman" w:hAnsi="Times New Roman" w:cs="Times New Roman"/>
          <w:i/>
          <w:sz w:val="24"/>
          <w:lang w:val="en-US"/>
        </w:rPr>
        <w:t>their own experience.</w:t>
      </w:r>
      <w:r w:rsidR="00D05553">
        <w:rPr>
          <w:rFonts w:ascii="Times New Roman" w:hAnsi="Times New Roman" w:cs="Times New Roman"/>
          <w:sz w:val="24"/>
          <w:lang w:val="en-US"/>
        </w:rPr>
        <w:t xml:space="preserve">  On the other hand, it may also make them more sensitive to knowledge of abuse and oppression by supremacy. </w:t>
      </w:r>
    </w:p>
    <w:p w:rsidR="007E34C8" w:rsidRDefault="007E34C8" w:rsidP="00855FEC">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In my opinion, while I agree that where women stand gives them specific knowledge and some privilege of assessing the status quo, it is important not to universalize or </w:t>
      </w:r>
      <w:proofErr w:type="spellStart"/>
      <w:r>
        <w:rPr>
          <w:rFonts w:ascii="Times New Roman" w:hAnsi="Times New Roman" w:cs="Times New Roman"/>
          <w:sz w:val="24"/>
          <w:lang w:val="en-US"/>
        </w:rPr>
        <w:t>essentialize</w:t>
      </w:r>
      <w:proofErr w:type="spellEnd"/>
      <w:r>
        <w:rPr>
          <w:rFonts w:ascii="Times New Roman" w:hAnsi="Times New Roman" w:cs="Times New Roman"/>
          <w:sz w:val="24"/>
          <w:lang w:val="en-US"/>
        </w:rPr>
        <w:t xml:space="preserve"> the women </w:t>
      </w:r>
      <w:proofErr w:type="gramStart"/>
      <w:r>
        <w:rPr>
          <w:rFonts w:ascii="Times New Roman" w:hAnsi="Times New Roman" w:cs="Times New Roman"/>
          <w:sz w:val="24"/>
          <w:lang w:val="en-US"/>
        </w:rPr>
        <w:t>as</w:t>
      </w:r>
      <w:proofErr w:type="gramEnd"/>
      <w:r>
        <w:rPr>
          <w:rFonts w:ascii="Times New Roman" w:hAnsi="Times New Roman" w:cs="Times New Roman"/>
          <w:sz w:val="24"/>
          <w:lang w:val="en-US"/>
        </w:rPr>
        <w:t xml:space="preserve"> a source of knowledge</w:t>
      </w:r>
      <w:r w:rsidR="00D05553">
        <w:rPr>
          <w:rFonts w:ascii="Times New Roman" w:hAnsi="Times New Roman" w:cs="Times New Roman"/>
          <w:sz w:val="24"/>
          <w:lang w:val="en-US"/>
        </w:rPr>
        <w:t xml:space="preserve"> and privilege</w:t>
      </w:r>
      <w:r>
        <w:rPr>
          <w:rFonts w:ascii="Times New Roman" w:hAnsi="Times New Roman" w:cs="Times New Roman"/>
          <w:sz w:val="24"/>
          <w:lang w:val="en-US"/>
        </w:rPr>
        <w:t>. One example of that can be seeing women closer to the nature and giving them more responsibilities on protection. For instance,</w:t>
      </w:r>
      <w:r w:rsidR="00D05553">
        <w:rPr>
          <w:rFonts w:ascii="Times New Roman" w:hAnsi="Times New Roman" w:cs="Times New Roman"/>
          <w:sz w:val="24"/>
          <w:lang w:val="en-US"/>
        </w:rPr>
        <w:t xml:space="preserve"> this may create </w:t>
      </w:r>
      <w:proofErr w:type="spellStart"/>
      <w:r w:rsidR="00D05553">
        <w:rPr>
          <w:rFonts w:ascii="Times New Roman" w:hAnsi="Times New Roman" w:cs="Times New Roman"/>
          <w:sz w:val="24"/>
          <w:lang w:val="en-US"/>
        </w:rPr>
        <w:t>essentialized</w:t>
      </w:r>
      <w:proofErr w:type="spellEnd"/>
      <w:r w:rsidR="00D05553">
        <w:rPr>
          <w:rFonts w:ascii="Times New Roman" w:hAnsi="Times New Roman" w:cs="Times New Roman"/>
          <w:sz w:val="24"/>
          <w:lang w:val="en-US"/>
        </w:rPr>
        <w:t xml:space="preserve"> images for women such as the women as mother, women as nurturer or birth-giver. </w:t>
      </w:r>
    </w:p>
    <w:p w:rsidR="006C1C8A" w:rsidRDefault="001037BD" w:rsidP="00855FEC">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Overall, where women stand give them chance to know and critical eye to solve the problems caused by oppression. This </w:t>
      </w:r>
      <w:r w:rsidR="00244EA5">
        <w:rPr>
          <w:rFonts w:ascii="Times New Roman" w:hAnsi="Times New Roman" w:cs="Times New Roman"/>
          <w:sz w:val="24"/>
          <w:lang w:val="en-US"/>
        </w:rPr>
        <w:t xml:space="preserve">‘view from below’ </w:t>
      </w:r>
      <w:r>
        <w:rPr>
          <w:rFonts w:ascii="Times New Roman" w:hAnsi="Times New Roman" w:cs="Times New Roman"/>
          <w:sz w:val="24"/>
          <w:lang w:val="en-US"/>
        </w:rPr>
        <w:t xml:space="preserve">make them </w:t>
      </w:r>
      <w:r w:rsidRPr="001F42A0">
        <w:rPr>
          <w:rFonts w:ascii="Times New Roman" w:hAnsi="Times New Roman" w:cs="Times New Roman"/>
          <w:i/>
          <w:sz w:val="24"/>
          <w:lang w:val="en-US"/>
        </w:rPr>
        <w:t>more epistemologically privileged than the others</w:t>
      </w:r>
      <w:r>
        <w:rPr>
          <w:rFonts w:ascii="Times New Roman" w:hAnsi="Times New Roman" w:cs="Times New Roman"/>
          <w:i/>
          <w:sz w:val="24"/>
          <w:lang w:val="en-US"/>
        </w:rPr>
        <w:t xml:space="preserve">. </w:t>
      </w:r>
      <w:r w:rsidR="00855FEC">
        <w:rPr>
          <w:rFonts w:ascii="Times New Roman" w:hAnsi="Times New Roman" w:cs="Times New Roman"/>
          <w:sz w:val="24"/>
          <w:lang w:val="en-US"/>
        </w:rPr>
        <w:t xml:space="preserve"> </w:t>
      </w:r>
      <w:r>
        <w:rPr>
          <w:rFonts w:ascii="Times New Roman" w:hAnsi="Times New Roman" w:cs="Times New Roman"/>
          <w:sz w:val="24"/>
          <w:lang w:val="en-US"/>
        </w:rPr>
        <w:t xml:space="preserve">That’s why experiences of women and minorities, marginalized groups are valuable as a source of knowledge. Development of feminist epistemology is important because it shows us what women ‘lived’ and shows the ways to solve the problems. Experiences of marginalized groups should be used as vantage point to change and challenge and create a different kind of social order which include more justice. </w:t>
      </w:r>
    </w:p>
    <w:p w:rsidR="0092111B" w:rsidRPr="001F42A0" w:rsidRDefault="0092111B" w:rsidP="00855FEC">
      <w:pPr>
        <w:spacing w:line="600" w:lineRule="auto"/>
        <w:jc w:val="both"/>
        <w:rPr>
          <w:rFonts w:ascii="Times New Roman" w:hAnsi="Times New Roman" w:cs="Times New Roman"/>
          <w:sz w:val="24"/>
          <w:lang w:val="en-US"/>
        </w:rPr>
      </w:pPr>
      <w:r>
        <w:rPr>
          <w:rFonts w:ascii="Times New Roman" w:hAnsi="Times New Roman" w:cs="Times New Roman"/>
          <w:sz w:val="24"/>
          <w:lang w:val="en-US"/>
        </w:rPr>
        <w:t>References</w:t>
      </w:r>
    </w:p>
    <w:p w:rsidR="009550AE" w:rsidRPr="001F42A0" w:rsidRDefault="0092111B" w:rsidP="00855FEC">
      <w:pPr>
        <w:spacing w:line="600" w:lineRule="auto"/>
        <w:jc w:val="both"/>
        <w:rPr>
          <w:rFonts w:ascii="Times New Roman" w:hAnsi="Times New Roman" w:cs="Times New Roman"/>
          <w:sz w:val="24"/>
          <w:lang w:val="en-US"/>
        </w:rPr>
      </w:pPr>
      <w:proofErr w:type="spellStart"/>
      <w:r w:rsidRPr="0092111B">
        <w:rPr>
          <w:rFonts w:ascii="Times New Roman" w:hAnsi="Times New Roman" w:cs="Times New Roman"/>
          <w:sz w:val="24"/>
          <w:lang w:val="en-US"/>
        </w:rPr>
        <w:t>Mellor</w:t>
      </w:r>
      <w:proofErr w:type="spellEnd"/>
      <w:r w:rsidRPr="0092111B">
        <w:rPr>
          <w:rFonts w:ascii="Times New Roman" w:hAnsi="Times New Roman" w:cs="Times New Roman"/>
          <w:sz w:val="24"/>
          <w:lang w:val="en-US"/>
        </w:rPr>
        <w:t>, M. (1997). </w:t>
      </w:r>
      <w:proofErr w:type="spellStart"/>
      <w:r w:rsidRPr="0092111B">
        <w:rPr>
          <w:rFonts w:ascii="Times New Roman" w:hAnsi="Times New Roman" w:cs="Times New Roman"/>
          <w:sz w:val="24"/>
          <w:lang w:val="en-US"/>
        </w:rPr>
        <w:t>Feminism</w:t>
      </w:r>
      <w:proofErr w:type="spellEnd"/>
      <w:r w:rsidRPr="0092111B">
        <w:rPr>
          <w:rFonts w:ascii="Times New Roman" w:hAnsi="Times New Roman" w:cs="Times New Roman"/>
          <w:sz w:val="24"/>
          <w:lang w:val="en-US"/>
        </w:rPr>
        <w:t xml:space="preserve"> </w:t>
      </w:r>
      <w:proofErr w:type="spellStart"/>
      <w:r w:rsidRPr="0092111B">
        <w:rPr>
          <w:rFonts w:ascii="Times New Roman" w:hAnsi="Times New Roman" w:cs="Times New Roman"/>
          <w:sz w:val="24"/>
          <w:lang w:val="en-US"/>
        </w:rPr>
        <w:t>and</w:t>
      </w:r>
      <w:proofErr w:type="spellEnd"/>
      <w:r w:rsidRPr="0092111B">
        <w:rPr>
          <w:rFonts w:ascii="Times New Roman" w:hAnsi="Times New Roman" w:cs="Times New Roman"/>
          <w:sz w:val="24"/>
          <w:lang w:val="en-US"/>
        </w:rPr>
        <w:t xml:space="preserve"> </w:t>
      </w:r>
      <w:proofErr w:type="spellStart"/>
      <w:r w:rsidRPr="0092111B">
        <w:rPr>
          <w:rFonts w:ascii="Times New Roman" w:hAnsi="Times New Roman" w:cs="Times New Roman"/>
          <w:sz w:val="24"/>
          <w:lang w:val="en-US"/>
        </w:rPr>
        <w:t>Ecology</w:t>
      </w:r>
      <w:proofErr w:type="spellEnd"/>
      <w:r w:rsidRPr="0092111B">
        <w:rPr>
          <w:rFonts w:ascii="Times New Roman" w:hAnsi="Times New Roman" w:cs="Times New Roman"/>
          <w:sz w:val="24"/>
          <w:lang w:val="en-US"/>
        </w:rPr>
        <w:t xml:space="preserve">: An </w:t>
      </w:r>
      <w:proofErr w:type="spellStart"/>
      <w:r w:rsidRPr="0092111B">
        <w:rPr>
          <w:rFonts w:ascii="Times New Roman" w:hAnsi="Times New Roman" w:cs="Times New Roman"/>
          <w:sz w:val="24"/>
          <w:lang w:val="en-US"/>
        </w:rPr>
        <w:t>Introduction</w:t>
      </w:r>
      <w:proofErr w:type="spellEnd"/>
      <w:r w:rsidRPr="0092111B">
        <w:rPr>
          <w:rFonts w:ascii="Times New Roman" w:hAnsi="Times New Roman" w:cs="Times New Roman"/>
          <w:sz w:val="24"/>
          <w:lang w:val="en-US"/>
        </w:rPr>
        <w:t xml:space="preserve">. NYU </w:t>
      </w:r>
      <w:proofErr w:type="spellStart"/>
      <w:r w:rsidRPr="0092111B">
        <w:rPr>
          <w:rFonts w:ascii="Times New Roman" w:hAnsi="Times New Roman" w:cs="Times New Roman"/>
          <w:sz w:val="24"/>
          <w:lang w:val="en-US"/>
        </w:rPr>
        <w:t>Press</w:t>
      </w:r>
      <w:proofErr w:type="spellEnd"/>
      <w:r w:rsidRPr="0092111B">
        <w:rPr>
          <w:rFonts w:ascii="Times New Roman" w:hAnsi="Times New Roman" w:cs="Times New Roman"/>
          <w:sz w:val="24"/>
          <w:lang w:val="en-US"/>
        </w:rPr>
        <w:t>.</w:t>
      </w:r>
    </w:p>
    <w:sectPr w:rsidR="009550AE" w:rsidRPr="001F42A0" w:rsidSect="00855FE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NTWyNDIwNjO2sDBW0lEKTi0uzszPAykwrgUACKHIEiwAAAA="/>
  </w:docVars>
  <w:rsids>
    <w:rsidRoot w:val="008549A5"/>
    <w:rsid w:val="001037BD"/>
    <w:rsid w:val="001F42A0"/>
    <w:rsid w:val="00244EA5"/>
    <w:rsid w:val="0028493E"/>
    <w:rsid w:val="00497F9A"/>
    <w:rsid w:val="00584C51"/>
    <w:rsid w:val="00587DB5"/>
    <w:rsid w:val="006C1C8A"/>
    <w:rsid w:val="006C3F00"/>
    <w:rsid w:val="00706021"/>
    <w:rsid w:val="007E34C8"/>
    <w:rsid w:val="008549A5"/>
    <w:rsid w:val="00855FEC"/>
    <w:rsid w:val="0092111B"/>
    <w:rsid w:val="009550AE"/>
    <w:rsid w:val="00CC4641"/>
    <w:rsid w:val="00CC5CE3"/>
    <w:rsid w:val="00D05553"/>
    <w:rsid w:val="00E00F7E"/>
    <w:rsid w:val="00E247A0"/>
    <w:rsid w:val="00F23550"/>
    <w:rsid w:val="00F27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B8B9-CF32-480F-A425-12E1750B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500</Words>
  <Characters>2853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SEBIHA</dc:creator>
  <cp:keywords/>
  <dc:description/>
  <cp:lastModifiedBy>SEBIHA</cp:lastModifiedBy>
  <cp:revision>9</cp:revision>
  <dcterms:created xsi:type="dcterms:W3CDTF">2020-03-16T18:00:00Z</dcterms:created>
  <dcterms:modified xsi:type="dcterms:W3CDTF">2020-03-17T17:34:00Z</dcterms:modified>
</cp:coreProperties>
</file>