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D91" w:rsidRPr="007B7D91" w:rsidRDefault="007B7D91">
      <w:pPr>
        <w:rPr>
          <w:b/>
          <w:sz w:val="28"/>
          <w:u w:val="single"/>
        </w:rPr>
      </w:pPr>
      <w:r w:rsidRPr="007B7D91">
        <w:rPr>
          <w:b/>
          <w:sz w:val="28"/>
          <w:u w:val="single"/>
        </w:rPr>
        <w:t>Reflexe</w:t>
      </w:r>
    </w:p>
    <w:p w:rsidR="00505BB4" w:rsidRDefault="00505BB4">
      <w:r>
        <w:t xml:space="preserve">Hodina matematiky v páté </w:t>
      </w:r>
      <w:r w:rsidR="00420F03">
        <w:t>třídě-</w:t>
      </w:r>
      <w:r>
        <w:t>zlomky</w:t>
      </w:r>
      <w:bookmarkStart w:id="0" w:name="_GoBack"/>
      <w:bookmarkEnd w:id="0"/>
    </w:p>
    <w:p w:rsidR="00505BB4" w:rsidRDefault="00505BB4">
      <w:r>
        <w:t xml:space="preserve">V hodině byl uplatněn induktivní postup. </w:t>
      </w:r>
      <w:r w:rsidR="00AC47F1">
        <w:t xml:space="preserve">Paní učitelka nechala žáky rozdělit se do několika čtyřčlenných skupin a do každé skupiny rozdala tři papíry. Na jednom papíru byla vždy zadaná úloha a další dva byly prázdné. Na ty měli žáci napsat vlastní vymyšlené úlohy, které budou podobné té zadané, a rozdat je do jiných skupin. Paní učitelka nezačala aktivitu teoretickým výkladem nebo radou jak si s podobnými zadáními poradit. Místo toho nechala děti, ať na řešení přijdou sami a vymyslí si „fintu“, která by jim i spolužákům usnadnila řešení typově podobných úloh. </w:t>
      </w:r>
    </w:p>
    <w:p w:rsidR="00AC47F1" w:rsidRDefault="00AC47F1">
      <w:r>
        <w:tab/>
      </w:r>
      <w:proofErr w:type="gramStart"/>
      <w:r>
        <w:t>Žáci</w:t>
      </w:r>
      <w:proofErr w:type="gramEnd"/>
      <w:r>
        <w:t xml:space="preserve"> tedy skoro celo hodinu, kromě úvodní matematické rozcvičky a závěrečné reflexe, pracovali ve skupinách a pomocí řešení několika podobných úloh přicházeli na postupy, kterými se</w:t>
      </w:r>
      <w:r w:rsidR="007B7D91">
        <w:t xml:space="preserve"> </w:t>
      </w:r>
      <w:proofErr w:type="gramStart"/>
      <w:r w:rsidR="007B7D91">
        <w:t>řídit.</w:t>
      </w:r>
      <w:proofErr w:type="gramEnd"/>
      <w:r w:rsidR="007B7D91">
        <w:t xml:space="preserve"> Paní učitelka děti nechala</w:t>
      </w:r>
      <w:r>
        <w:t xml:space="preserve">, ať na všechno přijdou </w:t>
      </w:r>
      <w:r w:rsidR="007B7D91">
        <w:t>sami, pouze obcházela</w:t>
      </w:r>
      <w:r>
        <w:t xml:space="preserve"> třídu a něk</w:t>
      </w:r>
      <w:r w:rsidR="007B7D91">
        <w:t>dy žákům poradila nebo jejich postupy zkontrolovala</w:t>
      </w:r>
      <w:r>
        <w:t xml:space="preserve">. </w:t>
      </w:r>
      <w:r w:rsidR="007B7D91">
        <w:t>Na konci hodiny pak děti nechala</w:t>
      </w:r>
      <w:r w:rsidR="00490F3C">
        <w:t xml:space="preserve"> představit spolužákům své </w:t>
      </w:r>
      <w:r w:rsidR="007B7D91">
        <w:t>„</w:t>
      </w:r>
      <w:r w:rsidR="00490F3C">
        <w:t>finty</w:t>
      </w:r>
      <w:r w:rsidR="007B7D91">
        <w:t>“</w:t>
      </w:r>
      <w:r w:rsidR="00490F3C">
        <w:t xml:space="preserve"> a řešení před tabulí.</w:t>
      </w:r>
    </w:p>
    <w:p w:rsidR="00AC47F1" w:rsidRDefault="00AC47F1">
      <w:r>
        <w:tab/>
        <w:t xml:space="preserve">Způsob, jakým paní učitelka s dětmi pracovala, se mi líbil. Díky tomu, že si na vše přijdou děti sami si to i lépe zapamatují a je jistota, že úlohám rozumí a „nepapouškují“ jen řešení, které jim nabídne vyučující. </w:t>
      </w:r>
      <w:r w:rsidR="00490F3C">
        <w:t xml:space="preserve">Na druhou stranu mi ale přijde, že v závěrečné části hodiny mohly být pravidla řešení lépe popsána a vysvětlena. Paní učitelka žáky nechala vysvětlovat své postupy spolužákům před tabulí a několik z nich bylo vysvětleno dost komplikovaně. Myslím, že i přes to, že se nepřihlásili, jim </w:t>
      </w:r>
      <w:r w:rsidR="007B7D91">
        <w:t>někteří žáci nerozuměli</w:t>
      </w:r>
      <w:r w:rsidR="00490F3C">
        <w:t xml:space="preserve">. </w:t>
      </w:r>
    </w:p>
    <w:p w:rsidR="00490F3C" w:rsidRDefault="00490F3C">
      <w:r>
        <w:tab/>
        <w:t xml:space="preserve">Pokud by v hodině byl využit deduktivní postup, </w:t>
      </w:r>
      <w:r w:rsidR="00BF428A">
        <w:t>probíhala by</w:t>
      </w:r>
      <w:r>
        <w:t xml:space="preserve"> hodina jinak. Žáci by nevymýšleli svoje „finty“ pomocí řešení několika podobných úloh. Místo toho by jim paní učitelka mohla například na začátku hodiny vysvětlit, jak se takové úlohy řeší a až pak by se dali do počítání.</w:t>
      </w:r>
    </w:p>
    <w:p w:rsidR="00AC47F1" w:rsidRDefault="00AC47F1"/>
    <w:sectPr w:rsidR="00AC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BB4"/>
    <w:rsid w:val="00420F03"/>
    <w:rsid w:val="00490F3C"/>
    <w:rsid w:val="00505BB4"/>
    <w:rsid w:val="007B7D91"/>
    <w:rsid w:val="00AC47F1"/>
    <w:rsid w:val="00BF4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Kubíčková</dc:creator>
  <cp:lastModifiedBy>Anna Kubíčková</cp:lastModifiedBy>
  <cp:revision>4</cp:revision>
  <dcterms:created xsi:type="dcterms:W3CDTF">2020-03-12T12:03:00Z</dcterms:created>
  <dcterms:modified xsi:type="dcterms:W3CDTF">2020-03-12T13:06:00Z</dcterms:modified>
</cp:coreProperties>
</file>