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DB96" w14:textId="77777777" w:rsidR="00813B00" w:rsidRPr="00B81CD7" w:rsidRDefault="00813B00" w:rsidP="00813B0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b/>
          <w:bCs/>
          <w:color w:val="373A3C"/>
          <w:lang w:eastAsia="cs-CZ"/>
        </w:rPr>
        <w:t>Co na připravených aktivitách, které rozvíjejí téma filmu, nejvíce oceňujete (uveďte nejméně dva vlastní postřehy)?</w:t>
      </w:r>
    </w:p>
    <w:p w14:paraId="16FA0D38" w14:textId="77777777" w:rsidR="002D19CE" w:rsidRPr="00B81CD7" w:rsidRDefault="002D19CE" w:rsidP="002D19CE">
      <w:pPr>
        <w:pStyle w:val="Odstavecseseznamem"/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</w:p>
    <w:p w14:paraId="11D9DD69" w14:textId="77777777" w:rsidR="002D19CE" w:rsidRPr="00B81CD7" w:rsidRDefault="002D19CE" w:rsidP="002D19CE">
      <w:pPr>
        <w:pStyle w:val="Odstavecseseznamem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</w:rPr>
      </w:pPr>
      <w:r w:rsidRPr="00B81CD7">
        <w:rPr>
          <w:rFonts w:ascii="Times New Roman" w:hAnsi="Times New Roman" w:cs="Times New Roman"/>
          <w:i/>
          <w:iCs/>
        </w:rPr>
        <w:t xml:space="preserve">Diskutujte ve dvojici: Jak myslíš, že by tvůj život vypadal, kdybys nic z tvých pěti bodů neměl? </w:t>
      </w:r>
      <w:r w:rsidRPr="00B81CD7">
        <w:rPr>
          <w:rFonts w:ascii="Times New Roman" w:hAnsi="Times New Roman" w:cs="Times New Roman"/>
        </w:rPr>
        <w:t xml:space="preserve">-  Tento úkol mě velice oslovil, protože si sama nedokážu představit, jak by se mi žilo bez těch pěti bodů, které vystihují moje zázemí. Některá jsou sice negativní, ale patří k mému životu, a naopak ty pozitivní je kompenzují a vytváří tak jakousi rovnováhu. Myslím si tedy, že spousta žáků na to bude mít podobný pohled a uvědomí si, že bez jejich nejdůležitějších bodů by jejich život vypadal úplně jinak. </w:t>
      </w:r>
    </w:p>
    <w:p w14:paraId="6E0FC43B" w14:textId="77777777" w:rsidR="002D19CE" w:rsidRPr="00B81CD7" w:rsidRDefault="002D19CE" w:rsidP="002D19CE">
      <w:pPr>
        <w:pStyle w:val="Odstavecseseznamem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i/>
          <w:iCs/>
        </w:rPr>
      </w:pPr>
      <w:r w:rsidRPr="00B81CD7">
        <w:rPr>
          <w:rFonts w:ascii="Times New Roman" w:hAnsi="Times New Roman" w:cs="Times New Roman"/>
          <w:i/>
          <w:iCs/>
        </w:rPr>
        <w:t xml:space="preserve">Do prototypní role Bruce Lee dosaď </w:t>
      </w:r>
      <w:proofErr w:type="spellStart"/>
      <w:r w:rsidRPr="00B81CD7">
        <w:rPr>
          <w:rFonts w:ascii="Times New Roman" w:hAnsi="Times New Roman" w:cs="Times New Roman"/>
          <w:i/>
          <w:iCs/>
        </w:rPr>
        <w:t>Haiduca</w:t>
      </w:r>
      <w:proofErr w:type="spellEnd"/>
      <w:r w:rsidRPr="00B81CD7">
        <w:rPr>
          <w:rFonts w:ascii="Times New Roman" w:hAnsi="Times New Roman" w:cs="Times New Roman"/>
          <w:i/>
          <w:iCs/>
        </w:rPr>
        <w:t xml:space="preserve"> a napiš krátký filmový námět (rozsah půl stránky A4). – pro upřesnění úkolu: Proti komu/čemu by </w:t>
      </w:r>
      <w:proofErr w:type="spellStart"/>
      <w:r w:rsidRPr="00B81CD7">
        <w:rPr>
          <w:rFonts w:ascii="Times New Roman" w:hAnsi="Times New Roman" w:cs="Times New Roman"/>
          <w:i/>
          <w:iCs/>
        </w:rPr>
        <w:t>Haiduc</w:t>
      </w:r>
      <w:proofErr w:type="spellEnd"/>
      <w:r w:rsidRPr="00B81CD7">
        <w:rPr>
          <w:rFonts w:ascii="Times New Roman" w:hAnsi="Times New Roman" w:cs="Times New Roman"/>
          <w:i/>
          <w:iCs/>
        </w:rPr>
        <w:t xml:space="preserve"> mohl bojovat? </w:t>
      </w:r>
    </w:p>
    <w:p w14:paraId="6DE80963" w14:textId="77777777" w:rsidR="00813B00" w:rsidRPr="00B81CD7" w:rsidRDefault="002D19CE" w:rsidP="00660EF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Velmi kreativní úkol, který bude žáky jistě bavit a myslím, že si budou chtít navzájem své filmové náměty sdílet. Žáci </w:t>
      </w:r>
      <w:r w:rsidR="00660EF4" w:rsidRPr="00B81CD7">
        <w:rPr>
          <w:rFonts w:ascii="&amp;quot" w:eastAsia="Times New Roman" w:hAnsi="&amp;quot" w:cs="Times New Roman"/>
          <w:color w:val="373A3C"/>
          <w:lang w:eastAsia="cs-CZ"/>
        </w:rPr>
        <w:t>by si mohli uvědomit</w:t>
      </w:r>
      <w:r w:rsidRPr="00B81CD7">
        <w:rPr>
          <w:rFonts w:ascii="&amp;quot" w:eastAsia="Times New Roman" w:hAnsi="&amp;quot" w:cs="Times New Roman"/>
          <w:color w:val="373A3C"/>
          <w:lang w:eastAsia="cs-CZ"/>
        </w:rPr>
        <w:t>, že jejich filmový námět by mohl pro někoho být realitou</w:t>
      </w:r>
      <w:r w:rsidR="00660EF4" w:rsidRPr="00B81CD7">
        <w:rPr>
          <w:rFonts w:ascii="&amp;quot" w:eastAsia="Times New Roman" w:hAnsi="&amp;quot" w:cs="Times New Roman"/>
          <w:color w:val="373A3C"/>
          <w:lang w:eastAsia="cs-CZ"/>
        </w:rPr>
        <w:t>.</w:t>
      </w:r>
    </w:p>
    <w:p w14:paraId="79BD01D7" w14:textId="77777777" w:rsidR="00660EF4" w:rsidRPr="00B81CD7" w:rsidRDefault="00660EF4" w:rsidP="00660EF4">
      <w:pPr>
        <w:pStyle w:val="Odstavecseseznamem"/>
        <w:spacing w:before="100" w:beforeAutospacing="1" w:after="100" w:afterAutospacing="1" w:line="240" w:lineRule="auto"/>
        <w:ind w:left="1080"/>
        <w:rPr>
          <w:rFonts w:ascii="&amp;quot" w:eastAsia="Times New Roman" w:hAnsi="&amp;quot" w:cs="Times New Roman"/>
          <w:color w:val="373A3C"/>
          <w:lang w:eastAsia="cs-CZ"/>
        </w:rPr>
      </w:pPr>
    </w:p>
    <w:p w14:paraId="62FC7E14" w14:textId="77777777" w:rsidR="00813B00" w:rsidRPr="00B81CD7" w:rsidRDefault="00813B00" w:rsidP="00813B0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b/>
          <w:bCs/>
          <w:color w:val="373A3C"/>
          <w:lang w:eastAsia="cs-CZ"/>
        </w:rPr>
        <w:t>Jaká úskalí pří práci s žáky by podle Vás mohla během realizace nastat? Jak by se dala ošetřit?</w:t>
      </w:r>
    </w:p>
    <w:p w14:paraId="0B7DB18A" w14:textId="77777777" w:rsidR="00E6234E" w:rsidRPr="00B81CD7" w:rsidRDefault="00E6234E" w:rsidP="00E6234E">
      <w:pPr>
        <w:pStyle w:val="Odstavecseseznamem"/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</w:p>
    <w:p w14:paraId="7010C0AA" w14:textId="77777777" w:rsidR="00660EF4" w:rsidRPr="00B81CD7" w:rsidRDefault="00E6234E" w:rsidP="00E6234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Žáci by se mohli zaseknout na tom, že byl Rom, a že takoví Romové jsou. Pocházím z Ústeckého kraje, kde se v každé třídě nachází romské děti a ostatní by se jim mohli vysmívat. Ošetřila bych to ukázkou, na které by se ukázalo, že takto mohou žít děti i dospělí všech ras/národností. </w:t>
      </w:r>
    </w:p>
    <w:p w14:paraId="4DBC292D" w14:textId="77777777" w:rsidR="00E6234E" w:rsidRPr="00B81CD7" w:rsidRDefault="00E6234E" w:rsidP="00E6234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>Tento film může vzbudit dojem, že se o takové děti vždy někdo postará, ale to nemusí být ve většině případů pravda. Zrovna tento chlapec měl v určitém smyslu štěstí, že měl „maminku“, která se o něj starala a zajímala se. Zeptala bych se dětí, co si myslí, že by se stalo, kdyby neměl žádnou opatrovnici.</w:t>
      </w:r>
    </w:p>
    <w:p w14:paraId="46848115" w14:textId="77777777" w:rsidR="00813B00" w:rsidRPr="00B81CD7" w:rsidRDefault="00813B00" w:rsidP="00813B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813B00">
        <w:rPr>
          <w:rFonts w:ascii="&amp;quot" w:eastAsia="Times New Roman" w:hAnsi="&amp;quot" w:cs="Times New Roman"/>
          <w:b/>
          <w:bCs/>
          <w:color w:val="373A3C"/>
          <w:lang w:eastAsia="cs-CZ"/>
        </w:rPr>
        <w:t>Jaké další náměty, které by mohly přispět k rozvinutí tématu/aktivit vás napadly?</w:t>
      </w:r>
    </w:p>
    <w:p w14:paraId="6458E562" w14:textId="77777777" w:rsidR="00E6234E" w:rsidRPr="00B81CD7" w:rsidRDefault="0010084D" w:rsidP="00E6234E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Určitě bych chtěla s dětmi rozebrat jejich myšlenky ohledně jeho budoucnosti. </w:t>
      </w:r>
    </w:p>
    <w:p w14:paraId="4164C9E0" w14:textId="77777777" w:rsidR="0010084D" w:rsidRPr="00B81CD7" w:rsidRDefault="0010084D" w:rsidP="0010084D">
      <w:pPr>
        <w:pStyle w:val="Odstavecseseznamem"/>
        <w:spacing w:before="100" w:beforeAutospacing="1" w:after="100" w:afterAutospacing="1" w:line="240" w:lineRule="auto"/>
        <w:rPr>
          <w:rFonts w:ascii="&amp;quot" w:eastAsia="Times New Roman" w:hAnsi="&amp;quot" w:cs="Times New Roman"/>
          <w:i/>
          <w:i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i/>
          <w:iCs/>
          <w:color w:val="373A3C"/>
          <w:lang w:eastAsia="cs-CZ"/>
        </w:rPr>
        <w:t xml:space="preserve">Jak si myslíte, že jeho život bude vypadat dále? Myslíte si, že by si mohl splnit to, po čem toužil? (bydlení, práce, rodina) </w:t>
      </w:r>
    </w:p>
    <w:p w14:paraId="52A17815" w14:textId="77777777" w:rsidR="0010084D" w:rsidRPr="00B81CD7" w:rsidRDefault="0010084D" w:rsidP="0010084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i/>
          <w:i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>Dále bych položila otázku:</w:t>
      </w:r>
      <w:r w:rsidRPr="00B81CD7">
        <w:rPr>
          <w:rFonts w:ascii="&amp;quot" w:eastAsia="Times New Roman" w:hAnsi="&amp;quot" w:cs="Times New Roman"/>
          <w:i/>
          <w:iCs/>
          <w:color w:val="373A3C"/>
          <w:lang w:eastAsia="cs-CZ"/>
        </w:rPr>
        <w:t xml:space="preserve"> „Jak bys popsal svými slovy závislost, jak to vnímáš?“. Chtěla bych vědět, jestli děti vnímají závislost jako něco, z čeho se dotyčný může kdykoliv sám dostat</w:t>
      </w:r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. Možná navazuji na </w:t>
      </w:r>
      <w:proofErr w:type="spellStart"/>
      <w:r w:rsidRPr="00B81CD7">
        <w:rPr>
          <w:rFonts w:ascii="&amp;quot" w:eastAsia="Times New Roman" w:hAnsi="&amp;quot" w:cs="Times New Roman"/>
          <w:color w:val="373A3C"/>
          <w:lang w:eastAsia="cs-CZ"/>
        </w:rPr>
        <w:t>Natčinu</w:t>
      </w:r>
      <w:proofErr w:type="spellEnd"/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 otázku: „Proč bral </w:t>
      </w:r>
      <w:proofErr w:type="spellStart"/>
      <w:r w:rsidRPr="00B81CD7">
        <w:rPr>
          <w:rFonts w:ascii="&amp;quot" w:eastAsia="Times New Roman" w:hAnsi="&amp;quot" w:cs="Times New Roman"/>
          <w:color w:val="373A3C"/>
          <w:lang w:eastAsia="cs-CZ"/>
        </w:rPr>
        <w:t>Haiduc</w:t>
      </w:r>
      <w:proofErr w:type="spellEnd"/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 drogy?“, ale já bych na ní odpověděla: „Protože utekl z domova, kde ho otec bil.“</w:t>
      </w:r>
      <w:r w:rsidR="00B81CD7" w:rsidRPr="00B81CD7">
        <w:rPr>
          <w:rFonts w:ascii="&amp;quot" w:eastAsia="Times New Roman" w:hAnsi="&amp;quot" w:cs="Times New Roman"/>
          <w:color w:val="373A3C"/>
          <w:lang w:eastAsia="cs-CZ"/>
        </w:rPr>
        <w:t xml:space="preserve"> Chtěla bych, aby se žáci zamysleli nad tím, co závislým droga přináší za pocity a stavy. </w:t>
      </w:r>
      <w:r w:rsidRPr="00B81CD7">
        <w:rPr>
          <w:rFonts w:ascii="&amp;quot" w:eastAsia="Times New Roman" w:hAnsi="&amp;quot" w:cs="Times New Roman"/>
          <w:color w:val="373A3C"/>
          <w:lang w:eastAsia="cs-CZ"/>
        </w:rPr>
        <w:t xml:space="preserve"> </w:t>
      </w:r>
    </w:p>
    <w:p w14:paraId="17889213" w14:textId="77777777" w:rsidR="00813B00" w:rsidRPr="00B81CD7" w:rsidRDefault="00813B00" w:rsidP="00813B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813B00">
        <w:rPr>
          <w:rFonts w:ascii="&amp;quot" w:eastAsia="Times New Roman" w:hAnsi="&amp;quot" w:cs="Times New Roman"/>
          <w:b/>
          <w:bCs/>
          <w:color w:val="373A3C"/>
          <w:lang w:eastAsia="cs-CZ"/>
        </w:rPr>
        <w:t>Dále můžete připsat jakýkoliv svůj další komentář toho, co Vás v souvislosti s filmem zaujalo nebo oslovilo, a rádi byste to sdíleli s ostatními.</w:t>
      </w:r>
    </w:p>
    <w:p w14:paraId="6D58B193" w14:textId="77777777" w:rsidR="00B81CD7" w:rsidRPr="00B81CD7" w:rsidRDefault="00B81CD7" w:rsidP="00B81CD7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 w:rsidRPr="00B81CD7">
        <w:rPr>
          <w:rFonts w:ascii="&amp;quot" w:eastAsia="Times New Roman" w:hAnsi="&amp;quot" w:cs="Times New Roman"/>
          <w:color w:val="373A3C"/>
          <w:lang w:eastAsia="cs-CZ"/>
        </w:rPr>
        <w:t>Nevím, jestli jsem se přeslechla nebo to přehlédla, ale myslím, že tam nebyla žádná matka a mluvil pouze o otci. Zajímalo by mě tedy, kde je.</w:t>
      </w:r>
    </w:p>
    <w:p w14:paraId="7EA149F6" w14:textId="77777777" w:rsidR="00B81CD7" w:rsidRPr="00B81CD7" w:rsidRDefault="00B81CD7" w:rsidP="00B81CD7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bCs/>
          <w:color w:val="373A3C"/>
          <w:lang w:eastAsia="cs-CZ"/>
        </w:rPr>
      </w:pPr>
      <w:r>
        <w:rPr>
          <w:rFonts w:ascii="&amp;quot" w:eastAsia="Times New Roman" w:hAnsi="&amp;quot" w:cs="Times New Roman"/>
          <w:color w:val="373A3C"/>
          <w:lang w:eastAsia="cs-CZ"/>
        </w:rPr>
        <w:t xml:space="preserve">Také mi přišlo, že se tam </w:t>
      </w:r>
      <w:proofErr w:type="spellStart"/>
      <w:r>
        <w:rPr>
          <w:rFonts w:ascii="&amp;quot" w:eastAsia="Times New Roman" w:hAnsi="&amp;quot" w:cs="Times New Roman"/>
          <w:color w:val="373A3C"/>
          <w:lang w:eastAsia="cs-CZ"/>
        </w:rPr>
        <w:t>Haiduc</w:t>
      </w:r>
      <w:proofErr w:type="spellEnd"/>
      <w:r>
        <w:rPr>
          <w:rFonts w:ascii="&amp;quot" w:eastAsia="Times New Roman" w:hAnsi="&amp;quot" w:cs="Times New Roman"/>
          <w:color w:val="373A3C"/>
          <w:lang w:eastAsia="cs-CZ"/>
        </w:rPr>
        <w:t xml:space="preserve"> vůbec nebavil s kluky podobného věku. Všichni mi přišli mnohem starší a přesto si možná i díky droze rozuměli. </w:t>
      </w:r>
      <w:bookmarkStart w:id="0" w:name="_GoBack"/>
      <w:bookmarkEnd w:id="0"/>
    </w:p>
    <w:p w14:paraId="0C9F626C" w14:textId="77777777" w:rsidR="00062749" w:rsidRPr="00B81CD7" w:rsidRDefault="00B81CD7"/>
    <w:sectPr w:rsidR="00062749" w:rsidRPr="00B81C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5717" w14:textId="77777777" w:rsidR="00813B00" w:rsidRDefault="00813B00" w:rsidP="00813B00">
      <w:pPr>
        <w:spacing w:after="0" w:line="240" w:lineRule="auto"/>
      </w:pPr>
      <w:r>
        <w:separator/>
      </w:r>
    </w:p>
  </w:endnote>
  <w:endnote w:type="continuationSeparator" w:id="0">
    <w:p w14:paraId="66B689B1" w14:textId="77777777" w:rsidR="00813B00" w:rsidRDefault="00813B00" w:rsidP="0081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683D" w14:textId="77777777" w:rsidR="00813B00" w:rsidRDefault="00813B00" w:rsidP="00813B00">
      <w:pPr>
        <w:spacing w:after="0" w:line="240" w:lineRule="auto"/>
      </w:pPr>
      <w:r>
        <w:separator/>
      </w:r>
    </w:p>
  </w:footnote>
  <w:footnote w:type="continuationSeparator" w:id="0">
    <w:p w14:paraId="187AEA18" w14:textId="77777777" w:rsidR="00813B00" w:rsidRDefault="00813B00" w:rsidP="0081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9C5E" w14:textId="77777777" w:rsidR="00813B00" w:rsidRDefault="00813B00">
    <w:pPr>
      <w:pStyle w:val="Zhlav"/>
    </w:pPr>
    <w:r>
      <w:t xml:space="preserve">                                                                                                                                       Barbora Čopíková </w:t>
    </w:r>
  </w:p>
  <w:p w14:paraId="1862B085" w14:textId="77777777" w:rsidR="00813B00" w:rsidRDefault="00813B00">
    <w:pPr>
      <w:pStyle w:val="Zhlav"/>
    </w:pPr>
    <w:r>
      <w:t xml:space="preserve">                                                                                                                                       Učitelství pro 1. stupeň ZŠ</w:t>
    </w:r>
  </w:p>
  <w:p w14:paraId="1D1AA739" w14:textId="77777777" w:rsidR="00813B00" w:rsidRDefault="00813B00">
    <w:pPr>
      <w:pStyle w:val="Zhlav"/>
    </w:pPr>
    <w:r>
      <w:t xml:space="preserve">                                                                                                                                       4. ročník, prezenční</w:t>
    </w:r>
  </w:p>
  <w:p w14:paraId="228E056F" w14:textId="77777777" w:rsidR="00813B00" w:rsidRDefault="00813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77D"/>
    <w:multiLevelType w:val="hybridMultilevel"/>
    <w:tmpl w:val="9DBCC7D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B28CF"/>
    <w:multiLevelType w:val="hybridMultilevel"/>
    <w:tmpl w:val="69B8173C"/>
    <w:lvl w:ilvl="0" w:tplc="EEF0164A">
      <w:start w:val="1"/>
      <w:numFmt w:val="bullet"/>
      <w:lvlText w:val="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B7FD7"/>
    <w:multiLevelType w:val="hybridMultilevel"/>
    <w:tmpl w:val="4D8C75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7CD0"/>
    <w:multiLevelType w:val="multilevel"/>
    <w:tmpl w:val="37D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22ADB"/>
    <w:multiLevelType w:val="hybridMultilevel"/>
    <w:tmpl w:val="A10E04C6"/>
    <w:lvl w:ilvl="0" w:tplc="EEF0164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9396C"/>
    <w:multiLevelType w:val="hybridMultilevel"/>
    <w:tmpl w:val="E7681D06"/>
    <w:lvl w:ilvl="0" w:tplc="6F14ACE2">
      <w:start w:val="2"/>
      <w:numFmt w:val="bullet"/>
      <w:lvlText w:val="-"/>
      <w:lvlJc w:val="left"/>
      <w:pPr>
        <w:ind w:left="1080" w:hanging="360"/>
      </w:pPr>
      <w:rPr>
        <w:rFonts w:ascii="&amp;quot" w:eastAsia="Times New Roman" w:hAnsi="&amp;qu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10074"/>
    <w:multiLevelType w:val="hybridMultilevel"/>
    <w:tmpl w:val="CF0A2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CB4D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AEE"/>
    <w:multiLevelType w:val="hybridMultilevel"/>
    <w:tmpl w:val="9034C6F8"/>
    <w:lvl w:ilvl="0" w:tplc="EEF0164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220F"/>
    <w:multiLevelType w:val="hybridMultilevel"/>
    <w:tmpl w:val="A8F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0AD0"/>
    <w:multiLevelType w:val="hybridMultilevel"/>
    <w:tmpl w:val="10CE0876"/>
    <w:lvl w:ilvl="0" w:tplc="EEF0164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511F8"/>
    <w:multiLevelType w:val="hybridMultilevel"/>
    <w:tmpl w:val="063C93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91DA5"/>
    <w:multiLevelType w:val="hybridMultilevel"/>
    <w:tmpl w:val="F9142D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7AE2"/>
    <w:multiLevelType w:val="hybridMultilevel"/>
    <w:tmpl w:val="10A01A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956373"/>
    <w:multiLevelType w:val="hybridMultilevel"/>
    <w:tmpl w:val="10B200EA"/>
    <w:lvl w:ilvl="0" w:tplc="EEF0164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01D5"/>
    <w:multiLevelType w:val="hybridMultilevel"/>
    <w:tmpl w:val="D9728C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F72C53"/>
    <w:multiLevelType w:val="hybridMultilevel"/>
    <w:tmpl w:val="F4A86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46293"/>
    <w:multiLevelType w:val="hybridMultilevel"/>
    <w:tmpl w:val="C1544A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7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4"/>
  </w:num>
  <w:num w:numId="15">
    <w:abstractNumId w:val="9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00"/>
    <w:rsid w:val="0010084D"/>
    <w:rsid w:val="002D19CE"/>
    <w:rsid w:val="00660EF4"/>
    <w:rsid w:val="00813B00"/>
    <w:rsid w:val="00891883"/>
    <w:rsid w:val="00B81CD7"/>
    <w:rsid w:val="00CB6EB8"/>
    <w:rsid w:val="00E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C12E"/>
  <w15:chartTrackingRefBased/>
  <w15:docId w15:val="{9FF4F8EB-CD7C-4F4F-96DC-208C838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B00"/>
  </w:style>
  <w:style w:type="paragraph" w:styleId="Zpat">
    <w:name w:val="footer"/>
    <w:basedOn w:val="Normln"/>
    <w:link w:val="ZpatChar"/>
    <w:uiPriority w:val="99"/>
    <w:unhideWhenUsed/>
    <w:rsid w:val="0081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B00"/>
  </w:style>
  <w:style w:type="paragraph" w:styleId="Odstavecseseznamem">
    <w:name w:val="List Paragraph"/>
    <w:basedOn w:val="Normln"/>
    <w:uiPriority w:val="34"/>
    <w:qFormat/>
    <w:rsid w:val="0081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Čopíková</dc:creator>
  <cp:keywords/>
  <dc:description/>
  <cp:lastModifiedBy>Barbora Čopíková</cp:lastModifiedBy>
  <cp:revision>1</cp:revision>
  <dcterms:created xsi:type="dcterms:W3CDTF">2020-03-23T12:10:00Z</dcterms:created>
  <dcterms:modified xsi:type="dcterms:W3CDTF">2020-03-23T13:18:00Z</dcterms:modified>
</cp:coreProperties>
</file>