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36DB" w14:textId="77777777" w:rsidR="00E40D91" w:rsidRPr="00787DAA" w:rsidRDefault="00E40D91" w:rsidP="00E40D91">
      <w:pPr>
        <w:jc w:val="both"/>
        <w:rPr>
          <w:rFonts w:ascii="Georgia" w:hAnsi="Georgia"/>
          <w:b/>
          <w:bCs/>
          <w:sz w:val="24"/>
          <w:szCs w:val="24"/>
          <w:lang w:val="en-GB" w:eastAsia="cs-CZ"/>
        </w:rPr>
      </w:pPr>
      <w:r w:rsidRPr="00E40D91">
        <w:rPr>
          <w:rFonts w:ascii="Georgia" w:hAnsi="Georgia"/>
          <w:b/>
          <w:bCs/>
          <w:sz w:val="24"/>
          <w:szCs w:val="24"/>
          <w:lang w:val="en-GB" w:eastAsia="cs-CZ"/>
        </w:rPr>
        <w:t>Assignment Description: Qualitative Content Analysis and Critical Discourse Analysis</w:t>
      </w:r>
    </w:p>
    <w:p w14:paraId="545FCDD6" w14:textId="77777777" w:rsidR="00E40D91" w:rsidRPr="00E40D91" w:rsidRDefault="00E40D91" w:rsidP="00E40D91">
      <w:pPr>
        <w:jc w:val="both"/>
        <w:rPr>
          <w:rFonts w:ascii="Georgia" w:hAnsi="Georgia"/>
          <w:b/>
          <w:bCs/>
          <w:sz w:val="24"/>
          <w:szCs w:val="24"/>
          <w:lang w:val="en-GB" w:eastAsia="cs-CZ"/>
        </w:rPr>
      </w:pPr>
    </w:p>
    <w:p w14:paraId="0A883672" w14:textId="2ADCA8BA" w:rsidR="00E40D91" w:rsidRPr="00E40D91" w:rsidRDefault="00E40D91" w:rsidP="00E40D91">
      <w:pPr>
        <w:jc w:val="both"/>
        <w:rPr>
          <w:rFonts w:ascii="Georgia" w:hAnsi="Georgia"/>
          <w:sz w:val="24"/>
          <w:szCs w:val="24"/>
          <w:lang w:val="en-GB" w:eastAsia="cs-CZ"/>
        </w:rPr>
      </w:pPr>
      <w:r w:rsidRPr="00E40D91">
        <w:rPr>
          <w:rFonts w:ascii="Georgia" w:hAnsi="Georgia"/>
          <w:b/>
          <w:bCs/>
          <w:sz w:val="24"/>
          <w:szCs w:val="24"/>
          <w:lang w:val="en-GB" w:eastAsia="cs-CZ"/>
        </w:rPr>
        <w:t>Objective</w:t>
      </w:r>
      <w:r w:rsidRPr="00E40D91">
        <w:rPr>
          <w:rFonts w:ascii="Georgia" w:hAnsi="Georgia"/>
          <w:sz w:val="24"/>
          <w:szCs w:val="24"/>
          <w:lang w:val="en-GB" w:eastAsia="cs-CZ"/>
        </w:rPr>
        <w:t xml:space="preserve">: This assignment aims to introduce students to qualitative research methods, specifically </w:t>
      </w:r>
      <w:r w:rsidR="00BE5082" w:rsidRPr="00787DAA">
        <w:rPr>
          <w:rFonts w:ascii="Georgia" w:hAnsi="Georgia"/>
          <w:sz w:val="24"/>
          <w:szCs w:val="24"/>
          <w:lang w:val="en-GB" w:eastAsia="cs-CZ"/>
        </w:rPr>
        <w:t>Q</w:t>
      </w:r>
      <w:r w:rsidRPr="00E40D91">
        <w:rPr>
          <w:rFonts w:ascii="Georgia" w:hAnsi="Georgia"/>
          <w:sz w:val="24"/>
          <w:szCs w:val="24"/>
          <w:lang w:val="en-GB" w:eastAsia="cs-CZ"/>
        </w:rPr>
        <w:t xml:space="preserve">ualitative </w:t>
      </w:r>
      <w:r w:rsidR="00BE5082" w:rsidRPr="00787DAA">
        <w:rPr>
          <w:rFonts w:ascii="Georgia" w:hAnsi="Georgia"/>
          <w:sz w:val="24"/>
          <w:szCs w:val="24"/>
          <w:lang w:val="en-GB" w:eastAsia="cs-CZ"/>
        </w:rPr>
        <w:t>C</w:t>
      </w:r>
      <w:r w:rsidRPr="00E40D91">
        <w:rPr>
          <w:rFonts w:ascii="Georgia" w:hAnsi="Georgia"/>
          <w:sz w:val="24"/>
          <w:szCs w:val="24"/>
          <w:lang w:val="en-GB" w:eastAsia="cs-CZ"/>
        </w:rPr>
        <w:t xml:space="preserve">ontent </w:t>
      </w:r>
      <w:r w:rsidR="00BE5082" w:rsidRPr="00787DAA">
        <w:rPr>
          <w:rFonts w:ascii="Georgia" w:hAnsi="Georgia"/>
          <w:sz w:val="24"/>
          <w:szCs w:val="24"/>
          <w:lang w:val="en-GB" w:eastAsia="cs-CZ"/>
        </w:rPr>
        <w:t>A</w:t>
      </w:r>
      <w:r w:rsidRPr="00E40D91">
        <w:rPr>
          <w:rFonts w:ascii="Georgia" w:hAnsi="Georgia"/>
          <w:sz w:val="24"/>
          <w:szCs w:val="24"/>
          <w:lang w:val="en-GB" w:eastAsia="cs-CZ"/>
        </w:rPr>
        <w:t xml:space="preserve">nalysis and </w:t>
      </w:r>
      <w:r w:rsidR="00BE5082" w:rsidRPr="00787DAA">
        <w:rPr>
          <w:rFonts w:ascii="Georgia" w:hAnsi="Georgia"/>
          <w:sz w:val="24"/>
          <w:szCs w:val="24"/>
          <w:lang w:val="en-GB" w:eastAsia="cs-CZ"/>
        </w:rPr>
        <w:t>C</w:t>
      </w:r>
      <w:r w:rsidRPr="00E40D91">
        <w:rPr>
          <w:rFonts w:ascii="Georgia" w:hAnsi="Georgia"/>
          <w:sz w:val="24"/>
          <w:szCs w:val="24"/>
          <w:lang w:val="en-GB" w:eastAsia="cs-CZ"/>
        </w:rPr>
        <w:t xml:space="preserve">ritical </w:t>
      </w:r>
      <w:r w:rsidR="00BE5082" w:rsidRPr="00787DAA">
        <w:rPr>
          <w:rFonts w:ascii="Georgia" w:hAnsi="Georgia"/>
          <w:sz w:val="24"/>
          <w:szCs w:val="24"/>
          <w:lang w:val="en-GB" w:eastAsia="cs-CZ"/>
        </w:rPr>
        <w:t>D</w:t>
      </w:r>
      <w:r w:rsidRPr="00E40D91">
        <w:rPr>
          <w:rFonts w:ascii="Georgia" w:hAnsi="Georgia"/>
          <w:sz w:val="24"/>
          <w:szCs w:val="24"/>
          <w:lang w:val="en-GB" w:eastAsia="cs-CZ"/>
        </w:rPr>
        <w:t xml:space="preserve">iscourse </w:t>
      </w:r>
      <w:r w:rsidR="00BE5082" w:rsidRPr="00787DAA">
        <w:rPr>
          <w:rFonts w:ascii="Georgia" w:hAnsi="Georgia"/>
          <w:sz w:val="24"/>
          <w:szCs w:val="24"/>
          <w:lang w:val="en-GB" w:eastAsia="cs-CZ"/>
        </w:rPr>
        <w:t>A</w:t>
      </w:r>
      <w:r w:rsidRPr="00E40D91">
        <w:rPr>
          <w:rFonts w:ascii="Georgia" w:hAnsi="Georgia"/>
          <w:sz w:val="24"/>
          <w:szCs w:val="24"/>
          <w:lang w:val="en-GB" w:eastAsia="cs-CZ"/>
        </w:rPr>
        <w:t xml:space="preserve">nalysis. By </w:t>
      </w:r>
      <w:r w:rsidR="00BE5082" w:rsidRPr="00787DAA">
        <w:rPr>
          <w:rFonts w:ascii="Georgia" w:hAnsi="Georgia"/>
          <w:sz w:val="24"/>
          <w:szCs w:val="24"/>
          <w:lang w:val="en-GB" w:eastAsia="cs-CZ"/>
        </w:rPr>
        <w:t>analysing</w:t>
      </w:r>
      <w:r w:rsidRPr="00E40D91">
        <w:rPr>
          <w:rFonts w:ascii="Georgia" w:hAnsi="Georgia"/>
          <w:sz w:val="24"/>
          <w:szCs w:val="24"/>
          <w:lang w:val="en-GB" w:eastAsia="cs-CZ"/>
        </w:rPr>
        <w:t xml:space="preserve"> a provided dataset, students will learn to identify themes, interpret discourse, and critically engage with textual data.</w:t>
      </w:r>
    </w:p>
    <w:p w14:paraId="269D6073" w14:textId="77777777" w:rsidR="00E40D91" w:rsidRPr="00E40D91" w:rsidRDefault="00E40D91" w:rsidP="00E40D91">
      <w:pPr>
        <w:jc w:val="both"/>
        <w:rPr>
          <w:rFonts w:ascii="Georgia" w:hAnsi="Georgia"/>
          <w:b/>
          <w:bCs/>
          <w:sz w:val="24"/>
          <w:szCs w:val="24"/>
          <w:lang w:val="en-GB" w:eastAsia="cs-CZ"/>
        </w:rPr>
      </w:pPr>
      <w:r w:rsidRPr="00E40D91">
        <w:rPr>
          <w:rFonts w:ascii="Georgia" w:hAnsi="Georgia"/>
          <w:b/>
          <w:bCs/>
          <w:sz w:val="24"/>
          <w:szCs w:val="24"/>
          <w:lang w:val="en-GB" w:eastAsia="cs-CZ"/>
        </w:rPr>
        <w:t>Tasks:</w:t>
      </w:r>
    </w:p>
    <w:p w14:paraId="7E89D59E" w14:textId="77777777" w:rsidR="00E40D91" w:rsidRPr="00E40D91" w:rsidRDefault="00E40D91" w:rsidP="00E40D91">
      <w:pPr>
        <w:jc w:val="both"/>
        <w:rPr>
          <w:rFonts w:ascii="Georgia" w:hAnsi="Georgia"/>
          <w:b/>
          <w:bCs/>
          <w:i/>
          <w:iCs/>
          <w:sz w:val="24"/>
          <w:szCs w:val="24"/>
          <w:lang w:val="en-GB" w:eastAsia="cs-CZ"/>
        </w:rPr>
      </w:pPr>
      <w:r w:rsidRPr="00E40D91">
        <w:rPr>
          <w:rFonts w:ascii="Georgia" w:hAnsi="Georgia"/>
          <w:b/>
          <w:bCs/>
          <w:i/>
          <w:iCs/>
          <w:sz w:val="24"/>
          <w:szCs w:val="24"/>
          <w:lang w:val="en-GB" w:eastAsia="cs-CZ"/>
        </w:rPr>
        <w:t>Qualitative Content Analysis:</w:t>
      </w:r>
    </w:p>
    <w:p w14:paraId="08D5174C" w14:textId="77777777" w:rsidR="00E40D91" w:rsidRPr="00787DAA" w:rsidRDefault="00E40D91" w:rsidP="00E40D91">
      <w:pPr>
        <w:pStyle w:val="ListParagraph"/>
        <w:numPr>
          <w:ilvl w:val="0"/>
          <w:numId w:val="3"/>
        </w:numPr>
        <w:jc w:val="both"/>
        <w:rPr>
          <w:rFonts w:ascii="Georgia" w:hAnsi="Georgia"/>
          <w:sz w:val="24"/>
          <w:szCs w:val="24"/>
          <w:lang w:val="en-GB" w:eastAsia="cs-CZ"/>
        </w:rPr>
      </w:pPr>
      <w:r w:rsidRPr="00787DAA">
        <w:rPr>
          <w:rFonts w:ascii="Georgia" w:hAnsi="Georgia"/>
          <w:sz w:val="24"/>
          <w:szCs w:val="24"/>
          <w:lang w:val="en-GB" w:eastAsia="cs-CZ"/>
        </w:rPr>
        <w:t>Data Familiarization: Thoroughly read the provided dataset to understand its content.</w:t>
      </w:r>
    </w:p>
    <w:p w14:paraId="71EB6CB0" w14:textId="28DA8CFE" w:rsidR="00E40D91" w:rsidRPr="00787DAA" w:rsidRDefault="00E40D91" w:rsidP="00E40D91">
      <w:pPr>
        <w:pStyle w:val="ListParagraph"/>
        <w:numPr>
          <w:ilvl w:val="0"/>
          <w:numId w:val="3"/>
        </w:numPr>
        <w:jc w:val="both"/>
        <w:rPr>
          <w:rFonts w:ascii="Georgia" w:hAnsi="Georgia"/>
          <w:sz w:val="24"/>
          <w:szCs w:val="24"/>
          <w:lang w:val="en-GB" w:eastAsia="cs-CZ"/>
        </w:rPr>
      </w:pPr>
      <w:r w:rsidRPr="00787DAA">
        <w:rPr>
          <w:rFonts w:ascii="Georgia" w:hAnsi="Georgia"/>
          <w:sz w:val="24"/>
          <w:szCs w:val="24"/>
          <w:lang w:val="en-GB" w:eastAsia="cs-CZ"/>
        </w:rPr>
        <w:t xml:space="preserve">Analytical Procedures: Select appropriate procedures for coding the data. </w:t>
      </w:r>
    </w:p>
    <w:p w14:paraId="6FB590F9" w14:textId="77777777" w:rsidR="00E40D91" w:rsidRPr="00787DAA" w:rsidRDefault="00E40D91" w:rsidP="00E40D91">
      <w:pPr>
        <w:pStyle w:val="ListParagraph"/>
        <w:numPr>
          <w:ilvl w:val="0"/>
          <w:numId w:val="3"/>
        </w:numPr>
        <w:jc w:val="both"/>
        <w:rPr>
          <w:rFonts w:ascii="Georgia" w:hAnsi="Georgia"/>
          <w:sz w:val="24"/>
          <w:szCs w:val="24"/>
          <w:lang w:val="en-GB" w:eastAsia="cs-CZ"/>
        </w:rPr>
      </w:pPr>
      <w:r w:rsidRPr="00787DAA">
        <w:rPr>
          <w:rFonts w:ascii="Georgia" w:hAnsi="Georgia"/>
          <w:sz w:val="24"/>
          <w:szCs w:val="24"/>
          <w:lang w:val="en-GB" w:eastAsia="cs-CZ"/>
        </w:rPr>
        <w:t>Units of Analysis: Define the units of analysis within the dataset, such as sentences, paragraphs, or documents.</w:t>
      </w:r>
    </w:p>
    <w:p w14:paraId="2387962C" w14:textId="77777777" w:rsidR="00E40D91" w:rsidRPr="00787DAA" w:rsidRDefault="00E40D91" w:rsidP="00E40D91">
      <w:pPr>
        <w:pStyle w:val="ListParagraph"/>
        <w:numPr>
          <w:ilvl w:val="0"/>
          <w:numId w:val="3"/>
        </w:numPr>
        <w:jc w:val="both"/>
        <w:rPr>
          <w:rFonts w:ascii="Georgia" w:hAnsi="Georgia"/>
          <w:sz w:val="24"/>
          <w:szCs w:val="24"/>
          <w:lang w:val="en-GB" w:eastAsia="cs-CZ"/>
        </w:rPr>
      </w:pPr>
      <w:r w:rsidRPr="00787DAA">
        <w:rPr>
          <w:rFonts w:ascii="Georgia" w:hAnsi="Georgia"/>
          <w:sz w:val="24"/>
          <w:szCs w:val="24"/>
          <w:lang w:val="en-GB" w:eastAsia="cs-CZ"/>
        </w:rPr>
        <w:t>Category Development: Develop categories or themes based on the content, capturing key ideas or concepts.</w:t>
      </w:r>
    </w:p>
    <w:p w14:paraId="2398D740" w14:textId="77777777" w:rsidR="00E40D91" w:rsidRPr="00787DAA" w:rsidRDefault="00E40D91" w:rsidP="00E40D91">
      <w:pPr>
        <w:pStyle w:val="ListParagraph"/>
        <w:numPr>
          <w:ilvl w:val="0"/>
          <w:numId w:val="3"/>
        </w:numPr>
        <w:jc w:val="both"/>
        <w:rPr>
          <w:rFonts w:ascii="Georgia" w:hAnsi="Georgia"/>
          <w:sz w:val="24"/>
          <w:szCs w:val="24"/>
          <w:lang w:val="en-GB" w:eastAsia="cs-CZ"/>
        </w:rPr>
      </w:pPr>
      <w:r w:rsidRPr="00787DAA">
        <w:rPr>
          <w:rFonts w:ascii="Georgia" w:hAnsi="Georgia"/>
          <w:sz w:val="24"/>
          <w:szCs w:val="24"/>
          <w:lang w:val="en-GB" w:eastAsia="cs-CZ"/>
        </w:rPr>
        <w:t>Memo Writing: Add memos to each category or theme, explaining their creation and providing examples from the data.</w:t>
      </w:r>
    </w:p>
    <w:p w14:paraId="572664E9" w14:textId="77777777" w:rsidR="00787DAA" w:rsidRPr="00787DAA" w:rsidRDefault="00E40D91" w:rsidP="00787DAA">
      <w:pPr>
        <w:pStyle w:val="ListParagraph"/>
        <w:numPr>
          <w:ilvl w:val="0"/>
          <w:numId w:val="3"/>
        </w:numPr>
        <w:jc w:val="both"/>
        <w:rPr>
          <w:rFonts w:ascii="Georgia" w:hAnsi="Georgia"/>
          <w:b/>
          <w:bCs/>
          <w:i/>
          <w:iCs/>
          <w:sz w:val="24"/>
          <w:szCs w:val="24"/>
          <w:lang w:val="en-GB" w:eastAsia="cs-CZ"/>
        </w:rPr>
      </w:pPr>
      <w:r w:rsidRPr="00787DAA">
        <w:rPr>
          <w:rFonts w:ascii="Georgia" w:hAnsi="Georgia"/>
          <w:sz w:val="24"/>
          <w:szCs w:val="24"/>
          <w:lang w:val="en-GB" w:eastAsia="cs-CZ"/>
        </w:rPr>
        <w:t>Reliability and Validity: Explain strategies for ensuring reliability and validity in a real-life scenario</w:t>
      </w:r>
      <w:r w:rsidR="00787DAA" w:rsidRPr="00787DAA">
        <w:rPr>
          <w:rFonts w:ascii="Georgia" w:hAnsi="Georgia"/>
          <w:sz w:val="24"/>
          <w:szCs w:val="24"/>
          <w:lang w:val="en-GB" w:eastAsia="cs-CZ"/>
        </w:rPr>
        <w:t>.</w:t>
      </w:r>
    </w:p>
    <w:p w14:paraId="2B7EAD25" w14:textId="28CE3593" w:rsidR="00787DAA" w:rsidRPr="00787DAA" w:rsidRDefault="00787DAA" w:rsidP="00787DAA">
      <w:pPr>
        <w:jc w:val="both"/>
        <w:rPr>
          <w:rFonts w:ascii="Georgia" w:hAnsi="Georgia"/>
          <w:b/>
          <w:bCs/>
          <w:i/>
          <w:iCs/>
          <w:sz w:val="24"/>
          <w:szCs w:val="24"/>
          <w:lang w:val="en-GB" w:eastAsia="cs-CZ"/>
        </w:rPr>
      </w:pPr>
      <w:r w:rsidRPr="00787DAA">
        <w:rPr>
          <w:rFonts w:ascii="Georgia" w:hAnsi="Georgia"/>
          <w:b/>
          <w:bCs/>
          <w:i/>
          <w:iCs/>
          <w:sz w:val="24"/>
          <w:szCs w:val="24"/>
          <w:lang w:val="en-GB" w:eastAsia="cs-CZ"/>
        </w:rPr>
        <w:t>Qualitative Content Analysis in Excel:</w:t>
      </w:r>
    </w:p>
    <w:p w14:paraId="3F728E69" w14:textId="77777777" w:rsidR="00787DAA" w:rsidRPr="00787DAA" w:rsidRDefault="00787DAA" w:rsidP="00787DAA">
      <w:pPr>
        <w:pStyle w:val="ListParagraph"/>
        <w:numPr>
          <w:ilvl w:val="0"/>
          <w:numId w:val="6"/>
        </w:numPr>
        <w:rPr>
          <w:rFonts w:ascii="Georgia" w:hAnsi="Georgia"/>
          <w:sz w:val="24"/>
          <w:szCs w:val="24"/>
          <w:lang w:val="en-GB" w:eastAsia="cs-CZ"/>
        </w:rPr>
      </w:pPr>
      <w:r w:rsidRPr="00787DAA">
        <w:rPr>
          <w:rFonts w:ascii="Georgia" w:hAnsi="Georgia"/>
          <w:sz w:val="24"/>
          <w:szCs w:val="24"/>
          <w:lang w:val="en-GB" w:eastAsia="cs-CZ"/>
        </w:rPr>
        <w:t>Create an Excel spreadsheet with each unit of analysis separated into cells.</w:t>
      </w:r>
    </w:p>
    <w:p w14:paraId="45729CEA" w14:textId="3A5DE6F8" w:rsidR="00787DAA" w:rsidRPr="00787DAA" w:rsidRDefault="00787DAA" w:rsidP="00787DAA">
      <w:pPr>
        <w:pStyle w:val="ListParagraph"/>
        <w:numPr>
          <w:ilvl w:val="0"/>
          <w:numId w:val="6"/>
        </w:numPr>
        <w:rPr>
          <w:rFonts w:ascii="Georgia" w:hAnsi="Georgia"/>
          <w:sz w:val="24"/>
          <w:szCs w:val="24"/>
          <w:lang w:val="en-GB" w:eastAsia="cs-CZ"/>
        </w:rPr>
      </w:pPr>
      <w:r w:rsidRPr="00787DAA">
        <w:rPr>
          <w:rFonts w:ascii="Georgia" w:hAnsi="Georgia"/>
          <w:sz w:val="24"/>
          <w:szCs w:val="24"/>
          <w:lang w:val="en-GB" w:eastAsia="cs-CZ"/>
        </w:rPr>
        <w:t>Theme Identification: Identify themes or categories within the dataset that capture key ideas or concepts.</w:t>
      </w:r>
    </w:p>
    <w:p w14:paraId="58FA877C" w14:textId="77777777" w:rsidR="00787DAA" w:rsidRPr="00787DAA" w:rsidRDefault="00787DAA" w:rsidP="00787DAA">
      <w:pPr>
        <w:pStyle w:val="ListParagraph"/>
        <w:numPr>
          <w:ilvl w:val="0"/>
          <w:numId w:val="6"/>
        </w:numPr>
        <w:rPr>
          <w:rFonts w:ascii="Georgia" w:hAnsi="Georgia"/>
          <w:sz w:val="24"/>
          <w:szCs w:val="24"/>
          <w:lang w:val="en-GB" w:eastAsia="cs-CZ"/>
        </w:rPr>
      </w:pPr>
      <w:r w:rsidRPr="00787DAA">
        <w:rPr>
          <w:rFonts w:ascii="Georgia" w:hAnsi="Georgia"/>
          <w:sz w:val="24"/>
          <w:szCs w:val="24"/>
          <w:lang w:val="en-GB" w:eastAsia="cs-CZ"/>
        </w:rPr>
        <w:t>Coding Procedure: Assign a code (0 or 1) to each theme based on whether it appears in the selected segment of data.</w:t>
      </w:r>
    </w:p>
    <w:p w14:paraId="1E2C8F05" w14:textId="77777777" w:rsidR="00787DAA" w:rsidRPr="00787DAA" w:rsidRDefault="00787DAA" w:rsidP="00787DAA">
      <w:pPr>
        <w:pStyle w:val="ListParagraph"/>
        <w:numPr>
          <w:ilvl w:val="0"/>
          <w:numId w:val="6"/>
        </w:numPr>
        <w:rPr>
          <w:rFonts w:ascii="Georgia" w:hAnsi="Georgia"/>
          <w:sz w:val="24"/>
          <w:szCs w:val="24"/>
          <w:lang w:val="en-GB" w:eastAsia="cs-CZ"/>
        </w:rPr>
      </w:pPr>
      <w:r w:rsidRPr="00787DAA">
        <w:rPr>
          <w:rFonts w:ascii="Georgia" w:hAnsi="Georgia"/>
          <w:sz w:val="24"/>
          <w:szCs w:val="24"/>
          <w:lang w:val="en-GB" w:eastAsia="cs-CZ"/>
        </w:rPr>
        <w:t>Data Coding: Code the themes within the Excel spreadsheet by entering 0 or 1 in the corresponding cells based on theme presence.</w:t>
      </w:r>
    </w:p>
    <w:p w14:paraId="2E7766AB" w14:textId="77777777" w:rsidR="00787DAA" w:rsidRPr="00787DAA" w:rsidRDefault="00787DAA" w:rsidP="00787DAA">
      <w:pPr>
        <w:pStyle w:val="ListParagraph"/>
        <w:numPr>
          <w:ilvl w:val="0"/>
          <w:numId w:val="6"/>
        </w:numPr>
        <w:rPr>
          <w:rFonts w:ascii="Georgia" w:hAnsi="Georgia"/>
          <w:sz w:val="24"/>
          <w:szCs w:val="24"/>
          <w:lang w:val="en-GB" w:eastAsia="cs-CZ"/>
        </w:rPr>
      </w:pPr>
      <w:r w:rsidRPr="00787DAA">
        <w:rPr>
          <w:rFonts w:ascii="Georgia" w:hAnsi="Georgia"/>
          <w:sz w:val="24"/>
          <w:szCs w:val="24"/>
          <w:lang w:val="en-GB" w:eastAsia="cs-CZ"/>
        </w:rPr>
        <w:t>Results Presentation: Use Excel's charting tools to present the results of the content analysis. Generate charts that visually represent the frequency or presence of each theme within the dataset.</w:t>
      </w:r>
    </w:p>
    <w:p w14:paraId="0C1CE508" w14:textId="77777777" w:rsidR="00787DAA" w:rsidRPr="00787DAA" w:rsidRDefault="00787DAA" w:rsidP="00787DAA">
      <w:pPr>
        <w:pStyle w:val="ListParagraph"/>
        <w:jc w:val="both"/>
        <w:rPr>
          <w:rFonts w:ascii="Georgia" w:hAnsi="Georgia"/>
          <w:sz w:val="24"/>
          <w:szCs w:val="24"/>
          <w:lang w:val="en-GB" w:eastAsia="cs-CZ"/>
        </w:rPr>
      </w:pPr>
    </w:p>
    <w:p w14:paraId="766713BC" w14:textId="6A262EC8" w:rsidR="00787DAA" w:rsidRPr="005833CB" w:rsidRDefault="00E40D91" w:rsidP="005833CB">
      <w:pPr>
        <w:jc w:val="both"/>
        <w:rPr>
          <w:rFonts w:ascii="Georgia" w:hAnsi="Georgia"/>
          <w:b/>
          <w:bCs/>
          <w:i/>
          <w:iCs/>
          <w:sz w:val="24"/>
          <w:szCs w:val="24"/>
          <w:lang w:val="en-GB" w:eastAsia="cs-CZ"/>
        </w:rPr>
      </w:pPr>
      <w:r w:rsidRPr="005833CB">
        <w:rPr>
          <w:rFonts w:ascii="Georgia" w:hAnsi="Georgia"/>
          <w:b/>
          <w:bCs/>
          <w:i/>
          <w:iCs/>
          <w:sz w:val="24"/>
          <w:szCs w:val="24"/>
          <w:lang w:val="en-GB" w:eastAsia="cs-CZ"/>
        </w:rPr>
        <w:t>Critical Discourse Analysis:</w:t>
      </w:r>
    </w:p>
    <w:p w14:paraId="3D86001E" w14:textId="77777777" w:rsidR="00787DAA" w:rsidRPr="00787DAA" w:rsidRDefault="00787DAA" w:rsidP="00787DAA">
      <w:pPr>
        <w:pStyle w:val="ListParagraph"/>
        <w:jc w:val="both"/>
        <w:rPr>
          <w:rFonts w:ascii="Georgia" w:hAnsi="Georgia"/>
          <w:sz w:val="24"/>
          <w:szCs w:val="24"/>
          <w:lang w:val="en-GB" w:eastAsia="cs-CZ"/>
        </w:rPr>
      </w:pPr>
    </w:p>
    <w:p w14:paraId="667A0DED" w14:textId="77777777" w:rsidR="00E40D91" w:rsidRPr="00787DAA" w:rsidRDefault="00E40D91" w:rsidP="00BE5082">
      <w:pPr>
        <w:pStyle w:val="ListParagraph"/>
        <w:numPr>
          <w:ilvl w:val="0"/>
          <w:numId w:val="4"/>
        </w:numPr>
        <w:jc w:val="both"/>
        <w:rPr>
          <w:rFonts w:ascii="Georgia" w:hAnsi="Georgia"/>
          <w:sz w:val="24"/>
          <w:szCs w:val="24"/>
          <w:lang w:val="en-GB" w:eastAsia="cs-CZ"/>
        </w:rPr>
      </w:pPr>
      <w:r w:rsidRPr="00787DAA">
        <w:rPr>
          <w:rFonts w:ascii="Georgia" w:hAnsi="Georgia"/>
          <w:sz w:val="24"/>
          <w:szCs w:val="24"/>
          <w:lang w:val="en-GB" w:eastAsia="cs-CZ"/>
        </w:rPr>
        <w:t>Data Selection: Choose the same dataset used for the qualitative content analysis.</w:t>
      </w:r>
    </w:p>
    <w:p w14:paraId="73753607" w14:textId="5329EDFB" w:rsidR="00E40D91" w:rsidRPr="00787DAA" w:rsidRDefault="00E40D91" w:rsidP="00BE5082">
      <w:pPr>
        <w:pStyle w:val="ListParagraph"/>
        <w:numPr>
          <w:ilvl w:val="0"/>
          <w:numId w:val="4"/>
        </w:numPr>
        <w:jc w:val="both"/>
        <w:rPr>
          <w:rFonts w:ascii="Georgia" w:hAnsi="Georgia"/>
          <w:sz w:val="24"/>
          <w:szCs w:val="24"/>
          <w:lang w:val="en-GB" w:eastAsia="cs-CZ"/>
        </w:rPr>
      </w:pPr>
      <w:r w:rsidRPr="00787DAA">
        <w:rPr>
          <w:rFonts w:ascii="Georgia" w:hAnsi="Georgia"/>
          <w:sz w:val="24"/>
          <w:szCs w:val="24"/>
          <w:lang w:val="en-GB" w:eastAsia="cs-CZ"/>
        </w:rPr>
        <w:t xml:space="preserve">Approach Selection: Select either a </w:t>
      </w:r>
      <w:r w:rsidR="00787DAA" w:rsidRPr="00787DAA">
        <w:rPr>
          <w:rFonts w:ascii="Georgia" w:hAnsi="Georgia"/>
          <w:sz w:val="24"/>
          <w:szCs w:val="24"/>
          <w:lang w:val="en-GB" w:eastAsia="cs-CZ"/>
        </w:rPr>
        <w:t>D</w:t>
      </w:r>
      <w:r w:rsidRPr="00787DAA">
        <w:rPr>
          <w:rFonts w:ascii="Georgia" w:hAnsi="Georgia"/>
          <w:sz w:val="24"/>
          <w:szCs w:val="24"/>
          <w:lang w:val="en-GB" w:eastAsia="cs-CZ"/>
        </w:rPr>
        <w:t>iscourse-</w:t>
      </w:r>
      <w:r w:rsidR="00787DAA" w:rsidRPr="00787DAA">
        <w:rPr>
          <w:rFonts w:ascii="Georgia" w:hAnsi="Georgia"/>
          <w:sz w:val="24"/>
          <w:szCs w:val="24"/>
          <w:lang w:val="en-GB" w:eastAsia="cs-CZ"/>
        </w:rPr>
        <w:t>H</w:t>
      </w:r>
      <w:r w:rsidRPr="00787DAA">
        <w:rPr>
          <w:rFonts w:ascii="Georgia" w:hAnsi="Georgia"/>
          <w:sz w:val="24"/>
          <w:szCs w:val="24"/>
          <w:lang w:val="en-GB" w:eastAsia="cs-CZ"/>
        </w:rPr>
        <w:t xml:space="preserve">istorical </w:t>
      </w:r>
      <w:r w:rsidR="00787DAA" w:rsidRPr="00787DAA">
        <w:rPr>
          <w:rFonts w:ascii="Georgia" w:hAnsi="Georgia"/>
          <w:sz w:val="24"/>
          <w:szCs w:val="24"/>
          <w:lang w:val="en-GB" w:eastAsia="cs-CZ"/>
        </w:rPr>
        <w:t>A</w:t>
      </w:r>
      <w:r w:rsidRPr="00787DAA">
        <w:rPr>
          <w:rFonts w:ascii="Georgia" w:hAnsi="Georgia"/>
          <w:sz w:val="24"/>
          <w:szCs w:val="24"/>
          <w:lang w:val="en-GB" w:eastAsia="cs-CZ"/>
        </w:rPr>
        <w:t xml:space="preserve">pproach or a sociocognitive approach for the </w:t>
      </w:r>
      <w:r w:rsidR="00787DAA" w:rsidRPr="00787DAA">
        <w:rPr>
          <w:rFonts w:ascii="Georgia" w:hAnsi="Georgia"/>
          <w:sz w:val="24"/>
          <w:szCs w:val="24"/>
          <w:lang w:val="en-GB" w:eastAsia="cs-CZ"/>
        </w:rPr>
        <w:t>C</w:t>
      </w:r>
      <w:r w:rsidRPr="00787DAA">
        <w:rPr>
          <w:rFonts w:ascii="Georgia" w:hAnsi="Georgia"/>
          <w:sz w:val="24"/>
          <w:szCs w:val="24"/>
          <w:lang w:val="en-GB" w:eastAsia="cs-CZ"/>
        </w:rPr>
        <w:t xml:space="preserve">ritical </w:t>
      </w:r>
      <w:r w:rsidR="00787DAA" w:rsidRPr="00787DAA">
        <w:rPr>
          <w:rFonts w:ascii="Georgia" w:hAnsi="Georgia"/>
          <w:sz w:val="24"/>
          <w:szCs w:val="24"/>
          <w:lang w:val="en-GB" w:eastAsia="cs-CZ"/>
        </w:rPr>
        <w:t>D</w:t>
      </w:r>
      <w:r w:rsidRPr="00787DAA">
        <w:rPr>
          <w:rFonts w:ascii="Georgia" w:hAnsi="Georgia"/>
          <w:sz w:val="24"/>
          <w:szCs w:val="24"/>
          <w:lang w:val="en-GB" w:eastAsia="cs-CZ"/>
        </w:rPr>
        <w:t xml:space="preserve">iscourse </w:t>
      </w:r>
      <w:r w:rsidR="00787DAA" w:rsidRPr="00787DAA">
        <w:rPr>
          <w:rFonts w:ascii="Georgia" w:hAnsi="Georgia"/>
          <w:sz w:val="24"/>
          <w:szCs w:val="24"/>
          <w:lang w:val="en-GB" w:eastAsia="cs-CZ"/>
        </w:rPr>
        <w:t>A</w:t>
      </w:r>
      <w:r w:rsidRPr="00787DAA">
        <w:rPr>
          <w:rFonts w:ascii="Georgia" w:hAnsi="Georgia"/>
          <w:sz w:val="24"/>
          <w:szCs w:val="24"/>
          <w:lang w:val="en-GB" w:eastAsia="cs-CZ"/>
        </w:rPr>
        <w:t>nalysis.</w:t>
      </w:r>
    </w:p>
    <w:p w14:paraId="72A6B130" w14:textId="77777777" w:rsidR="00E40D91" w:rsidRPr="00787DAA" w:rsidRDefault="00E40D91" w:rsidP="00BE5082">
      <w:pPr>
        <w:pStyle w:val="ListParagraph"/>
        <w:numPr>
          <w:ilvl w:val="0"/>
          <w:numId w:val="4"/>
        </w:numPr>
        <w:jc w:val="both"/>
        <w:rPr>
          <w:rFonts w:ascii="Georgia" w:hAnsi="Georgia"/>
          <w:sz w:val="24"/>
          <w:szCs w:val="24"/>
          <w:lang w:val="en-GB" w:eastAsia="cs-CZ"/>
        </w:rPr>
      </w:pPr>
      <w:r w:rsidRPr="00787DAA">
        <w:rPr>
          <w:rFonts w:ascii="Georgia" w:hAnsi="Georgia"/>
          <w:sz w:val="24"/>
          <w:szCs w:val="24"/>
          <w:lang w:val="en-GB" w:eastAsia="cs-CZ"/>
        </w:rPr>
        <w:t>Analysis Application: Apply the chosen approach to the dataset, focusing on discursive strategies, power relations, and ideological positions.</w:t>
      </w:r>
    </w:p>
    <w:p w14:paraId="7FE86802" w14:textId="77777777" w:rsidR="00E40D91" w:rsidRPr="00787DAA" w:rsidRDefault="00E40D91" w:rsidP="00BE5082">
      <w:pPr>
        <w:pStyle w:val="ListParagraph"/>
        <w:numPr>
          <w:ilvl w:val="0"/>
          <w:numId w:val="4"/>
        </w:numPr>
        <w:jc w:val="both"/>
        <w:rPr>
          <w:rFonts w:ascii="Georgia" w:hAnsi="Georgia"/>
          <w:sz w:val="24"/>
          <w:szCs w:val="24"/>
          <w:lang w:val="en-GB" w:eastAsia="cs-CZ"/>
        </w:rPr>
      </w:pPr>
      <w:r w:rsidRPr="00787DAA">
        <w:rPr>
          <w:rFonts w:ascii="Georgia" w:hAnsi="Georgia"/>
          <w:sz w:val="24"/>
          <w:szCs w:val="24"/>
          <w:lang w:val="en-GB" w:eastAsia="cs-CZ"/>
        </w:rPr>
        <w:lastRenderedPageBreak/>
        <w:t>Discursive Elements: Identify key elements such as language use, rhetorical devices, and framing techniques.</w:t>
      </w:r>
    </w:p>
    <w:p w14:paraId="2C7BE5D2" w14:textId="649AAC2F" w:rsidR="00787DAA" w:rsidRPr="00787DAA" w:rsidRDefault="00E40D91" w:rsidP="00787DAA">
      <w:pPr>
        <w:pStyle w:val="ListParagraph"/>
        <w:numPr>
          <w:ilvl w:val="0"/>
          <w:numId w:val="4"/>
        </w:numPr>
        <w:jc w:val="both"/>
        <w:rPr>
          <w:rFonts w:ascii="Georgia" w:hAnsi="Georgia"/>
          <w:sz w:val="24"/>
          <w:szCs w:val="24"/>
          <w:lang w:val="en-GB" w:eastAsia="cs-CZ"/>
        </w:rPr>
      </w:pPr>
      <w:r w:rsidRPr="00787DAA">
        <w:rPr>
          <w:rFonts w:ascii="Georgia" w:hAnsi="Georgia"/>
          <w:sz w:val="24"/>
          <w:szCs w:val="24"/>
          <w:lang w:val="en-GB" w:eastAsia="cs-CZ"/>
        </w:rPr>
        <w:t>Meaning Construction: Explore how these elements construct and perpetuate social meanings and ideologies</w:t>
      </w:r>
      <w:r w:rsidR="00787DAA" w:rsidRPr="00787DAA">
        <w:rPr>
          <w:rFonts w:ascii="Georgia" w:hAnsi="Georgia"/>
          <w:sz w:val="24"/>
          <w:szCs w:val="24"/>
          <w:lang w:val="en-GB" w:eastAsia="cs-CZ"/>
        </w:rPr>
        <w:t>.</w:t>
      </w:r>
    </w:p>
    <w:p w14:paraId="0BBA95D2" w14:textId="77777777" w:rsidR="00787DAA" w:rsidRPr="00787DAA" w:rsidRDefault="00787DAA" w:rsidP="00787DAA">
      <w:pPr>
        <w:pStyle w:val="ListParagraph"/>
        <w:jc w:val="both"/>
        <w:rPr>
          <w:rFonts w:ascii="Georgia" w:hAnsi="Georgia"/>
          <w:sz w:val="24"/>
          <w:szCs w:val="24"/>
          <w:lang w:val="en-GB" w:eastAsia="cs-CZ"/>
        </w:rPr>
      </w:pPr>
    </w:p>
    <w:p w14:paraId="14168155" w14:textId="77777777" w:rsidR="00E40D91" w:rsidRPr="00E40D91" w:rsidRDefault="00E40D91" w:rsidP="00E40D91">
      <w:pPr>
        <w:jc w:val="both"/>
        <w:rPr>
          <w:rFonts w:ascii="Georgia" w:hAnsi="Georgia"/>
          <w:b/>
          <w:bCs/>
          <w:sz w:val="24"/>
          <w:szCs w:val="24"/>
          <w:lang w:val="en-GB" w:eastAsia="cs-CZ"/>
        </w:rPr>
      </w:pPr>
      <w:r w:rsidRPr="00E40D91">
        <w:rPr>
          <w:rFonts w:ascii="Georgia" w:hAnsi="Georgia"/>
          <w:b/>
          <w:bCs/>
          <w:sz w:val="24"/>
          <w:szCs w:val="24"/>
          <w:lang w:val="en-GB" w:eastAsia="cs-CZ"/>
        </w:rPr>
        <w:t>Deliverable:</w:t>
      </w:r>
    </w:p>
    <w:p w14:paraId="3E6C573F" w14:textId="2F853AB1" w:rsidR="00E40D91" w:rsidRPr="00E40D91" w:rsidRDefault="00E40D91" w:rsidP="00E40D91">
      <w:pPr>
        <w:jc w:val="both"/>
        <w:rPr>
          <w:rFonts w:ascii="Georgia" w:hAnsi="Georgia"/>
          <w:sz w:val="24"/>
          <w:szCs w:val="24"/>
          <w:lang w:val="en-GB" w:eastAsia="cs-CZ"/>
        </w:rPr>
      </w:pPr>
      <w:r w:rsidRPr="00E40D91">
        <w:rPr>
          <w:rFonts w:ascii="Georgia" w:hAnsi="Georgia"/>
          <w:sz w:val="24"/>
          <w:szCs w:val="24"/>
          <w:lang w:val="en-GB" w:eastAsia="cs-CZ"/>
        </w:rPr>
        <w:t xml:space="preserve">Written Report: Provide a comprehensive report </w:t>
      </w:r>
      <w:r w:rsidR="00A452EB">
        <w:rPr>
          <w:rFonts w:ascii="Georgia" w:hAnsi="Georgia"/>
          <w:sz w:val="24"/>
          <w:szCs w:val="24"/>
          <w:lang w:val="en-GB" w:eastAsia="cs-CZ"/>
        </w:rPr>
        <w:t xml:space="preserve">(800 words) </w:t>
      </w:r>
      <w:r w:rsidRPr="00E40D91">
        <w:rPr>
          <w:rFonts w:ascii="Georgia" w:hAnsi="Georgia"/>
          <w:sz w:val="24"/>
          <w:szCs w:val="24"/>
          <w:lang w:val="en-GB" w:eastAsia="cs-CZ"/>
        </w:rPr>
        <w:t>documenting both the qualitative content analysis and the critical discourse analysis. Include sections on data familiarization, analytical procedures, units of analysis, category development, memos, reliability and validity strategies, results presentation, discourse analysis approach selection, application of the chosen approach, analysis of discursive elements, interpretation of findings, and critical reflections on the implications of the discourse identified.</w:t>
      </w:r>
    </w:p>
    <w:p w14:paraId="6819E89C" w14:textId="77777777" w:rsidR="00E40D91" w:rsidRPr="00787DAA" w:rsidRDefault="00E40D91" w:rsidP="00E40D91">
      <w:pPr>
        <w:jc w:val="both"/>
        <w:rPr>
          <w:rFonts w:ascii="Georgia" w:hAnsi="Georgia"/>
          <w:sz w:val="24"/>
          <w:szCs w:val="24"/>
          <w:lang w:val="en-GB"/>
        </w:rPr>
      </w:pPr>
    </w:p>
    <w:sectPr w:rsidR="00E40D91" w:rsidRPr="00787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D59"/>
    <w:multiLevelType w:val="multilevel"/>
    <w:tmpl w:val="48764D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F5CE3"/>
    <w:multiLevelType w:val="hybridMultilevel"/>
    <w:tmpl w:val="75604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2345E2"/>
    <w:multiLevelType w:val="hybridMultilevel"/>
    <w:tmpl w:val="6AD87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0B6BFE"/>
    <w:multiLevelType w:val="multilevel"/>
    <w:tmpl w:val="5A5A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BB5674"/>
    <w:multiLevelType w:val="hybridMultilevel"/>
    <w:tmpl w:val="EAA66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4B6733"/>
    <w:multiLevelType w:val="multilevel"/>
    <w:tmpl w:val="D0A0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DE4EB5"/>
    <w:multiLevelType w:val="multilevel"/>
    <w:tmpl w:val="962E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013335">
    <w:abstractNumId w:val="0"/>
  </w:num>
  <w:num w:numId="2" w16cid:durableId="127362700">
    <w:abstractNumId w:val="5"/>
  </w:num>
  <w:num w:numId="3" w16cid:durableId="1346787594">
    <w:abstractNumId w:val="1"/>
  </w:num>
  <w:num w:numId="4" w16cid:durableId="1442141324">
    <w:abstractNumId w:val="4"/>
  </w:num>
  <w:num w:numId="5" w16cid:durableId="972292358">
    <w:abstractNumId w:val="3"/>
  </w:num>
  <w:num w:numId="6" w16cid:durableId="1708489253">
    <w:abstractNumId w:val="2"/>
  </w:num>
  <w:num w:numId="7" w16cid:durableId="850526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98"/>
    <w:rsid w:val="005833CB"/>
    <w:rsid w:val="006F2FEC"/>
    <w:rsid w:val="00787DAA"/>
    <w:rsid w:val="00A452EB"/>
    <w:rsid w:val="00BE5082"/>
    <w:rsid w:val="00BF6798"/>
    <w:rsid w:val="00DD05F2"/>
    <w:rsid w:val="00E01444"/>
    <w:rsid w:val="00E40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5F58"/>
  <w15:chartTrackingRefBased/>
  <w15:docId w15:val="{F71F9B5B-A1C8-420F-96E3-34AE9AE2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798"/>
    <w:rPr>
      <w:rFonts w:eastAsiaTheme="majorEastAsia" w:cstheme="majorBidi"/>
      <w:color w:val="272727" w:themeColor="text1" w:themeTint="D8"/>
    </w:rPr>
  </w:style>
  <w:style w:type="paragraph" w:styleId="Title">
    <w:name w:val="Title"/>
    <w:basedOn w:val="Normal"/>
    <w:next w:val="Normal"/>
    <w:link w:val="TitleChar"/>
    <w:uiPriority w:val="10"/>
    <w:qFormat/>
    <w:rsid w:val="00BF6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798"/>
    <w:pPr>
      <w:spacing w:before="160"/>
      <w:jc w:val="center"/>
    </w:pPr>
    <w:rPr>
      <w:i/>
      <w:iCs/>
      <w:color w:val="404040" w:themeColor="text1" w:themeTint="BF"/>
    </w:rPr>
  </w:style>
  <w:style w:type="character" w:customStyle="1" w:styleId="QuoteChar">
    <w:name w:val="Quote Char"/>
    <w:basedOn w:val="DefaultParagraphFont"/>
    <w:link w:val="Quote"/>
    <w:uiPriority w:val="29"/>
    <w:rsid w:val="00BF6798"/>
    <w:rPr>
      <w:i/>
      <w:iCs/>
      <w:color w:val="404040" w:themeColor="text1" w:themeTint="BF"/>
    </w:rPr>
  </w:style>
  <w:style w:type="paragraph" w:styleId="ListParagraph">
    <w:name w:val="List Paragraph"/>
    <w:basedOn w:val="Normal"/>
    <w:uiPriority w:val="34"/>
    <w:qFormat/>
    <w:rsid w:val="00BF6798"/>
    <w:pPr>
      <w:ind w:left="720"/>
      <w:contextualSpacing/>
    </w:pPr>
  </w:style>
  <w:style w:type="character" w:styleId="IntenseEmphasis">
    <w:name w:val="Intense Emphasis"/>
    <w:basedOn w:val="DefaultParagraphFont"/>
    <w:uiPriority w:val="21"/>
    <w:qFormat/>
    <w:rsid w:val="00BF6798"/>
    <w:rPr>
      <w:i/>
      <w:iCs/>
      <w:color w:val="0F4761" w:themeColor="accent1" w:themeShade="BF"/>
    </w:rPr>
  </w:style>
  <w:style w:type="paragraph" w:styleId="IntenseQuote">
    <w:name w:val="Intense Quote"/>
    <w:basedOn w:val="Normal"/>
    <w:next w:val="Normal"/>
    <w:link w:val="IntenseQuoteChar"/>
    <w:uiPriority w:val="30"/>
    <w:qFormat/>
    <w:rsid w:val="00BF6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798"/>
    <w:rPr>
      <w:i/>
      <w:iCs/>
      <w:color w:val="0F4761" w:themeColor="accent1" w:themeShade="BF"/>
    </w:rPr>
  </w:style>
  <w:style w:type="character" w:styleId="IntenseReference">
    <w:name w:val="Intense Reference"/>
    <w:basedOn w:val="DefaultParagraphFont"/>
    <w:uiPriority w:val="32"/>
    <w:qFormat/>
    <w:rsid w:val="00BF6798"/>
    <w:rPr>
      <w:b/>
      <w:bCs/>
      <w:smallCaps/>
      <w:color w:val="0F4761" w:themeColor="accent1" w:themeShade="BF"/>
      <w:spacing w:val="5"/>
    </w:rPr>
  </w:style>
  <w:style w:type="paragraph" w:styleId="NormalWeb">
    <w:name w:val="Normal (Web)"/>
    <w:basedOn w:val="Normal"/>
    <w:uiPriority w:val="99"/>
    <w:semiHidden/>
    <w:unhideWhenUsed/>
    <w:rsid w:val="00BF679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trong">
    <w:name w:val="Strong"/>
    <w:basedOn w:val="DefaultParagraphFont"/>
    <w:uiPriority w:val="22"/>
    <w:qFormat/>
    <w:rsid w:val="00E40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06038">
      <w:bodyDiv w:val="1"/>
      <w:marLeft w:val="0"/>
      <w:marRight w:val="0"/>
      <w:marTop w:val="0"/>
      <w:marBottom w:val="0"/>
      <w:divBdr>
        <w:top w:val="none" w:sz="0" w:space="0" w:color="auto"/>
        <w:left w:val="none" w:sz="0" w:space="0" w:color="auto"/>
        <w:bottom w:val="none" w:sz="0" w:space="0" w:color="auto"/>
        <w:right w:val="none" w:sz="0" w:space="0" w:color="auto"/>
      </w:divBdr>
    </w:div>
    <w:div w:id="1325011603">
      <w:bodyDiv w:val="1"/>
      <w:marLeft w:val="0"/>
      <w:marRight w:val="0"/>
      <w:marTop w:val="0"/>
      <w:marBottom w:val="0"/>
      <w:divBdr>
        <w:top w:val="none" w:sz="0" w:space="0" w:color="auto"/>
        <w:left w:val="none" w:sz="0" w:space="0" w:color="auto"/>
        <w:bottom w:val="none" w:sz="0" w:space="0" w:color="auto"/>
        <w:right w:val="none" w:sz="0" w:space="0" w:color="auto"/>
      </w:divBdr>
    </w:div>
    <w:div w:id="1781219098">
      <w:bodyDiv w:val="1"/>
      <w:marLeft w:val="0"/>
      <w:marRight w:val="0"/>
      <w:marTop w:val="0"/>
      <w:marBottom w:val="0"/>
      <w:divBdr>
        <w:top w:val="none" w:sz="0" w:space="0" w:color="auto"/>
        <w:left w:val="none" w:sz="0" w:space="0" w:color="auto"/>
        <w:bottom w:val="none" w:sz="0" w:space="0" w:color="auto"/>
        <w:right w:val="none" w:sz="0" w:space="0" w:color="auto"/>
      </w:divBdr>
    </w:div>
    <w:div w:id="21032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43A2-BFC8-4EAF-9568-80676CBA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423</Words>
  <Characters>2412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FSV UK</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Kristián Földes</dc:creator>
  <cp:keywords/>
  <dc:description/>
  <cp:lastModifiedBy>Kristián Földes</cp:lastModifiedBy>
  <cp:revision>4</cp:revision>
  <dcterms:created xsi:type="dcterms:W3CDTF">2024-04-15T12:36:00Z</dcterms:created>
  <dcterms:modified xsi:type="dcterms:W3CDTF">2024-04-24T05:33:00Z</dcterms:modified>
</cp:coreProperties>
</file>