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13" w:rsidRPr="00EA113E" w:rsidRDefault="009D5613" w:rsidP="009D5613">
      <w:pPr>
        <w:jc w:val="center"/>
        <w:rPr>
          <w:rFonts w:ascii="Harlow Solid Italic" w:hAnsi="Harlow Solid Italic"/>
          <w:sz w:val="36"/>
          <w:szCs w:val="36"/>
        </w:rPr>
      </w:pPr>
      <w:r w:rsidRPr="00EA113E">
        <w:rPr>
          <w:rFonts w:ascii="Harlow Solid Italic" w:hAnsi="Harlow Solid Italic"/>
          <w:sz w:val="36"/>
          <w:szCs w:val="36"/>
        </w:rPr>
        <w:t>Pokus: Rozvíjej se poupátko</w:t>
      </w:r>
    </w:p>
    <w:p w:rsidR="009D5613" w:rsidRDefault="009D5613" w:rsidP="009D5613">
      <w:r w:rsidRPr="00EA113E">
        <w:rPr>
          <w:b/>
          <w:bCs/>
        </w:rPr>
        <w:t>JMÉNO VÝZKUMNÍKA:</w:t>
      </w:r>
      <w:r>
        <w:t xml:space="preserve"> …………………………………………... </w:t>
      </w:r>
    </w:p>
    <w:p w:rsidR="009D5613" w:rsidRDefault="009D5613" w:rsidP="009D5613">
      <w:r w:rsidRPr="00EA113E">
        <w:rPr>
          <w:b/>
          <w:bCs/>
        </w:rPr>
        <w:t>Úvodní motivace:</w:t>
      </w:r>
      <w:r>
        <w:t xml:space="preserve"> Děti se dívaly na pohádku Pyšná princezna. Moc se jim líbila písnička – Rozvíjej se poupátko, která zazněla v tomto filmu. Představovaly si, jaké by to bylo, kdyby se poupátko rozvinulo i u nich doma. Napadlo je, že si nějaké vyrobí. </w:t>
      </w:r>
    </w:p>
    <w:p w:rsidR="009D5613" w:rsidRDefault="009D5613" w:rsidP="009D5613">
      <w:r>
        <w:t xml:space="preserve">Přečti si návod k pokusu a odpověz na otázky. Poté postupuj dle návodu a proveď tento pokus. </w:t>
      </w:r>
    </w:p>
    <w:p w:rsidR="009D5613" w:rsidRPr="00EA113E" w:rsidRDefault="009D5613" w:rsidP="009D5613">
      <w:pPr>
        <w:rPr>
          <w:b/>
          <w:bCs/>
        </w:rPr>
      </w:pPr>
      <w:r w:rsidRPr="00EA113E">
        <w:rPr>
          <w:b/>
          <w:bCs/>
        </w:rPr>
        <w:t xml:space="preserve">Návod k pokusu 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>Připrav si papír, fixu, pastelky, nůžky a skleněnou mísu.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 xml:space="preserve">Naplň akvárko vodou zhruba do 1 poloviny. 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 xml:space="preserve">Na bílý papír namaluj kopretinu nebo sedmikrásku. 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>Rostlinu vystřihni a jednotlivé kvítky přehni tak, abys utvořil poupě (stoč lístky dovnitř)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 xml:space="preserve">Zavřené poupátko opatrně polož na hladinu vody v míse. </w:t>
      </w:r>
    </w:p>
    <w:p w:rsidR="009D5613" w:rsidRDefault="009D5613" w:rsidP="009D5613">
      <w:pPr>
        <w:pStyle w:val="Odstavecseseznamem"/>
        <w:numPr>
          <w:ilvl w:val="0"/>
          <w:numId w:val="1"/>
        </w:numPr>
      </w:pPr>
      <w:r>
        <w:t xml:space="preserve">Pozoruj, co se děje. </w:t>
      </w:r>
    </w:p>
    <w:p w:rsidR="009D5613" w:rsidRDefault="009D5613" w:rsidP="009D5613">
      <w:r w:rsidRPr="00B53154">
        <w:rPr>
          <w:b/>
          <w:bCs/>
        </w:rPr>
        <w:t>CO MYSLÍŠ, ŽE SE STANE?</w:t>
      </w:r>
      <w:r>
        <w:t xml:space="preserve"> (Napiš vše, co tě napadne) </w:t>
      </w:r>
    </w:p>
    <w:p w:rsidR="009D5613" w:rsidRDefault="009D5613" w:rsidP="009D5613">
      <w:r>
        <w:t>……………………………………………..……………………………………………..………………………………………………………………</w:t>
      </w:r>
    </w:p>
    <w:p w:rsidR="009D5613" w:rsidRDefault="009D5613" w:rsidP="009D5613">
      <w:r>
        <w:t>……..……………………………………………………………………………………………………………………………………………………..</w:t>
      </w:r>
    </w:p>
    <w:p w:rsidR="009D5613" w:rsidRPr="00EA113E" w:rsidRDefault="009D5613" w:rsidP="009D5613">
      <w:pPr>
        <w:rPr>
          <w:b/>
          <w:bCs/>
        </w:rPr>
      </w:pPr>
      <w:r w:rsidRPr="00EA113E">
        <w:rPr>
          <w:b/>
          <w:bCs/>
        </w:rPr>
        <w:t xml:space="preserve">Popiš, co se děje, co pozoruješ: </w:t>
      </w:r>
      <w:r w:rsidRPr="00EA113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EA113E">
        <w:rPr>
          <w:b/>
          <w:bCs/>
        </w:rPr>
        <w:t xml:space="preserve">Obrázek k pokusu: </w:t>
      </w:r>
    </w:p>
    <w:p w:rsidR="009D5613" w:rsidRDefault="009D5613" w:rsidP="009D5613">
      <w:r>
        <w:t xml:space="preserve">(Prostor pro samostatnou pokusnou činnost žáků a pozorování) </w:t>
      </w:r>
    </w:p>
    <w:p w:rsidR="009D5613" w:rsidRDefault="009D5613" w:rsidP="009D5613">
      <w:r>
        <w:t>…………………………………………..……………………………………….</w:t>
      </w:r>
    </w:p>
    <w:p w:rsidR="009D5613" w:rsidRDefault="009D5613" w:rsidP="009D5613">
      <w:r>
        <w:t>…………………………………………………………………………………….</w:t>
      </w:r>
    </w:p>
    <w:p w:rsidR="009D5613" w:rsidRDefault="009D5613" w:rsidP="009D5613"/>
    <w:p w:rsidR="009D5613" w:rsidRPr="00EA113E" w:rsidRDefault="009D5613" w:rsidP="009D5613">
      <w:pPr>
        <w:rPr>
          <w:b/>
          <w:bCs/>
        </w:rPr>
      </w:pPr>
      <w:r>
        <w:rPr>
          <w:b/>
          <w:bCs/>
        </w:rPr>
        <w:t>Co se při pokusu stalo, proč se to stalo</w:t>
      </w:r>
      <w:r w:rsidRPr="00EA113E">
        <w:rPr>
          <w:b/>
          <w:bCs/>
        </w:rPr>
        <w:t xml:space="preserve">? Vysvětli vlastními slovy. </w:t>
      </w:r>
    </w:p>
    <w:p w:rsidR="009D5613" w:rsidRDefault="009D5613" w:rsidP="009D5613">
      <w:r>
        <w:t xml:space="preserve">(Prostor pro zdůvodnění výsledku pokusu) </w:t>
      </w:r>
    </w:p>
    <w:p w:rsidR="009D5613" w:rsidRDefault="009D5613" w:rsidP="009D5613">
      <w:r>
        <w:t>……………………………………………..…………………………………………………………………………………………………………….</w:t>
      </w:r>
    </w:p>
    <w:p w:rsidR="009D5613" w:rsidRDefault="009D5613" w:rsidP="009D5613">
      <w:r>
        <w:t xml:space="preserve"> ……………………………………………………………………..…………………………………………………………………………………….</w:t>
      </w:r>
    </w:p>
    <w:p w:rsidR="009D5613" w:rsidRDefault="009D5613" w:rsidP="009D5613"/>
    <w:p w:rsidR="00D2574D" w:rsidRDefault="00D2574D">
      <w:bookmarkStart w:id="0" w:name="_GoBack"/>
      <w:bookmarkEnd w:id="0"/>
    </w:p>
    <w:sectPr w:rsidR="00D2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27449"/>
    <w:multiLevelType w:val="hybridMultilevel"/>
    <w:tmpl w:val="0268D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13"/>
    <w:rsid w:val="009D5613"/>
    <w:rsid w:val="00D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4896-B46C-4088-9FD4-4E7E5BB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D5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Olivová</dc:creator>
  <cp:keywords/>
  <dc:description/>
  <cp:lastModifiedBy>Barbora Olivová</cp:lastModifiedBy>
  <cp:revision>1</cp:revision>
  <dcterms:created xsi:type="dcterms:W3CDTF">2020-04-27T07:33:00Z</dcterms:created>
  <dcterms:modified xsi:type="dcterms:W3CDTF">2020-04-27T07:34:00Z</dcterms:modified>
</cp:coreProperties>
</file>