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F8" w:rsidRPr="00704CA6" w:rsidRDefault="00C160F8" w:rsidP="00C160F8">
      <w:pPr>
        <w:rPr>
          <w:b/>
        </w:rPr>
      </w:pPr>
      <w:r w:rsidRPr="00704CA6">
        <w:rPr>
          <w:b/>
        </w:rPr>
        <w:t xml:space="preserve">Augustin, </w:t>
      </w:r>
      <w:proofErr w:type="spellStart"/>
      <w:r w:rsidRPr="00704CA6">
        <w:rPr>
          <w:b/>
          <w:i/>
        </w:rPr>
        <w:t>Conf</w:t>
      </w:r>
      <w:proofErr w:type="spellEnd"/>
      <w:r w:rsidRPr="00704CA6">
        <w:rPr>
          <w:b/>
        </w:rPr>
        <w:t>.</w:t>
      </w:r>
      <w:r w:rsidRPr="00704CA6">
        <w:rPr>
          <w:b/>
          <w:i/>
        </w:rPr>
        <w:t xml:space="preserve"> </w:t>
      </w:r>
      <w:proofErr w:type="gramStart"/>
      <w:r w:rsidRPr="00704CA6">
        <w:rPr>
          <w:b/>
        </w:rPr>
        <w:t>VII,17</w:t>
      </w:r>
      <w:proofErr w:type="gramEnd"/>
      <w:r w:rsidRPr="00704CA6">
        <w:t>:</w:t>
      </w:r>
    </w:p>
    <w:p w:rsidR="00C160F8" w:rsidRDefault="00C160F8" w:rsidP="00C160F8">
      <w:pPr>
        <w:jc w:val="both"/>
      </w:pPr>
      <w:r w:rsidRPr="00EB28D9">
        <w:t xml:space="preserve">Byl jsem si v nejvyšší míře jist, že </w:t>
      </w:r>
      <w:r w:rsidRPr="00EB28D9">
        <w:rPr>
          <w:i/>
        </w:rPr>
        <w:t>Tvá neviditelná povaha je poznávána</w:t>
      </w:r>
      <w:r w:rsidRPr="00EB28D9">
        <w:t xml:space="preserve"> od stvoření světa </w:t>
      </w:r>
      <w:r w:rsidRPr="00EB28D9">
        <w:rPr>
          <w:i/>
        </w:rPr>
        <w:t>náhledem prostřednictvím stvořených věcí</w:t>
      </w:r>
      <w:r w:rsidRPr="00EB28D9">
        <w:t xml:space="preserve">, a to i Tvá věčná moc a Tvé božství. Kladl jsem si otázku, co je důvodem toho, že jsem uznával krásu nebeských či pozemských </w:t>
      </w:r>
      <w:proofErr w:type="gramStart"/>
      <w:r w:rsidRPr="00EB28D9">
        <w:t>těl(es</w:t>
      </w:r>
      <w:proofErr w:type="gramEnd"/>
      <w:r w:rsidRPr="00EB28D9">
        <w:t xml:space="preserve">) a díky čemu jsem spolehlivě soudil o proměnlivých věcech a říkal: ‚Toto musí být tak, toto musí být jinak.‘ Když jsem tedy hledal, na základě čeho soudím při takovýchto soudech, nalezl jsem </w:t>
      </w:r>
      <w:r w:rsidRPr="00EB28D9">
        <w:rPr>
          <w:i/>
        </w:rPr>
        <w:t>neměnnou a pravou věčnost pravdy nad svou proměnlivou myslí</w:t>
      </w:r>
      <w:r w:rsidRPr="00EB28D9">
        <w:t xml:space="preserve">. Tak jsem </w:t>
      </w:r>
      <w:r w:rsidRPr="00EB28D9">
        <w:rPr>
          <w:i/>
        </w:rPr>
        <w:t>postupně</w:t>
      </w:r>
      <w:r>
        <w:t xml:space="preserve"> </w:t>
      </w:r>
      <w:r w:rsidRPr="00EB28D9">
        <w:t>stoupal od tělesných věcí k </w:t>
      </w:r>
      <w:r w:rsidRPr="00EB28D9">
        <w:rPr>
          <w:i/>
        </w:rPr>
        <w:t>duši vnímající prostřednictvím těla</w:t>
      </w:r>
      <w:r w:rsidRPr="00EB28D9">
        <w:t>, a odtud k </w:t>
      </w:r>
      <w:r w:rsidRPr="00EB28D9">
        <w:rPr>
          <w:i/>
        </w:rPr>
        <w:t>její vnitřní síle</w:t>
      </w:r>
      <w:r w:rsidRPr="00EB28D9">
        <w:t xml:space="preserve">, jíž tělesné smysly poskytují informace o vnějších </w:t>
      </w:r>
      <w:proofErr w:type="gramStart"/>
      <w:r w:rsidRPr="00EB28D9">
        <w:t>věcech, ... a odtud</w:t>
      </w:r>
      <w:proofErr w:type="gramEnd"/>
      <w:r w:rsidRPr="00EB28D9">
        <w:t xml:space="preserve"> opět k </w:t>
      </w:r>
      <w:r w:rsidRPr="00EB28D9">
        <w:rPr>
          <w:i/>
        </w:rPr>
        <w:t>mohutnosti diskursivního myšlení</w:t>
      </w:r>
      <w:r w:rsidRPr="00EB28D9">
        <w:t>, jíž náleží úsudek o tom, co vnímají tělesné smysly. Protože i tato mohutnost ve mně poznala, že je proměnlivá, pozvedla se k </w:t>
      </w:r>
      <w:r w:rsidRPr="00EB28D9">
        <w:rPr>
          <w:i/>
        </w:rPr>
        <w:t>reflexivnímu náhledu</w:t>
      </w:r>
      <w:r w:rsidRPr="00EB28D9">
        <w:t>, a tak odvedla myšlení od jeho obvyklého počínání a oprostila se od roje představ, jenž se jí staví na odpor, aby nalezla světlo, které ji ovlažovalo, když bez jakékoli pochybnosti prohlašovala, že neměnné musí mít přednost před proměnlivým, aby našla, odkud zná neměnné jako takové – vždyť kdyby ho nějakým způsobem neznala, v žádném případě by mu nemohla s jistotou dát přednost před proměnlivým. Tak dospěla k </w:t>
      </w:r>
      <w:r w:rsidRPr="00EB28D9">
        <w:rPr>
          <w:i/>
        </w:rPr>
        <w:t>tomu, co jest</w:t>
      </w:r>
      <w:r w:rsidRPr="00EB28D9">
        <w:t xml:space="preserve">, v záblesku, jenž oslepil její pohled naplněný bázní. Tehdy </w:t>
      </w:r>
      <w:r w:rsidRPr="00EB28D9">
        <w:rPr>
          <w:i/>
        </w:rPr>
        <w:t>jsem prostřednictvím stvořených věcí náhledem poznal Tvou neviditelnou povahu</w:t>
      </w:r>
      <w:r w:rsidRPr="00EB28D9">
        <w:t>, neměl jsem však sílu upřít svůj zrak; když jsem byl pro svou slabost vržen zpět a vrátil se k obvyklým způsobům uvažování, nenesl jsem si s sebou nic než láskyplnou vzpomínku, jakoby toužící po pokrmu, jehož vůni jsem ucítil, ale ještě jsem ho nebyl s to jíst.</w:t>
      </w:r>
    </w:p>
    <w:p w:rsidR="00C160F8" w:rsidRDefault="00C160F8" w:rsidP="00C160F8">
      <w:pPr>
        <w:jc w:val="both"/>
      </w:pPr>
    </w:p>
    <w:p w:rsidR="00C160F8" w:rsidRPr="00835E54" w:rsidRDefault="00C160F8" w:rsidP="00C160F8">
      <w:pPr>
        <w:pStyle w:val="Nadpis2"/>
        <w:jc w:val="both"/>
      </w:pPr>
      <w:r w:rsidRPr="00835E54">
        <w:t xml:space="preserve">Pravda </w:t>
      </w:r>
    </w:p>
    <w:p w:rsidR="00C160F8" w:rsidRDefault="00C160F8" w:rsidP="00C160F8"/>
    <w:p w:rsidR="00C160F8" w:rsidRPr="00EB28D9" w:rsidRDefault="00C160F8" w:rsidP="00C160F8">
      <w:r>
        <w:t xml:space="preserve">Augustin, </w:t>
      </w:r>
      <w:r>
        <w:rPr>
          <w:i/>
        </w:rPr>
        <w:t xml:space="preserve">De lib. </w:t>
      </w:r>
      <w:proofErr w:type="spellStart"/>
      <w:r>
        <w:rPr>
          <w:i/>
        </w:rPr>
        <w:t>arb</w:t>
      </w:r>
      <w:proofErr w:type="spellEnd"/>
      <w:r>
        <w:rPr>
          <w:i/>
        </w:rPr>
        <w:t xml:space="preserve">. </w:t>
      </w:r>
      <w:proofErr w:type="gramStart"/>
      <w:r>
        <w:t>II,12,33</w:t>
      </w:r>
      <w:proofErr w:type="gramEnd"/>
      <w:r>
        <w:t>:</w:t>
      </w:r>
    </w:p>
    <w:p w:rsidR="00C160F8" w:rsidRDefault="00C160F8" w:rsidP="00C160F8">
      <w:pPr>
        <w:jc w:val="both"/>
      </w:pPr>
      <w:r w:rsidRPr="00EB28D9">
        <w:t xml:space="preserve">Proto v žádném případě nepopírej, že existuje </w:t>
      </w:r>
      <w:r w:rsidRPr="00EB28D9">
        <w:rPr>
          <w:i/>
        </w:rPr>
        <w:t>neměnná pravda</w:t>
      </w:r>
      <w:r w:rsidRPr="00EB28D9">
        <w:t xml:space="preserve">, která </w:t>
      </w:r>
      <w:r w:rsidRPr="00EB28D9">
        <w:rPr>
          <w:i/>
        </w:rPr>
        <w:t>obsahuje všechno, co je neměnně pravdivé</w:t>
      </w:r>
      <w:r w:rsidRPr="00EB28D9">
        <w:t>. O této pravdě nemůžeš říci, že je tvá či má nebo kteréhokoli člověka, ale že je přítomná a že se ukazuje společně všem, kdo nahlížejí neměnná a pravá &lt;jsoucna&gt;, jako jakési podivuhodným způsobem skryté a zároveň veřejné světlo.</w:t>
      </w:r>
    </w:p>
    <w:p w:rsidR="00C160F8" w:rsidRDefault="00C160F8" w:rsidP="00C160F8">
      <w:pPr>
        <w:jc w:val="both"/>
      </w:pPr>
    </w:p>
    <w:p w:rsidR="00C160F8" w:rsidRPr="00835E54" w:rsidRDefault="00C160F8" w:rsidP="00C160F8">
      <w:pPr>
        <w:pStyle w:val="Nadpis2"/>
        <w:jc w:val="both"/>
      </w:pPr>
      <w:r w:rsidRPr="00835E54">
        <w:t>Věčnost a bytí</w:t>
      </w:r>
    </w:p>
    <w:p w:rsidR="00C160F8" w:rsidRDefault="00C160F8" w:rsidP="00C160F8">
      <w:pPr>
        <w:jc w:val="both"/>
      </w:pPr>
    </w:p>
    <w:p w:rsidR="00C160F8" w:rsidRDefault="00C160F8" w:rsidP="00C160F8">
      <w:pPr>
        <w:jc w:val="both"/>
      </w:pPr>
      <w:r>
        <w:t xml:space="preserve">Augustin, </w:t>
      </w:r>
      <w:r>
        <w:rPr>
          <w:i/>
        </w:rPr>
        <w:t xml:space="preserve">En. </w:t>
      </w:r>
      <w:proofErr w:type="gramStart"/>
      <w:r>
        <w:rPr>
          <w:i/>
        </w:rPr>
        <w:t>in</w:t>
      </w:r>
      <w:proofErr w:type="gramEnd"/>
      <w:r>
        <w:rPr>
          <w:i/>
        </w:rPr>
        <w:t xml:space="preserve"> </w:t>
      </w:r>
      <w:proofErr w:type="spellStart"/>
      <w:r>
        <w:rPr>
          <w:i/>
        </w:rPr>
        <w:t>Psalm</w:t>
      </w:r>
      <w:proofErr w:type="spellEnd"/>
      <w:r>
        <w:t xml:space="preserve">. </w:t>
      </w:r>
      <w:proofErr w:type="gramStart"/>
      <w:r>
        <w:t>CI,2,10</w:t>
      </w:r>
      <w:proofErr w:type="gramEnd"/>
      <w:r>
        <w:t>:</w:t>
      </w:r>
    </w:p>
    <w:p w:rsidR="00C160F8" w:rsidRDefault="00C160F8" w:rsidP="00C160F8">
      <w:pPr>
        <w:jc w:val="both"/>
      </w:pPr>
      <w:r w:rsidRPr="009770DE">
        <w:rPr>
          <w:i/>
        </w:rPr>
        <w:t>Věčnost je samotnou Boží substancí</w:t>
      </w:r>
      <w:r w:rsidRPr="009770DE">
        <w:t xml:space="preserve">, v níž není nic proměnlivého. Tam není nic minulého, jako by to již nebylo, ani nic budoucího, jako by to ještě nebylo. Tam není </w:t>
      </w:r>
      <w:proofErr w:type="gramStart"/>
      <w:r w:rsidRPr="009770DE">
        <w:t>nic než</w:t>
      </w:r>
      <w:proofErr w:type="gramEnd"/>
      <w:r w:rsidRPr="009770DE">
        <w:t xml:space="preserve"> </w:t>
      </w:r>
      <w:r w:rsidRPr="009770DE">
        <w:rPr>
          <w:i/>
        </w:rPr>
        <w:t>Jest</w:t>
      </w:r>
      <w:r w:rsidRPr="009770DE">
        <w:t xml:space="preserve">. Tam </w:t>
      </w:r>
      <w:proofErr w:type="gramStart"/>
      <w:r w:rsidRPr="009770DE">
        <w:t>není Bude</w:t>
      </w:r>
      <w:proofErr w:type="gramEnd"/>
      <w:r w:rsidRPr="009770DE">
        <w:t xml:space="preserve"> a Bylo, protože to, co bylo, už není, a to, co bude, ještě není. Ale cokoli, co je tam, pouze </w:t>
      </w:r>
      <w:r w:rsidRPr="009770DE">
        <w:rPr>
          <w:i/>
        </w:rPr>
        <w:t>jest</w:t>
      </w:r>
      <w:r w:rsidRPr="009770DE">
        <w:t>.</w:t>
      </w:r>
    </w:p>
    <w:p w:rsidR="00C160F8" w:rsidRDefault="00C160F8" w:rsidP="00C160F8">
      <w:pPr>
        <w:jc w:val="both"/>
      </w:pPr>
    </w:p>
    <w:p w:rsidR="00C160F8" w:rsidRDefault="00C160F8" w:rsidP="00C160F8">
      <w:pPr>
        <w:jc w:val="both"/>
      </w:pPr>
      <w:r>
        <w:t xml:space="preserve">Augustin </w:t>
      </w:r>
      <w:r>
        <w:rPr>
          <w:i/>
        </w:rPr>
        <w:t xml:space="preserve">En. </w:t>
      </w:r>
      <w:proofErr w:type="gramStart"/>
      <w:r>
        <w:rPr>
          <w:i/>
        </w:rPr>
        <w:t>in</w:t>
      </w:r>
      <w:proofErr w:type="gramEnd"/>
      <w:r>
        <w:rPr>
          <w:i/>
        </w:rPr>
        <w:t xml:space="preserve"> </w:t>
      </w:r>
      <w:proofErr w:type="spellStart"/>
      <w:r>
        <w:rPr>
          <w:i/>
        </w:rPr>
        <w:t>Psalm</w:t>
      </w:r>
      <w:proofErr w:type="spellEnd"/>
      <w:r>
        <w:t xml:space="preserve">. </w:t>
      </w:r>
      <w:proofErr w:type="gramStart"/>
      <w:r>
        <w:t>CI,2,10</w:t>
      </w:r>
      <w:proofErr w:type="gramEnd"/>
      <w:r>
        <w:t>:</w:t>
      </w:r>
    </w:p>
    <w:p w:rsidR="00C160F8" w:rsidRDefault="00C160F8" w:rsidP="00C160F8">
      <w:pPr>
        <w:jc w:val="both"/>
      </w:pPr>
      <w:r w:rsidRPr="009770DE">
        <w:t xml:space="preserve">Mělo svůj dobrý důvod, že Bůh poslal svého služebníka Mojžíše takovýmto způsobem. Mojžíš se totiž zeptal na jméno toho, kdo jej </w:t>
      </w:r>
      <w:proofErr w:type="gramStart"/>
      <w:r w:rsidRPr="009770DE">
        <w:t>posílá ... A Bůh</w:t>
      </w:r>
      <w:proofErr w:type="gramEnd"/>
      <w:r w:rsidRPr="009770DE">
        <w:t xml:space="preserve"> řekl: ‚</w:t>
      </w:r>
      <w:r w:rsidRPr="009770DE">
        <w:rPr>
          <w:i/>
        </w:rPr>
        <w:t>Já jsem, který jsem</w:t>
      </w:r>
      <w:r>
        <w:t>‘</w:t>
      </w:r>
      <w:r w:rsidRPr="009770DE">
        <w:t>, a ukázal</w:t>
      </w:r>
      <w:r w:rsidRPr="009770DE">
        <w:rPr>
          <w:b/>
        </w:rPr>
        <w:t xml:space="preserve"> </w:t>
      </w:r>
      <w:r w:rsidRPr="009770DE">
        <w:t xml:space="preserve">se tak stvořené bytosti jako Stvořitel, člověku jako Bůh, smrtelníkovi jako nesmrtelný, časnému jako </w:t>
      </w:r>
      <w:proofErr w:type="gramStart"/>
      <w:r w:rsidRPr="009770DE">
        <w:t>věčný...</w:t>
      </w:r>
      <w:proofErr w:type="gramEnd"/>
      <w:r w:rsidRPr="009770DE">
        <w:t xml:space="preserve"> ‚</w:t>
      </w:r>
      <w:r w:rsidRPr="009770DE">
        <w:rPr>
          <w:i/>
        </w:rPr>
        <w:t>Já jsem</w:t>
      </w:r>
      <w:r w:rsidRPr="009770DE">
        <w:t>.‘ ‚Kdože?‘ ‚</w:t>
      </w:r>
      <w:r w:rsidRPr="009770DE">
        <w:rPr>
          <w:i/>
        </w:rPr>
        <w:t>Který jsem</w:t>
      </w:r>
      <w:r w:rsidRPr="009770DE">
        <w:t>.‘ ‚To že je Tvé jméno? To je celé jméno, jímž se nazýváš?‘ Mohlo by Ti náležet jméno ‚</w:t>
      </w:r>
      <w:r>
        <w:rPr>
          <w:i/>
        </w:rPr>
        <w:t>b</w:t>
      </w:r>
      <w:r w:rsidRPr="009770DE">
        <w:rPr>
          <w:i/>
        </w:rPr>
        <w:t>ytí samo</w:t>
      </w:r>
      <w:r>
        <w:t>‘</w:t>
      </w:r>
      <w:r w:rsidRPr="009770DE">
        <w:t xml:space="preserve">, kdyby cokoli jiného ve srovnání s Tebou nebylo shledáno jako něco, co není opravdu </w:t>
      </w:r>
      <w:proofErr w:type="gramStart"/>
      <w:r w:rsidRPr="009770DE">
        <w:t>jsoucí? ...  Hle</w:t>
      </w:r>
      <w:proofErr w:type="gramEnd"/>
      <w:r w:rsidRPr="009770DE">
        <w:t xml:space="preserve">, veliké </w:t>
      </w:r>
      <w:r w:rsidRPr="009770DE">
        <w:rPr>
          <w:i/>
        </w:rPr>
        <w:t>Jest</w:t>
      </w:r>
      <w:r w:rsidRPr="009770DE">
        <w:t xml:space="preserve">, veliké </w:t>
      </w:r>
      <w:r w:rsidRPr="009770DE">
        <w:rPr>
          <w:i/>
        </w:rPr>
        <w:t>Jest</w:t>
      </w:r>
      <w:r w:rsidRPr="009770DE">
        <w:t xml:space="preserve">! Co je člověk v porovnání s ním? Co je člověk, ať už je cokoli, v porovnání s tímto tak velikým </w:t>
      </w:r>
      <w:r w:rsidRPr="009770DE">
        <w:rPr>
          <w:i/>
        </w:rPr>
        <w:t>Jest</w:t>
      </w:r>
      <w:r w:rsidRPr="009770DE">
        <w:t>?</w:t>
      </w: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roofErr w:type="spellStart"/>
      <w:r>
        <w:t>eramque</w:t>
      </w:r>
      <w:proofErr w:type="spellEnd"/>
      <w:r>
        <w:t xml:space="preserve"> </w:t>
      </w:r>
      <w:proofErr w:type="spellStart"/>
      <w:r>
        <w:t>certissimus</w:t>
      </w:r>
      <w:proofErr w:type="spellEnd"/>
      <w:r>
        <w:t xml:space="preserve">, </w:t>
      </w:r>
      <w:proofErr w:type="spellStart"/>
      <w:r>
        <w:t>quod</w:t>
      </w:r>
      <w:proofErr w:type="spellEnd"/>
      <w:r>
        <w:t xml:space="preserve"> </w:t>
      </w:r>
      <w:proofErr w:type="spellStart"/>
      <w:r>
        <w:rPr>
          <w:i/>
        </w:rPr>
        <w:t>invisibilia</w:t>
      </w:r>
      <w:proofErr w:type="spellEnd"/>
      <w:r>
        <w:rPr>
          <w:i/>
        </w:rPr>
        <w:t xml:space="preserve"> </w:t>
      </w:r>
      <w:proofErr w:type="spellStart"/>
      <w:r>
        <w:rPr>
          <w:i/>
        </w:rPr>
        <w:t>tua</w:t>
      </w:r>
      <w:proofErr w:type="spellEnd"/>
      <w:r>
        <w:t xml:space="preserve"> a </w:t>
      </w:r>
      <w:proofErr w:type="spellStart"/>
      <w:r>
        <w:t>constitutione</w:t>
      </w:r>
      <w:proofErr w:type="spellEnd"/>
      <w:r>
        <w:t xml:space="preserve"> </w:t>
      </w:r>
      <w:proofErr w:type="spellStart"/>
      <w:r>
        <w:t>mundi</w:t>
      </w:r>
      <w:proofErr w:type="spellEnd"/>
      <w:r>
        <w:t xml:space="preserve"> </w:t>
      </w:r>
      <w:r>
        <w:rPr>
          <w:i/>
        </w:rPr>
        <w:t xml:space="preserve">per </w:t>
      </w:r>
      <w:proofErr w:type="spellStart"/>
      <w:r>
        <w:rPr>
          <w:i/>
        </w:rPr>
        <w:t>ea</w:t>
      </w:r>
      <w:proofErr w:type="spellEnd"/>
      <w:r>
        <w:rPr>
          <w:i/>
        </w:rPr>
        <w:t xml:space="preserve"> </w:t>
      </w:r>
      <w:proofErr w:type="spellStart"/>
      <w:r>
        <w:rPr>
          <w:i/>
        </w:rPr>
        <w:t>quae</w:t>
      </w:r>
      <w:proofErr w:type="spellEnd"/>
      <w:r>
        <w:rPr>
          <w:i/>
        </w:rPr>
        <w:t xml:space="preserve"> </w:t>
      </w:r>
      <w:proofErr w:type="spellStart"/>
      <w:r>
        <w:rPr>
          <w:i/>
        </w:rPr>
        <w:t>facta</w:t>
      </w:r>
      <w:proofErr w:type="spellEnd"/>
      <w:r>
        <w:rPr>
          <w:i/>
        </w:rPr>
        <w:t xml:space="preserve"> </w:t>
      </w:r>
      <w:proofErr w:type="spellStart"/>
      <w:r>
        <w:rPr>
          <w:i/>
        </w:rPr>
        <w:t>sunt</w:t>
      </w:r>
      <w:proofErr w:type="spellEnd"/>
      <w:r>
        <w:rPr>
          <w:i/>
        </w:rPr>
        <w:t xml:space="preserve"> </w:t>
      </w:r>
      <w:proofErr w:type="spellStart"/>
      <w:r>
        <w:rPr>
          <w:i/>
        </w:rPr>
        <w:t>intellecta</w:t>
      </w:r>
      <w:proofErr w:type="spellEnd"/>
      <w:r>
        <w:rPr>
          <w:i/>
        </w:rPr>
        <w:t xml:space="preserve"> </w:t>
      </w:r>
      <w:proofErr w:type="spellStart"/>
      <w:r>
        <w:rPr>
          <w:i/>
        </w:rPr>
        <w:t>conspiciuntur</w:t>
      </w:r>
      <w:proofErr w:type="spellEnd"/>
      <w:r>
        <w:t xml:space="preserve">, </w:t>
      </w:r>
      <w:proofErr w:type="spellStart"/>
      <w:r>
        <w:t>sempiterna</w:t>
      </w:r>
      <w:proofErr w:type="spellEnd"/>
      <w:r>
        <w:t xml:space="preserve"> </w:t>
      </w:r>
      <w:proofErr w:type="spellStart"/>
      <w:r>
        <w:t>quoque</w:t>
      </w:r>
      <w:proofErr w:type="spellEnd"/>
      <w:r>
        <w:t xml:space="preserve"> </w:t>
      </w:r>
      <w:proofErr w:type="spellStart"/>
      <w:r>
        <w:t>virtus</w:t>
      </w:r>
      <w:proofErr w:type="spellEnd"/>
      <w:r>
        <w:t xml:space="preserve"> et </w:t>
      </w:r>
      <w:proofErr w:type="spellStart"/>
      <w:r>
        <w:t>divinitas</w:t>
      </w:r>
      <w:proofErr w:type="spellEnd"/>
      <w:r>
        <w:t xml:space="preserve"> </w:t>
      </w:r>
      <w:proofErr w:type="spellStart"/>
      <w:r>
        <w:t>tua</w:t>
      </w:r>
      <w:proofErr w:type="spellEnd"/>
      <w:r>
        <w:t xml:space="preserve">. </w:t>
      </w:r>
      <w:proofErr w:type="spellStart"/>
      <w:r>
        <w:t>quarens</w:t>
      </w:r>
      <w:proofErr w:type="spellEnd"/>
      <w:r>
        <w:t xml:space="preserve"> </w:t>
      </w:r>
      <w:proofErr w:type="spellStart"/>
      <w:r>
        <w:t>enim</w:t>
      </w:r>
      <w:proofErr w:type="spellEnd"/>
      <w:r>
        <w:t xml:space="preserve">, </w:t>
      </w:r>
      <w:proofErr w:type="spellStart"/>
      <w:r>
        <w:t>unde</w:t>
      </w:r>
      <w:proofErr w:type="spellEnd"/>
      <w:r>
        <w:t xml:space="preserve"> </w:t>
      </w:r>
      <w:proofErr w:type="spellStart"/>
      <w:r>
        <w:t>adprobarem</w:t>
      </w:r>
      <w:proofErr w:type="spellEnd"/>
      <w:r>
        <w:t xml:space="preserve"> </w:t>
      </w:r>
      <w:proofErr w:type="spellStart"/>
      <w:r>
        <w:t>pulchritudinem</w:t>
      </w:r>
      <w:proofErr w:type="spellEnd"/>
      <w:r>
        <w:t xml:space="preserve"> </w:t>
      </w:r>
      <w:proofErr w:type="spellStart"/>
      <w:r>
        <w:t>corporum</w:t>
      </w:r>
      <w:proofErr w:type="spellEnd"/>
      <w:r>
        <w:t xml:space="preserve"> </w:t>
      </w:r>
      <w:proofErr w:type="spellStart"/>
      <w:r>
        <w:t>sive</w:t>
      </w:r>
      <w:proofErr w:type="spellEnd"/>
      <w:r>
        <w:t xml:space="preserve"> </w:t>
      </w:r>
      <w:proofErr w:type="spellStart"/>
      <w:r>
        <w:t>caelestium</w:t>
      </w:r>
      <w:proofErr w:type="spellEnd"/>
      <w:r>
        <w:t xml:space="preserve"> </w:t>
      </w:r>
      <w:proofErr w:type="spellStart"/>
      <w:r>
        <w:t>sive</w:t>
      </w:r>
      <w:proofErr w:type="spellEnd"/>
      <w:r>
        <w:t xml:space="preserve"> </w:t>
      </w:r>
      <w:proofErr w:type="spellStart"/>
      <w:r>
        <w:t>terrestrium</w:t>
      </w:r>
      <w:proofErr w:type="spellEnd"/>
      <w:r>
        <w:t xml:space="preserve">, et </w:t>
      </w:r>
      <w:proofErr w:type="spellStart"/>
      <w:r>
        <w:t>quid</w:t>
      </w:r>
      <w:proofErr w:type="spellEnd"/>
      <w:r>
        <w:t xml:space="preserve"> </w:t>
      </w:r>
      <w:proofErr w:type="spellStart"/>
      <w:r>
        <w:t>mihi</w:t>
      </w:r>
      <w:proofErr w:type="spellEnd"/>
      <w:r>
        <w:t xml:space="preserve"> </w:t>
      </w:r>
      <w:proofErr w:type="spellStart"/>
      <w:r>
        <w:t>praesto</w:t>
      </w:r>
      <w:proofErr w:type="spellEnd"/>
      <w:r>
        <w:t xml:space="preserve"> </w:t>
      </w:r>
      <w:proofErr w:type="spellStart"/>
      <w:r>
        <w:t>esset</w:t>
      </w:r>
      <w:proofErr w:type="spellEnd"/>
      <w:r>
        <w:t xml:space="preserve"> </w:t>
      </w:r>
      <w:proofErr w:type="spellStart"/>
      <w:r>
        <w:t>integre</w:t>
      </w:r>
      <w:proofErr w:type="spellEnd"/>
      <w:r>
        <w:t xml:space="preserve"> de </w:t>
      </w:r>
      <w:proofErr w:type="spellStart"/>
      <w:r>
        <w:t>mutabilibus</w:t>
      </w:r>
      <w:proofErr w:type="spellEnd"/>
      <w:r>
        <w:t xml:space="preserve">, </w:t>
      </w:r>
      <w:proofErr w:type="spellStart"/>
      <w:r>
        <w:t>iudicanti</w:t>
      </w:r>
      <w:proofErr w:type="spellEnd"/>
      <w:r>
        <w:t xml:space="preserve"> et </w:t>
      </w:r>
      <w:proofErr w:type="spellStart"/>
      <w:r>
        <w:t>dicenti</w:t>
      </w:r>
      <w:proofErr w:type="spellEnd"/>
      <w:r>
        <w:t xml:space="preserve">, „hoc </w:t>
      </w:r>
      <w:proofErr w:type="spellStart"/>
      <w:r>
        <w:t>ita</w:t>
      </w:r>
      <w:proofErr w:type="spellEnd"/>
      <w:r>
        <w:t xml:space="preserve"> </w:t>
      </w:r>
      <w:proofErr w:type="spellStart"/>
      <w:r>
        <w:t>esse</w:t>
      </w:r>
      <w:proofErr w:type="spellEnd"/>
      <w:r>
        <w:t xml:space="preserve"> debet, </w:t>
      </w:r>
      <w:proofErr w:type="spellStart"/>
      <w:r>
        <w:t>illud</w:t>
      </w:r>
      <w:proofErr w:type="spellEnd"/>
      <w:r>
        <w:t xml:space="preserve"> non </w:t>
      </w:r>
      <w:proofErr w:type="spellStart"/>
      <w:r>
        <w:t>ita</w:t>
      </w:r>
      <w:proofErr w:type="spellEnd"/>
      <w:r>
        <w:t xml:space="preserve">“: hoc ergo </w:t>
      </w:r>
      <w:proofErr w:type="spellStart"/>
      <w:r>
        <w:t>quaerens</w:t>
      </w:r>
      <w:proofErr w:type="spellEnd"/>
      <w:r>
        <w:t xml:space="preserve">, </w:t>
      </w:r>
      <w:proofErr w:type="spellStart"/>
      <w:r>
        <w:t>unde</w:t>
      </w:r>
      <w:proofErr w:type="spellEnd"/>
      <w:r>
        <w:t xml:space="preserve"> </w:t>
      </w:r>
      <w:proofErr w:type="spellStart"/>
      <w:r>
        <w:t>iudicarem</w:t>
      </w:r>
      <w:proofErr w:type="spellEnd"/>
      <w:r>
        <w:t xml:space="preserve">, </w:t>
      </w:r>
      <w:proofErr w:type="spellStart"/>
      <w:r>
        <w:t>cum</w:t>
      </w:r>
      <w:proofErr w:type="spellEnd"/>
      <w:r>
        <w:t xml:space="preserve"> </w:t>
      </w:r>
      <w:proofErr w:type="spellStart"/>
      <w:r>
        <w:t>ita</w:t>
      </w:r>
      <w:proofErr w:type="spellEnd"/>
      <w:r>
        <w:t xml:space="preserve"> </w:t>
      </w:r>
      <w:proofErr w:type="spellStart"/>
      <w:r>
        <w:t>iudicarem</w:t>
      </w:r>
      <w:proofErr w:type="spellEnd"/>
      <w:r>
        <w:t xml:space="preserve">, </w:t>
      </w:r>
      <w:proofErr w:type="spellStart"/>
      <w:r>
        <w:t>inveneram</w:t>
      </w:r>
      <w:proofErr w:type="spellEnd"/>
      <w:r>
        <w:t xml:space="preserve"> </w:t>
      </w:r>
      <w:proofErr w:type="spellStart"/>
      <w:r>
        <w:rPr>
          <w:i/>
        </w:rPr>
        <w:t>incommutabilem</w:t>
      </w:r>
      <w:proofErr w:type="spellEnd"/>
      <w:r>
        <w:rPr>
          <w:i/>
        </w:rPr>
        <w:t xml:space="preserve"> et </w:t>
      </w:r>
      <w:proofErr w:type="spellStart"/>
      <w:r>
        <w:rPr>
          <w:i/>
        </w:rPr>
        <w:t>veram</w:t>
      </w:r>
      <w:proofErr w:type="spellEnd"/>
      <w:r>
        <w:rPr>
          <w:i/>
        </w:rPr>
        <w:t xml:space="preserve"> </w:t>
      </w:r>
      <w:proofErr w:type="spellStart"/>
      <w:r>
        <w:rPr>
          <w:i/>
        </w:rPr>
        <w:t>veritatis</w:t>
      </w:r>
      <w:proofErr w:type="spellEnd"/>
      <w:r>
        <w:rPr>
          <w:i/>
        </w:rPr>
        <w:t xml:space="preserve"> </w:t>
      </w:r>
      <w:proofErr w:type="spellStart"/>
      <w:r>
        <w:rPr>
          <w:i/>
        </w:rPr>
        <w:t>aeternitatem</w:t>
      </w:r>
      <w:proofErr w:type="spellEnd"/>
      <w:r>
        <w:rPr>
          <w:i/>
        </w:rPr>
        <w:t xml:space="preserve"> supra </w:t>
      </w:r>
      <w:proofErr w:type="spellStart"/>
      <w:r>
        <w:rPr>
          <w:i/>
        </w:rPr>
        <w:t>mentem</w:t>
      </w:r>
      <w:proofErr w:type="spellEnd"/>
      <w:r>
        <w:rPr>
          <w:i/>
        </w:rPr>
        <w:t xml:space="preserve"> </w:t>
      </w:r>
      <w:proofErr w:type="spellStart"/>
      <w:r>
        <w:rPr>
          <w:i/>
        </w:rPr>
        <w:t>meam</w:t>
      </w:r>
      <w:proofErr w:type="spellEnd"/>
      <w:r>
        <w:t xml:space="preserve"> </w:t>
      </w:r>
      <w:proofErr w:type="spellStart"/>
      <w:r>
        <w:rPr>
          <w:i/>
        </w:rPr>
        <w:t>conmutabilem</w:t>
      </w:r>
      <w:proofErr w:type="spellEnd"/>
      <w:r>
        <w:t xml:space="preserve">. </w:t>
      </w:r>
      <w:proofErr w:type="spellStart"/>
      <w:r>
        <w:t>atque</w:t>
      </w:r>
      <w:proofErr w:type="spellEnd"/>
      <w:r>
        <w:t xml:space="preserve"> </w:t>
      </w:r>
      <w:proofErr w:type="spellStart"/>
      <w:r>
        <w:t>ita</w:t>
      </w:r>
      <w:proofErr w:type="spellEnd"/>
      <w:r>
        <w:t xml:space="preserve"> </w:t>
      </w:r>
      <w:proofErr w:type="spellStart"/>
      <w:r>
        <w:rPr>
          <w:i/>
        </w:rPr>
        <w:t>gradatim</w:t>
      </w:r>
      <w:proofErr w:type="spellEnd"/>
      <w:r>
        <w:t xml:space="preserve"> a </w:t>
      </w:r>
      <w:proofErr w:type="spellStart"/>
      <w:r>
        <w:t>corporibus</w:t>
      </w:r>
      <w:proofErr w:type="spellEnd"/>
      <w:r>
        <w:t xml:space="preserve"> ad </w:t>
      </w:r>
      <w:proofErr w:type="spellStart"/>
      <w:r>
        <w:rPr>
          <w:i/>
        </w:rPr>
        <w:t>sentientem</w:t>
      </w:r>
      <w:proofErr w:type="spellEnd"/>
      <w:r>
        <w:rPr>
          <w:i/>
        </w:rPr>
        <w:t xml:space="preserve"> per corpus </w:t>
      </w:r>
      <w:proofErr w:type="spellStart"/>
      <w:r>
        <w:rPr>
          <w:i/>
        </w:rPr>
        <w:t>animam</w:t>
      </w:r>
      <w:proofErr w:type="spellEnd"/>
      <w:r>
        <w:t xml:space="preserve">, </w:t>
      </w:r>
      <w:proofErr w:type="spellStart"/>
      <w:r>
        <w:t>atque</w:t>
      </w:r>
      <w:proofErr w:type="spellEnd"/>
      <w:r>
        <w:t xml:space="preserve"> </w:t>
      </w:r>
      <w:proofErr w:type="spellStart"/>
      <w:r>
        <w:t>inde</w:t>
      </w:r>
      <w:proofErr w:type="spellEnd"/>
      <w:r>
        <w:t xml:space="preserve"> ad </w:t>
      </w:r>
      <w:proofErr w:type="spellStart"/>
      <w:r>
        <w:rPr>
          <w:i/>
        </w:rPr>
        <w:t>eius</w:t>
      </w:r>
      <w:proofErr w:type="spellEnd"/>
      <w:r>
        <w:rPr>
          <w:i/>
        </w:rPr>
        <w:t xml:space="preserve"> </w:t>
      </w:r>
      <w:proofErr w:type="spellStart"/>
      <w:r>
        <w:rPr>
          <w:i/>
        </w:rPr>
        <w:t>interiorem</w:t>
      </w:r>
      <w:proofErr w:type="spellEnd"/>
      <w:r>
        <w:rPr>
          <w:i/>
        </w:rPr>
        <w:t xml:space="preserve"> </w:t>
      </w:r>
      <w:proofErr w:type="spellStart"/>
      <w:r>
        <w:rPr>
          <w:i/>
        </w:rPr>
        <w:t>vim</w:t>
      </w:r>
      <w:proofErr w:type="spellEnd"/>
      <w:r>
        <w:t xml:space="preserve">, cui </w:t>
      </w:r>
      <w:proofErr w:type="spellStart"/>
      <w:r>
        <w:t>sensus</w:t>
      </w:r>
      <w:proofErr w:type="spellEnd"/>
      <w:r>
        <w:t xml:space="preserve"> </w:t>
      </w:r>
      <w:proofErr w:type="spellStart"/>
      <w:r>
        <w:t>corporis</w:t>
      </w:r>
      <w:proofErr w:type="spellEnd"/>
      <w:r>
        <w:t xml:space="preserve"> </w:t>
      </w:r>
      <w:proofErr w:type="spellStart"/>
      <w:r>
        <w:t>exteriora</w:t>
      </w:r>
      <w:proofErr w:type="spellEnd"/>
      <w:r>
        <w:t xml:space="preserve"> </w:t>
      </w:r>
      <w:proofErr w:type="spellStart"/>
      <w:proofErr w:type="gramStart"/>
      <w:r>
        <w:t>nuntiaret</w:t>
      </w:r>
      <w:proofErr w:type="spellEnd"/>
      <w:r>
        <w:t xml:space="preserve"> ... </w:t>
      </w:r>
      <w:proofErr w:type="spellStart"/>
      <w:r>
        <w:t>atque</w:t>
      </w:r>
      <w:proofErr w:type="spellEnd"/>
      <w:proofErr w:type="gramEnd"/>
      <w:r>
        <w:t xml:space="preserve"> </w:t>
      </w:r>
      <w:proofErr w:type="spellStart"/>
      <w:r>
        <w:t>inde</w:t>
      </w:r>
      <w:proofErr w:type="spellEnd"/>
      <w:r>
        <w:t xml:space="preserve"> </w:t>
      </w:r>
      <w:proofErr w:type="spellStart"/>
      <w:r>
        <w:t>rursus</w:t>
      </w:r>
      <w:proofErr w:type="spellEnd"/>
      <w:r>
        <w:t xml:space="preserve"> ad </w:t>
      </w:r>
      <w:proofErr w:type="spellStart"/>
      <w:r>
        <w:rPr>
          <w:i/>
        </w:rPr>
        <w:t>ratiocinantem</w:t>
      </w:r>
      <w:proofErr w:type="spellEnd"/>
      <w:r>
        <w:rPr>
          <w:i/>
        </w:rPr>
        <w:t xml:space="preserve"> </w:t>
      </w:r>
      <w:proofErr w:type="spellStart"/>
      <w:r>
        <w:rPr>
          <w:i/>
        </w:rPr>
        <w:t>potentiam</w:t>
      </w:r>
      <w:proofErr w:type="spellEnd"/>
      <w:r>
        <w:t xml:space="preserve">, ad </w:t>
      </w:r>
      <w:proofErr w:type="spellStart"/>
      <w:r>
        <w:t>quam</w:t>
      </w:r>
      <w:proofErr w:type="spellEnd"/>
      <w:r>
        <w:t xml:space="preserve"> </w:t>
      </w:r>
      <w:proofErr w:type="spellStart"/>
      <w:r>
        <w:t>refertut</w:t>
      </w:r>
      <w:proofErr w:type="spellEnd"/>
      <w:r>
        <w:t xml:space="preserve"> </w:t>
      </w:r>
      <w:proofErr w:type="spellStart"/>
      <w:r>
        <w:t>iudicandum</w:t>
      </w:r>
      <w:proofErr w:type="spellEnd"/>
      <w:r>
        <w:t xml:space="preserve">, </w:t>
      </w:r>
      <w:proofErr w:type="spellStart"/>
      <w:r>
        <w:t>quod</w:t>
      </w:r>
      <w:proofErr w:type="spellEnd"/>
      <w:r>
        <w:t xml:space="preserve"> </w:t>
      </w:r>
      <w:proofErr w:type="spellStart"/>
      <w:r>
        <w:t>sumitur</w:t>
      </w:r>
      <w:proofErr w:type="spellEnd"/>
      <w:r>
        <w:t xml:space="preserve"> a </w:t>
      </w:r>
      <w:proofErr w:type="spellStart"/>
      <w:r>
        <w:t>sensibus</w:t>
      </w:r>
      <w:proofErr w:type="spellEnd"/>
      <w:r>
        <w:t xml:space="preserve"> </w:t>
      </w:r>
      <w:proofErr w:type="spellStart"/>
      <w:r>
        <w:t>corporis</w:t>
      </w:r>
      <w:proofErr w:type="spellEnd"/>
      <w:r>
        <w:t xml:space="preserve">. </w:t>
      </w:r>
      <w:proofErr w:type="spellStart"/>
      <w:r>
        <w:t>quae</w:t>
      </w:r>
      <w:proofErr w:type="spellEnd"/>
      <w:r>
        <w:t xml:space="preserve"> se </w:t>
      </w:r>
      <w:proofErr w:type="spellStart"/>
      <w:r>
        <w:t>quoque</w:t>
      </w:r>
      <w:proofErr w:type="spellEnd"/>
      <w:r>
        <w:t xml:space="preserve"> in </w:t>
      </w:r>
      <w:proofErr w:type="spellStart"/>
      <w:r>
        <w:t>me</w:t>
      </w:r>
      <w:proofErr w:type="spellEnd"/>
      <w:r>
        <w:t xml:space="preserve"> </w:t>
      </w:r>
      <w:proofErr w:type="spellStart"/>
      <w:r>
        <w:t>comperiens</w:t>
      </w:r>
      <w:proofErr w:type="spellEnd"/>
      <w:r>
        <w:t xml:space="preserve"> </w:t>
      </w:r>
      <w:proofErr w:type="spellStart"/>
      <w:r>
        <w:t>mutabilem</w:t>
      </w:r>
      <w:proofErr w:type="spellEnd"/>
      <w:r>
        <w:t xml:space="preserve">, </w:t>
      </w:r>
      <w:proofErr w:type="spellStart"/>
      <w:r>
        <w:t>erexit</w:t>
      </w:r>
      <w:proofErr w:type="spellEnd"/>
      <w:r>
        <w:t xml:space="preserve"> se ad </w:t>
      </w:r>
      <w:proofErr w:type="spellStart"/>
      <w:r>
        <w:rPr>
          <w:i/>
        </w:rPr>
        <w:t>intellegentiam</w:t>
      </w:r>
      <w:proofErr w:type="spellEnd"/>
      <w:r>
        <w:rPr>
          <w:i/>
        </w:rPr>
        <w:t xml:space="preserve"> </w:t>
      </w:r>
      <w:proofErr w:type="spellStart"/>
      <w:r>
        <w:rPr>
          <w:i/>
        </w:rPr>
        <w:t>suam</w:t>
      </w:r>
      <w:proofErr w:type="spellEnd"/>
      <w:r>
        <w:t xml:space="preserve">, et </w:t>
      </w:r>
      <w:proofErr w:type="spellStart"/>
      <w:r>
        <w:t>abduxit</w:t>
      </w:r>
      <w:proofErr w:type="spellEnd"/>
      <w:r>
        <w:t xml:space="preserve"> </w:t>
      </w:r>
      <w:proofErr w:type="spellStart"/>
      <w:r>
        <w:t>cogitationem</w:t>
      </w:r>
      <w:proofErr w:type="spellEnd"/>
      <w:r>
        <w:t xml:space="preserve"> a </w:t>
      </w:r>
      <w:proofErr w:type="spellStart"/>
      <w:r>
        <w:t>consuetudine</w:t>
      </w:r>
      <w:proofErr w:type="spellEnd"/>
      <w:r>
        <w:t xml:space="preserve">, </w:t>
      </w:r>
      <w:proofErr w:type="spellStart"/>
      <w:r>
        <w:t>subtrahens</w:t>
      </w:r>
      <w:proofErr w:type="spellEnd"/>
      <w:r>
        <w:t xml:space="preserve"> se </w:t>
      </w:r>
      <w:proofErr w:type="spellStart"/>
      <w:r>
        <w:t>contradicentibus</w:t>
      </w:r>
      <w:proofErr w:type="spellEnd"/>
      <w:r>
        <w:t xml:space="preserve"> </w:t>
      </w:r>
      <w:proofErr w:type="spellStart"/>
      <w:r>
        <w:t>turbis</w:t>
      </w:r>
      <w:proofErr w:type="spellEnd"/>
      <w:r>
        <w:t xml:space="preserve"> </w:t>
      </w:r>
      <w:proofErr w:type="spellStart"/>
      <w:r>
        <w:t>phantasmatum</w:t>
      </w:r>
      <w:proofErr w:type="spellEnd"/>
      <w:r>
        <w:t xml:space="preserve">, </w:t>
      </w:r>
      <w:proofErr w:type="spellStart"/>
      <w:r>
        <w:t>ut</w:t>
      </w:r>
      <w:proofErr w:type="spellEnd"/>
      <w:r>
        <w:t xml:space="preserve"> </w:t>
      </w:r>
      <w:proofErr w:type="spellStart"/>
      <w:r>
        <w:t>inveniret</w:t>
      </w:r>
      <w:proofErr w:type="spellEnd"/>
      <w:r>
        <w:t xml:space="preserve">, quo </w:t>
      </w:r>
      <w:proofErr w:type="spellStart"/>
      <w:r>
        <w:t>lumine</w:t>
      </w:r>
      <w:proofErr w:type="spellEnd"/>
      <w:r>
        <w:t xml:space="preserve"> </w:t>
      </w:r>
      <w:proofErr w:type="spellStart"/>
      <w:r>
        <w:t>aspargeretur</w:t>
      </w:r>
      <w:proofErr w:type="spellEnd"/>
      <w:r>
        <w:t xml:space="preserve">, </w:t>
      </w:r>
      <w:proofErr w:type="spellStart"/>
      <w:r>
        <w:t>cum</w:t>
      </w:r>
      <w:proofErr w:type="spellEnd"/>
      <w:r>
        <w:t xml:space="preserve"> sine </w:t>
      </w:r>
      <w:proofErr w:type="spellStart"/>
      <w:r>
        <w:t>ulla</w:t>
      </w:r>
      <w:proofErr w:type="spellEnd"/>
      <w:r>
        <w:t xml:space="preserve"> </w:t>
      </w:r>
      <w:proofErr w:type="spellStart"/>
      <w:r>
        <w:t>dubitatione</w:t>
      </w:r>
      <w:proofErr w:type="spellEnd"/>
      <w:r>
        <w:t xml:space="preserve"> </w:t>
      </w:r>
      <w:proofErr w:type="spellStart"/>
      <w:r>
        <w:t>clamaret</w:t>
      </w:r>
      <w:proofErr w:type="spellEnd"/>
      <w:r>
        <w:t xml:space="preserve"> </w:t>
      </w:r>
      <w:proofErr w:type="spellStart"/>
      <w:r>
        <w:t>incommutabile</w:t>
      </w:r>
      <w:proofErr w:type="spellEnd"/>
      <w:r>
        <w:t xml:space="preserve"> </w:t>
      </w:r>
      <w:proofErr w:type="spellStart"/>
      <w:r>
        <w:t>praeferendum</w:t>
      </w:r>
      <w:proofErr w:type="spellEnd"/>
      <w:r>
        <w:t xml:space="preserve"> </w:t>
      </w:r>
      <w:proofErr w:type="spellStart"/>
      <w:r>
        <w:t>esse</w:t>
      </w:r>
      <w:proofErr w:type="spellEnd"/>
      <w:r>
        <w:t xml:space="preserve"> </w:t>
      </w:r>
      <w:proofErr w:type="spellStart"/>
      <w:r>
        <w:t>mutabili</w:t>
      </w:r>
      <w:proofErr w:type="spellEnd"/>
      <w:r>
        <w:t xml:space="preserve">, </w:t>
      </w:r>
      <w:proofErr w:type="spellStart"/>
      <w:r>
        <w:t>unde</w:t>
      </w:r>
      <w:proofErr w:type="spellEnd"/>
      <w:r>
        <w:t xml:space="preserve"> </w:t>
      </w:r>
      <w:proofErr w:type="spellStart"/>
      <w:r>
        <w:t>nosset</w:t>
      </w:r>
      <w:proofErr w:type="spellEnd"/>
      <w:r>
        <w:t xml:space="preserve"> </w:t>
      </w:r>
      <w:proofErr w:type="spellStart"/>
      <w:r>
        <w:t>ipsum</w:t>
      </w:r>
      <w:proofErr w:type="spellEnd"/>
      <w:r>
        <w:t xml:space="preserve"> </w:t>
      </w:r>
      <w:proofErr w:type="spellStart"/>
      <w:r>
        <w:t>inconmutabile</w:t>
      </w:r>
      <w:proofErr w:type="spellEnd"/>
      <w:r>
        <w:t xml:space="preserve"> – </w:t>
      </w:r>
      <w:proofErr w:type="spellStart"/>
      <w:r>
        <w:t>quod</w:t>
      </w:r>
      <w:proofErr w:type="spellEnd"/>
      <w:r>
        <w:t xml:space="preserve"> </w:t>
      </w:r>
      <w:proofErr w:type="spellStart"/>
      <w:r>
        <w:t>nisi</w:t>
      </w:r>
      <w:proofErr w:type="spellEnd"/>
      <w:r>
        <w:t xml:space="preserve"> </w:t>
      </w:r>
      <w:proofErr w:type="spellStart"/>
      <w:r>
        <w:t>aliquo</w:t>
      </w:r>
      <w:proofErr w:type="spellEnd"/>
      <w:r>
        <w:t xml:space="preserve"> </w:t>
      </w:r>
      <w:proofErr w:type="spellStart"/>
      <w:r>
        <w:t>modo</w:t>
      </w:r>
      <w:proofErr w:type="spellEnd"/>
      <w:r>
        <w:t xml:space="preserve"> </w:t>
      </w:r>
      <w:proofErr w:type="spellStart"/>
      <w:r>
        <w:t>nosset</w:t>
      </w:r>
      <w:proofErr w:type="spellEnd"/>
      <w:r>
        <w:t xml:space="preserve">, </w:t>
      </w:r>
      <w:proofErr w:type="spellStart"/>
      <w:r>
        <w:t>nullo</w:t>
      </w:r>
      <w:proofErr w:type="spellEnd"/>
      <w:r>
        <w:t xml:space="preserve"> </w:t>
      </w:r>
      <w:proofErr w:type="spellStart"/>
      <w:r>
        <w:t>modo</w:t>
      </w:r>
      <w:proofErr w:type="spellEnd"/>
      <w:r>
        <w:t xml:space="preserve"> </w:t>
      </w:r>
      <w:proofErr w:type="spellStart"/>
      <w:r>
        <w:t>illud</w:t>
      </w:r>
      <w:proofErr w:type="spellEnd"/>
      <w:r>
        <w:t xml:space="preserve"> </w:t>
      </w:r>
      <w:proofErr w:type="spellStart"/>
      <w:r>
        <w:t>mutabili</w:t>
      </w:r>
      <w:proofErr w:type="spellEnd"/>
      <w:r>
        <w:t xml:space="preserve"> </w:t>
      </w:r>
      <w:proofErr w:type="spellStart"/>
      <w:r>
        <w:t>certa</w:t>
      </w:r>
      <w:proofErr w:type="spellEnd"/>
      <w:r>
        <w:t xml:space="preserve"> </w:t>
      </w:r>
      <w:proofErr w:type="spellStart"/>
      <w:r>
        <w:t>praeponeret</w:t>
      </w:r>
      <w:proofErr w:type="spellEnd"/>
      <w:r>
        <w:t xml:space="preserve"> – et </w:t>
      </w:r>
      <w:proofErr w:type="spellStart"/>
      <w:r>
        <w:t>pervenit</w:t>
      </w:r>
      <w:proofErr w:type="spellEnd"/>
      <w:r>
        <w:t xml:space="preserve"> ad </w:t>
      </w:r>
      <w:r>
        <w:rPr>
          <w:i/>
        </w:rPr>
        <w:t xml:space="preserve">id, </w:t>
      </w:r>
      <w:proofErr w:type="spellStart"/>
      <w:r>
        <w:rPr>
          <w:i/>
        </w:rPr>
        <w:t>quod</w:t>
      </w:r>
      <w:proofErr w:type="spellEnd"/>
      <w:r>
        <w:rPr>
          <w:i/>
        </w:rPr>
        <w:t xml:space="preserve"> </w:t>
      </w:r>
      <w:proofErr w:type="spellStart"/>
      <w:r>
        <w:rPr>
          <w:i/>
        </w:rPr>
        <w:t>est</w:t>
      </w:r>
      <w:proofErr w:type="spellEnd"/>
      <w:r>
        <w:t xml:space="preserve">, in </w:t>
      </w:r>
      <w:proofErr w:type="spellStart"/>
      <w:r>
        <w:t>ictu</w:t>
      </w:r>
      <w:proofErr w:type="spellEnd"/>
      <w:r>
        <w:t xml:space="preserve"> </w:t>
      </w:r>
      <w:proofErr w:type="spellStart"/>
      <w:r>
        <w:t>trepidantis</w:t>
      </w:r>
      <w:proofErr w:type="spellEnd"/>
      <w:r>
        <w:t xml:space="preserve"> </w:t>
      </w:r>
      <w:proofErr w:type="spellStart"/>
      <w:r>
        <w:t>aspectus</w:t>
      </w:r>
      <w:proofErr w:type="spellEnd"/>
      <w:r>
        <w:t xml:space="preserve">. </w:t>
      </w:r>
      <w:proofErr w:type="spellStart"/>
      <w:r>
        <w:t>tunc</w:t>
      </w:r>
      <w:proofErr w:type="spellEnd"/>
      <w:r>
        <w:t xml:space="preserve"> </w:t>
      </w:r>
      <w:r>
        <w:rPr>
          <w:i/>
        </w:rPr>
        <w:t xml:space="preserve">vero </w:t>
      </w:r>
      <w:proofErr w:type="spellStart"/>
      <w:r>
        <w:rPr>
          <w:i/>
        </w:rPr>
        <w:t>invisibilia</w:t>
      </w:r>
      <w:proofErr w:type="spellEnd"/>
      <w:r>
        <w:rPr>
          <w:i/>
        </w:rPr>
        <w:t xml:space="preserve"> </w:t>
      </w:r>
      <w:proofErr w:type="spellStart"/>
      <w:r>
        <w:rPr>
          <w:i/>
        </w:rPr>
        <w:t>tua</w:t>
      </w:r>
      <w:proofErr w:type="spellEnd"/>
      <w:r>
        <w:rPr>
          <w:i/>
        </w:rPr>
        <w:t xml:space="preserve"> per </w:t>
      </w:r>
      <w:proofErr w:type="spellStart"/>
      <w:r>
        <w:rPr>
          <w:i/>
        </w:rPr>
        <w:t>ea</w:t>
      </w:r>
      <w:proofErr w:type="spellEnd"/>
      <w:r>
        <w:rPr>
          <w:i/>
        </w:rPr>
        <w:t xml:space="preserve"> </w:t>
      </w:r>
      <w:proofErr w:type="spellStart"/>
      <w:r>
        <w:rPr>
          <w:i/>
        </w:rPr>
        <w:t>quae</w:t>
      </w:r>
      <w:proofErr w:type="spellEnd"/>
      <w:r>
        <w:rPr>
          <w:i/>
        </w:rPr>
        <w:t xml:space="preserve"> </w:t>
      </w:r>
      <w:proofErr w:type="spellStart"/>
      <w:r>
        <w:rPr>
          <w:i/>
        </w:rPr>
        <w:t>facta</w:t>
      </w:r>
      <w:proofErr w:type="spellEnd"/>
      <w:r>
        <w:rPr>
          <w:i/>
        </w:rPr>
        <w:t xml:space="preserve"> </w:t>
      </w:r>
      <w:proofErr w:type="spellStart"/>
      <w:r>
        <w:rPr>
          <w:i/>
        </w:rPr>
        <w:t>sunt</w:t>
      </w:r>
      <w:proofErr w:type="spellEnd"/>
      <w:r>
        <w:rPr>
          <w:i/>
        </w:rPr>
        <w:t xml:space="preserve"> </w:t>
      </w:r>
      <w:proofErr w:type="spellStart"/>
      <w:r>
        <w:rPr>
          <w:i/>
        </w:rPr>
        <w:t>intellecta</w:t>
      </w:r>
      <w:proofErr w:type="spellEnd"/>
      <w:r>
        <w:rPr>
          <w:i/>
        </w:rPr>
        <w:t xml:space="preserve"> </w:t>
      </w:r>
      <w:proofErr w:type="spellStart"/>
      <w:r>
        <w:rPr>
          <w:i/>
        </w:rPr>
        <w:t>conspexi</w:t>
      </w:r>
      <w:proofErr w:type="spellEnd"/>
      <w:r>
        <w:t xml:space="preserve">, sed </w:t>
      </w:r>
      <w:proofErr w:type="spellStart"/>
      <w:r>
        <w:t>aciem</w:t>
      </w:r>
      <w:proofErr w:type="spellEnd"/>
      <w:r>
        <w:t xml:space="preserve"> </w:t>
      </w:r>
      <w:proofErr w:type="spellStart"/>
      <w:r>
        <w:t>figere</w:t>
      </w:r>
      <w:proofErr w:type="spellEnd"/>
      <w:r>
        <w:t xml:space="preserve"> non </w:t>
      </w:r>
      <w:proofErr w:type="spellStart"/>
      <w:r>
        <w:t>evalui</w:t>
      </w:r>
      <w:proofErr w:type="spellEnd"/>
      <w:r>
        <w:t xml:space="preserve">, et </w:t>
      </w:r>
      <w:proofErr w:type="spellStart"/>
      <w:r>
        <w:t>repercussa</w:t>
      </w:r>
      <w:proofErr w:type="spellEnd"/>
      <w:r>
        <w:t xml:space="preserve"> </w:t>
      </w:r>
      <w:proofErr w:type="spellStart"/>
      <w:r>
        <w:t>infirmitate</w:t>
      </w:r>
      <w:proofErr w:type="spellEnd"/>
      <w:r>
        <w:t xml:space="preserve"> </w:t>
      </w:r>
      <w:proofErr w:type="spellStart"/>
      <w:r>
        <w:t>redditus</w:t>
      </w:r>
      <w:proofErr w:type="spellEnd"/>
      <w:r>
        <w:t xml:space="preserve"> </w:t>
      </w:r>
      <w:proofErr w:type="spellStart"/>
      <w:r>
        <w:t>solitis</w:t>
      </w:r>
      <w:proofErr w:type="spellEnd"/>
      <w:r>
        <w:t xml:space="preserve">, non </w:t>
      </w:r>
      <w:proofErr w:type="spellStart"/>
      <w:r>
        <w:t>mecum</w:t>
      </w:r>
      <w:proofErr w:type="spellEnd"/>
      <w:r>
        <w:t xml:space="preserve"> </w:t>
      </w:r>
      <w:proofErr w:type="spellStart"/>
      <w:r>
        <w:t>ferebam</w:t>
      </w:r>
      <w:proofErr w:type="spellEnd"/>
      <w:r>
        <w:t xml:space="preserve"> </w:t>
      </w:r>
      <w:proofErr w:type="spellStart"/>
      <w:r>
        <w:t>nisi</w:t>
      </w:r>
      <w:proofErr w:type="spellEnd"/>
      <w:r>
        <w:t xml:space="preserve"> amantem memoriam et quasi </w:t>
      </w:r>
      <w:proofErr w:type="spellStart"/>
      <w:r>
        <w:t>olefacta</w:t>
      </w:r>
      <w:proofErr w:type="spellEnd"/>
      <w:r>
        <w:t xml:space="preserve"> </w:t>
      </w:r>
      <w:proofErr w:type="spellStart"/>
      <w:r>
        <w:t>desiderantem</w:t>
      </w:r>
      <w:proofErr w:type="spellEnd"/>
      <w:r>
        <w:t xml:space="preserve">, </w:t>
      </w:r>
      <w:proofErr w:type="spellStart"/>
      <w:r>
        <w:t>quae</w:t>
      </w:r>
      <w:proofErr w:type="spellEnd"/>
      <w:r>
        <w:t xml:space="preserve"> </w:t>
      </w:r>
      <w:proofErr w:type="spellStart"/>
      <w:r>
        <w:t>comedere</w:t>
      </w:r>
      <w:proofErr w:type="spellEnd"/>
      <w:r>
        <w:t xml:space="preserve"> </w:t>
      </w:r>
      <w:proofErr w:type="spellStart"/>
      <w:r>
        <w:t>nondum</w:t>
      </w:r>
      <w:proofErr w:type="spellEnd"/>
      <w:r>
        <w:t xml:space="preserve"> </w:t>
      </w:r>
      <w:proofErr w:type="spellStart"/>
      <w:r>
        <w:t>possem</w:t>
      </w:r>
      <w:proofErr w:type="spellEnd"/>
      <w:r>
        <w:t>.</w:t>
      </w: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roofErr w:type="spellStart"/>
      <w:r>
        <w:t>Quapropter</w:t>
      </w:r>
      <w:proofErr w:type="spellEnd"/>
      <w:r>
        <w:t xml:space="preserve"> </w:t>
      </w:r>
      <w:proofErr w:type="spellStart"/>
      <w:r>
        <w:t>nullo</w:t>
      </w:r>
      <w:proofErr w:type="spellEnd"/>
      <w:r>
        <w:t xml:space="preserve"> </w:t>
      </w:r>
      <w:proofErr w:type="spellStart"/>
      <w:r>
        <w:t>modo</w:t>
      </w:r>
      <w:proofErr w:type="spellEnd"/>
      <w:r>
        <w:t xml:space="preserve"> </w:t>
      </w:r>
      <w:proofErr w:type="spellStart"/>
      <w:r>
        <w:t>negaveris</w:t>
      </w:r>
      <w:proofErr w:type="spellEnd"/>
      <w:r>
        <w:t xml:space="preserve"> </w:t>
      </w:r>
      <w:proofErr w:type="spellStart"/>
      <w:r>
        <w:t>esse</w:t>
      </w:r>
      <w:proofErr w:type="spellEnd"/>
      <w:r>
        <w:t xml:space="preserve"> </w:t>
      </w:r>
      <w:proofErr w:type="spellStart"/>
      <w:r>
        <w:rPr>
          <w:i/>
        </w:rPr>
        <w:t>incommutabilem</w:t>
      </w:r>
      <w:proofErr w:type="spellEnd"/>
      <w:r>
        <w:rPr>
          <w:i/>
        </w:rPr>
        <w:t xml:space="preserve"> </w:t>
      </w:r>
      <w:proofErr w:type="spellStart"/>
      <w:r>
        <w:rPr>
          <w:i/>
        </w:rPr>
        <w:t>veritatem</w:t>
      </w:r>
      <w:proofErr w:type="spellEnd"/>
      <w:r>
        <w:t xml:space="preserve">, </w:t>
      </w:r>
      <w:proofErr w:type="spellStart"/>
      <w:r>
        <w:rPr>
          <w:i/>
        </w:rPr>
        <w:t>haec</w:t>
      </w:r>
      <w:proofErr w:type="spellEnd"/>
      <w:r>
        <w:rPr>
          <w:i/>
        </w:rPr>
        <w:t xml:space="preserve"> omnia </w:t>
      </w:r>
      <w:proofErr w:type="spellStart"/>
      <w:r>
        <w:rPr>
          <w:i/>
        </w:rPr>
        <w:t>quae</w:t>
      </w:r>
      <w:proofErr w:type="spellEnd"/>
      <w:r>
        <w:rPr>
          <w:i/>
        </w:rPr>
        <w:t xml:space="preserve"> </w:t>
      </w:r>
      <w:proofErr w:type="spellStart"/>
      <w:r>
        <w:rPr>
          <w:i/>
        </w:rPr>
        <w:t>incommutabiliter</w:t>
      </w:r>
      <w:proofErr w:type="spellEnd"/>
      <w:r>
        <w:rPr>
          <w:i/>
        </w:rPr>
        <w:t xml:space="preserve"> vera </w:t>
      </w:r>
      <w:proofErr w:type="spellStart"/>
      <w:r>
        <w:rPr>
          <w:i/>
        </w:rPr>
        <w:t>sunt</w:t>
      </w:r>
      <w:proofErr w:type="spellEnd"/>
      <w:r>
        <w:rPr>
          <w:i/>
        </w:rPr>
        <w:t xml:space="preserve"> </w:t>
      </w:r>
      <w:proofErr w:type="spellStart"/>
      <w:r>
        <w:rPr>
          <w:i/>
        </w:rPr>
        <w:t>continentem</w:t>
      </w:r>
      <w:proofErr w:type="spellEnd"/>
      <w:r>
        <w:t xml:space="preserve">, </w:t>
      </w:r>
      <w:proofErr w:type="spellStart"/>
      <w:r>
        <w:t>quam</w:t>
      </w:r>
      <w:proofErr w:type="spellEnd"/>
      <w:r>
        <w:t xml:space="preserve"> non </w:t>
      </w:r>
      <w:proofErr w:type="spellStart"/>
      <w:r>
        <w:t>possis</w:t>
      </w:r>
      <w:proofErr w:type="spellEnd"/>
      <w:r>
        <w:t xml:space="preserve"> </w:t>
      </w:r>
      <w:proofErr w:type="spellStart"/>
      <w:r>
        <w:t>dicere</w:t>
      </w:r>
      <w:proofErr w:type="spellEnd"/>
      <w:r>
        <w:t xml:space="preserve"> </w:t>
      </w:r>
      <w:proofErr w:type="spellStart"/>
      <w:r>
        <w:t>tuam</w:t>
      </w:r>
      <w:proofErr w:type="spellEnd"/>
      <w:r>
        <w:t xml:space="preserve"> vel </w:t>
      </w:r>
      <w:proofErr w:type="spellStart"/>
      <w:r>
        <w:t>meam</w:t>
      </w:r>
      <w:proofErr w:type="spellEnd"/>
      <w:r>
        <w:t xml:space="preserve"> vel </w:t>
      </w:r>
      <w:proofErr w:type="spellStart"/>
      <w:r>
        <w:t>cuiusquam</w:t>
      </w:r>
      <w:proofErr w:type="spellEnd"/>
      <w:r>
        <w:t xml:space="preserve"> </w:t>
      </w:r>
      <w:proofErr w:type="spellStart"/>
      <w:r>
        <w:t>hominis</w:t>
      </w:r>
      <w:proofErr w:type="spellEnd"/>
      <w:r>
        <w:t xml:space="preserve">, sed omnibus </w:t>
      </w:r>
      <w:proofErr w:type="spellStart"/>
      <w:r>
        <w:t>incommutabilia</w:t>
      </w:r>
      <w:proofErr w:type="spellEnd"/>
      <w:r>
        <w:t xml:space="preserve"> vera </w:t>
      </w:r>
      <w:proofErr w:type="spellStart"/>
      <w:r>
        <w:t>cernentibus</w:t>
      </w:r>
      <w:proofErr w:type="spellEnd"/>
      <w:r>
        <w:t xml:space="preserve"> </w:t>
      </w:r>
      <w:proofErr w:type="spellStart"/>
      <w:r>
        <w:t>tamquam</w:t>
      </w:r>
      <w:proofErr w:type="spellEnd"/>
      <w:r>
        <w:t xml:space="preserve"> </w:t>
      </w:r>
      <w:proofErr w:type="spellStart"/>
      <w:r>
        <w:t>miris</w:t>
      </w:r>
      <w:proofErr w:type="spellEnd"/>
      <w:r>
        <w:t xml:space="preserve"> </w:t>
      </w:r>
      <w:proofErr w:type="spellStart"/>
      <w:r>
        <w:t>modis</w:t>
      </w:r>
      <w:proofErr w:type="spellEnd"/>
      <w:r>
        <w:t xml:space="preserve"> </w:t>
      </w:r>
      <w:proofErr w:type="spellStart"/>
      <w:r>
        <w:t>secretum</w:t>
      </w:r>
      <w:proofErr w:type="spellEnd"/>
      <w:r>
        <w:t xml:space="preserve"> et publicum lumen </w:t>
      </w:r>
      <w:proofErr w:type="spellStart"/>
      <w:r>
        <w:t>praesto</w:t>
      </w:r>
      <w:proofErr w:type="spellEnd"/>
      <w:r>
        <w:t xml:space="preserve"> </w:t>
      </w:r>
      <w:proofErr w:type="spellStart"/>
      <w:r>
        <w:t>esse</w:t>
      </w:r>
      <w:proofErr w:type="spellEnd"/>
      <w:r>
        <w:t xml:space="preserve"> </w:t>
      </w:r>
      <w:proofErr w:type="spellStart"/>
      <w:r>
        <w:t>ac</w:t>
      </w:r>
      <w:proofErr w:type="spellEnd"/>
      <w:r>
        <w:t xml:space="preserve"> se </w:t>
      </w:r>
      <w:proofErr w:type="spellStart"/>
      <w:r>
        <w:t>praebere</w:t>
      </w:r>
      <w:proofErr w:type="spellEnd"/>
      <w:r>
        <w:t xml:space="preserve"> </w:t>
      </w:r>
      <w:proofErr w:type="spellStart"/>
      <w:r>
        <w:t>communiter</w:t>
      </w:r>
      <w:proofErr w:type="spellEnd"/>
      <w:r>
        <w:t>.</w:t>
      </w:r>
    </w:p>
    <w:p w:rsidR="00C160F8" w:rsidRDefault="00C160F8" w:rsidP="00C160F8">
      <w:pPr>
        <w:jc w:val="both"/>
      </w:pPr>
    </w:p>
    <w:p w:rsidR="00C160F8" w:rsidRDefault="00C160F8" w:rsidP="00C160F8">
      <w:pPr>
        <w:jc w:val="both"/>
      </w:pPr>
    </w:p>
    <w:p w:rsidR="00C160F8" w:rsidRDefault="00C160F8" w:rsidP="00C160F8">
      <w:pPr>
        <w:jc w:val="both"/>
        <w:rPr>
          <w:i/>
        </w:rPr>
      </w:pPr>
    </w:p>
    <w:p w:rsidR="00C160F8" w:rsidRPr="009770DE" w:rsidRDefault="00C160F8" w:rsidP="00C160F8">
      <w:pPr>
        <w:jc w:val="both"/>
      </w:pPr>
      <w:proofErr w:type="spellStart"/>
      <w:r>
        <w:rPr>
          <w:i/>
        </w:rPr>
        <w:t>aeternitas</w:t>
      </w:r>
      <w:proofErr w:type="spellEnd"/>
      <w:r>
        <w:t xml:space="preserve">, </w:t>
      </w:r>
      <w:proofErr w:type="spellStart"/>
      <w:r>
        <w:rPr>
          <w:i/>
        </w:rPr>
        <w:t>ipsa</w:t>
      </w:r>
      <w:proofErr w:type="spellEnd"/>
      <w:r>
        <w:rPr>
          <w:i/>
        </w:rPr>
        <w:t xml:space="preserve"> Dei </w:t>
      </w:r>
      <w:proofErr w:type="spellStart"/>
      <w:r>
        <w:rPr>
          <w:i/>
        </w:rPr>
        <w:t>substantia</w:t>
      </w:r>
      <w:proofErr w:type="spellEnd"/>
      <w:r>
        <w:rPr>
          <w:i/>
        </w:rPr>
        <w:t xml:space="preserve"> </w:t>
      </w:r>
      <w:proofErr w:type="spellStart"/>
      <w:r>
        <w:rPr>
          <w:i/>
        </w:rPr>
        <w:t>est</w:t>
      </w:r>
      <w:proofErr w:type="spellEnd"/>
      <w:r>
        <w:t xml:space="preserve">, </w:t>
      </w:r>
      <w:proofErr w:type="spellStart"/>
      <w:r>
        <w:t>qua</w:t>
      </w:r>
      <w:proofErr w:type="spellEnd"/>
      <w:r>
        <w:t xml:space="preserve"> </w:t>
      </w:r>
      <w:proofErr w:type="spellStart"/>
      <w:r>
        <w:t>nihil</w:t>
      </w:r>
      <w:proofErr w:type="spellEnd"/>
      <w:r>
        <w:t xml:space="preserve"> </w:t>
      </w:r>
      <w:proofErr w:type="spellStart"/>
      <w:r>
        <w:t>habet</w:t>
      </w:r>
      <w:proofErr w:type="spellEnd"/>
      <w:r>
        <w:t xml:space="preserve"> </w:t>
      </w:r>
      <w:proofErr w:type="spellStart"/>
      <w:r>
        <w:t>mutabile</w:t>
      </w:r>
      <w:proofErr w:type="spellEnd"/>
      <w:r>
        <w:t xml:space="preserve">; </w:t>
      </w:r>
      <w:proofErr w:type="spellStart"/>
      <w:r>
        <w:t>ibi</w:t>
      </w:r>
      <w:proofErr w:type="spellEnd"/>
      <w:r>
        <w:t xml:space="preserve"> </w:t>
      </w:r>
      <w:proofErr w:type="spellStart"/>
      <w:r>
        <w:t>nihil</w:t>
      </w:r>
      <w:proofErr w:type="spellEnd"/>
      <w:r>
        <w:t xml:space="preserve"> </w:t>
      </w:r>
      <w:proofErr w:type="spellStart"/>
      <w:r>
        <w:t>est</w:t>
      </w:r>
      <w:proofErr w:type="spellEnd"/>
      <w:r>
        <w:t xml:space="preserve"> </w:t>
      </w:r>
      <w:proofErr w:type="spellStart"/>
      <w:r>
        <w:t>praeteritum</w:t>
      </w:r>
      <w:proofErr w:type="spellEnd"/>
      <w:r>
        <w:t xml:space="preserve">, quasi </w:t>
      </w:r>
      <w:proofErr w:type="spellStart"/>
      <w:r>
        <w:t>iam</w:t>
      </w:r>
      <w:proofErr w:type="spellEnd"/>
      <w:r>
        <w:t xml:space="preserve"> non </w:t>
      </w:r>
      <w:proofErr w:type="spellStart"/>
      <w:r>
        <w:t>sit</w:t>
      </w:r>
      <w:proofErr w:type="spellEnd"/>
      <w:r>
        <w:t xml:space="preserve">; </w:t>
      </w:r>
      <w:proofErr w:type="spellStart"/>
      <w:r>
        <w:t>nihil</w:t>
      </w:r>
      <w:proofErr w:type="spellEnd"/>
      <w:r>
        <w:t xml:space="preserve"> </w:t>
      </w:r>
      <w:proofErr w:type="spellStart"/>
      <w:r>
        <w:t>est</w:t>
      </w:r>
      <w:proofErr w:type="spellEnd"/>
      <w:r>
        <w:t xml:space="preserve"> futurum, quasi </w:t>
      </w:r>
      <w:proofErr w:type="spellStart"/>
      <w:r>
        <w:t>nondum</w:t>
      </w:r>
      <w:proofErr w:type="spellEnd"/>
      <w:r>
        <w:t xml:space="preserve"> </w:t>
      </w:r>
      <w:proofErr w:type="spellStart"/>
      <w:r>
        <w:t>sit</w:t>
      </w:r>
      <w:proofErr w:type="spellEnd"/>
      <w:r>
        <w:t xml:space="preserve">. Non </w:t>
      </w:r>
      <w:proofErr w:type="spellStart"/>
      <w:r>
        <w:t>est</w:t>
      </w:r>
      <w:proofErr w:type="spellEnd"/>
      <w:r>
        <w:t xml:space="preserve"> </w:t>
      </w:r>
      <w:proofErr w:type="spellStart"/>
      <w:r>
        <w:t>ibi</w:t>
      </w:r>
      <w:proofErr w:type="spellEnd"/>
      <w:r>
        <w:t xml:space="preserve"> </w:t>
      </w:r>
      <w:proofErr w:type="spellStart"/>
      <w:r>
        <w:t>nisi</w:t>
      </w:r>
      <w:proofErr w:type="spellEnd"/>
      <w:r>
        <w:t xml:space="preserve">, </w:t>
      </w:r>
      <w:proofErr w:type="spellStart"/>
      <w:r>
        <w:rPr>
          <w:i/>
        </w:rPr>
        <w:t>Est</w:t>
      </w:r>
      <w:proofErr w:type="spellEnd"/>
      <w:r>
        <w:t xml:space="preserve">; non </w:t>
      </w:r>
      <w:proofErr w:type="spellStart"/>
      <w:r>
        <w:t>est</w:t>
      </w:r>
      <w:proofErr w:type="spellEnd"/>
      <w:r>
        <w:t xml:space="preserve"> </w:t>
      </w:r>
      <w:proofErr w:type="spellStart"/>
      <w:r>
        <w:t>ibi</w:t>
      </w:r>
      <w:proofErr w:type="spellEnd"/>
      <w:r>
        <w:t xml:space="preserve">, </w:t>
      </w:r>
      <w:proofErr w:type="spellStart"/>
      <w:r>
        <w:t>Fuit</w:t>
      </w:r>
      <w:proofErr w:type="spellEnd"/>
      <w:r>
        <w:t xml:space="preserve"> et </w:t>
      </w:r>
      <w:proofErr w:type="spellStart"/>
      <w:r>
        <w:t>Erit</w:t>
      </w:r>
      <w:proofErr w:type="spellEnd"/>
      <w:r>
        <w:t xml:space="preserve">; </w:t>
      </w:r>
      <w:proofErr w:type="spellStart"/>
      <w:r>
        <w:t>quia</w:t>
      </w:r>
      <w:proofErr w:type="spellEnd"/>
      <w:r>
        <w:t xml:space="preserve"> et </w:t>
      </w:r>
      <w:proofErr w:type="spellStart"/>
      <w:r>
        <w:t>quod</w:t>
      </w:r>
      <w:proofErr w:type="spellEnd"/>
      <w:r>
        <w:t xml:space="preserve"> </w:t>
      </w:r>
      <w:proofErr w:type="spellStart"/>
      <w:r>
        <w:t>fuit</w:t>
      </w:r>
      <w:proofErr w:type="spellEnd"/>
      <w:r>
        <w:t xml:space="preserve">, </w:t>
      </w:r>
      <w:proofErr w:type="spellStart"/>
      <w:r>
        <w:t>iam</w:t>
      </w:r>
      <w:proofErr w:type="spellEnd"/>
      <w:r>
        <w:t xml:space="preserve"> non </w:t>
      </w:r>
      <w:proofErr w:type="spellStart"/>
      <w:r>
        <w:t>est</w:t>
      </w:r>
      <w:proofErr w:type="spellEnd"/>
      <w:r>
        <w:t xml:space="preserve">; et </w:t>
      </w:r>
      <w:proofErr w:type="spellStart"/>
      <w:r>
        <w:t>quod</w:t>
      </w:r>
      <w:proofErr w:type="spellEnd"/>
      <w:r>
        <w:t xml:space="preserve"> </w:t>
      </w:r>
      <w:proofErr w:type="spellStart"/>
      <w:r>
        <w:t>erit</w:t>
      </w:r>
      <w:proofErr w:type="spellEnd"/>
      <w:r>
        <w:t xml:space="preserve">, </w:t>
      </w:r>
      <w:proofErr w:type="spellStart"/>
      <w:r>
        <w:t>nondum</w:t>
      </w:r>
      <w:proofErr w:type="spellEnd"/>
      <w:r>
        <w:t xml:space="preserve"> </w:t>
      </w:r>
      <w:proofErr w:type="spellStart"/>
      <w:r>
        <w:t>est</w:t>
      </w:r>
      <w:proofErr w:type="spellEnd"/>
      <w:r>
        <w:t xml:space="preserve">: sed </w:t>
      </w:r>
      <w:proofErr w:type="spellStart"/>
      <w:r>
        <w:t>quidquid</w:t>
      </w:r>
      <w:proofErr w:type="spellEnd"/>
      <w:r>
        <w:t xml:space="preserve"> </w:t>
      </w:r>
      <w:proofErr w:type="spellStart"/>
      <w:r>
        <w:t>ibi</w:t>
      </w:r>
      <w:proofErr w:type="spellEnd"/>
      <w:r>
        <w:t xml:space="preserve"> </w:t>
      </w:r>
      <w:proofErr w:type="spellStart"/>
      <w:r>
        <w:t>est</w:t>
      </w:r>
      <w:proofErr w:type="spellEnd"/>
      <w:r>
        <w:t xml:space="preserve">, </w:t>
      </w:r>
      <w:proofErr w:type="spellStart"/>
      <w:r>
        <w:rPr>
          <w:i/>
        </w:rPr>
        <w:t>nonnisi</w:t>
      </w:r>
      <w:proofErr w:type="spellEnd"/>
      <w:r>
        <w:rPr>
          <w:i/>
        </w:rPr>
        <w:t xml:space="preserve"> </w:t>
      </w:r>
      <w:proofErr w:type="spellStart"/>
      <w:r>
        <w:rPr>
          <w:i/>
        </w:rPr>
        <w:t>est</w:t>
      </w:r>
      <w:proofErr w:type="spellEnd"/>
      <w:r>
        <w:t>.</w:t>
      </w: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p>
    <w:p w:rsidR="00C160F8" w:rsidRDefault="00C160F8" w:rsidP="00C160F8">
      <w:pPr>
        <w:jc w:val="both"/>
      </w:pPr>
      <w:bookmarkStart w:id="0" w:name="_GoBack"/>
      <w:bookmarkEnd w:id="0"/>
      <w:proofErr w:type="spellStart"/>
      <w:r>
        <w:t>Merito</w:t>
      </w:r>
      <w:proofErr w:type="spellEnd"/>
      <w:r>
        <w:t xml:space="preserve"> sic </w:t>
      </w:r>
      <w:proofErr w:type="spellStart"/>
      <w:r>
        <w:t>misit</w:t>
      </w:r>
      <w:proofErr w:type="spellEnd"/>
      <w:r>
        <w:t xml:space="preserve"> Deus </w:t>
      </w:r>
      <w:proofErr w:type="spellStart"/>
      <w:r>
        <w:t>famulum</w:t>
      </w:r>
      <w:proofErr w:type="spellEnd"/>
      <w:r>
        <w:t xml:space="preserve"> </w:t>
      </w:r>
      <w:proofErr w:type="spellStart"/>
      <w:r>
        <w:t>suum</w:t>
      </w:r>
      <w:proofErr w:type="spellEnd"/>
      <w:r>
        <w:t xml:space="preserve"> </w:t>
      </w:r>
      <w:proofErr w:type="spellStart"/>
      <w:r>
        <w:t>Moysen</w:t>
      </w:r>
      <w:proofErr w:type="spellEnd"/>
      <w:r>
        <w:t xml:space="preserve">. </w:t>
      </w:r>
      <w:proofErr w:type="spellStart"/>
      <w:r>
        <w:t>Quaesivit</w:t>
      </w:r>
      <w:proofErr w:type="spellEnd"/>
      <w:r>
        <w:t xml:space="preserve"> </w:t>
      </w:r>
      <w:proofErr w:type="spellStart"/>
      <w:r>
        <w:t>enim</w:t>
      </w:r>
      <w:proofErr w:type="spellEnd"/>
      <w:r>
        <w:t xml:space="preserve"> nomen </w:t>
      </w:r>
      <w:proofErr w:type="spellStart"/>
      <w:r>
        <w:t>mittentis</w:t>
      </w:r>
      <w:proofErr w:type="spellEnd"/>
      <w:r>
        <w:t xml:space="preserve"> </w:t>
      </w:r>
      <w:proofErr w:type="gramStart"/>
      <w:r>
        <w:t>se ... Et</w:t>
      </w:r>
      <w:proofErr w:type="gramEnd"/>
      <w:r>
        <w:t xml:space="preserve"> </w:t>
      </w:r>
      <w:proofErr w:type="spellStart"/>
      <w:r>
        <w:t>ille</w:t>
      </w:r>
      <w:proofErr w:type="spellEnd"/>
      <w:r>
        <w:t xml:space="preserve"> </w:t>
      </w:r>
      <w:proofErr w:type="spellStart"/>
      <w:r>
        <w:t>indicans</w:t>
      </w:r>
      <w:proofErr w:type="spellEnd"/>
      <w:r>
        <w:t xml:space="preserve"> se </w:t>
      </w:r>
      <w:proofErr w:type="spellStart"/>
      <w:r>
        <w:t>creaturae</w:t>
      </w:r>
      <w:proofErr w:type="spellEnd"/>
      <w:r>
        <w:t xml:space="preserve"> </w:t>
      </w:r>
      <w:proofErr w:type="spellStart"/>
      <w:r>
        <w:t>Creatorem</w:t>
      </w:r>
      <w:proofErr w:type="spellEnd"/>
      <w:r>
        <w:t xml:space="preserve">, Deum </w:t>
      </w:r>
      <w:proofErr w:type="spellStart"/>
      <w:r>
        <w:t>homini</w:t>
      </w:r>
      <w:proofErr w:type="spellEnd"/>
      <w:r>
        <w:t xml:space="preserve">, </w:t>
      </w:r>
      <w:proofErr w:type="spellStart"/>
      <w:r>
        <w:t>immortalem</w:t>
      </w:r>
      <w:proofErr w:type="spellEnd"/>
      <w:r>
        <w:t xml:space="preserve"> </w:t>
      </w:r>
      <w:proofErr w:type="spellStart"/>
      <w:r>
        <w:t>mortali</w:t>
      </w:r>
      <w:proofErr w:type="spellEnd"/>
      <w:r>
        <w:t xml:space="preserve">, </w:t>
      </w:r>
      <w:proofErr w:type="spellStart"/>
      <w:r>
        <w:t>aeternum</w:t>
      </w:r>
      <w:proofErr w:type="spellEnd"/>
      <w:r>
        <w:t xml:space="preserve"> </w:t>
      </w:r>
      <w:proofErr w:type="spellStart"/>
      <w:r>
        <w:t>temporali</w:t>
      </w:r>
      <w:proofErr w:type="spellEnd"/>
      <w:r>
        <w:t xml:space="preserve">: </w:t>
      </w:r>
      <w:r>
        <w:rPr>
          <w:i/>
        </w:rPr>
        <w:t>Ego</w:t>
      </w:r>
      <w:r>
        <w:t xml:space="preserve">, </w:t>
      </w:r>
      <w:proofErr w:type="spellStart"/>
      <w:r>
        <w:t>inquit</w:t>
      </w:r>
      <w:proofErr w:type="spellEnd"/>
      <w:r>
        <w:t xml:space="preserve">, </w:t>
      </w:r>
      <w:r>
        <w:rPr>
          <w:i/>
        </w:rPr>
        <w:t xml:space="preserve">sum qui </w:t>
      </w:r>
      <w:proofErr w:type="gramStart"/>
      <w:r>
        <w:rPr>
          <w:i/>
        </w:rPr>
        <w:t>sum</w:t>
      </w:r>
      <w:r>
        <w:t xml:space="preserve"> ... </w:t>
      </w:r>
      <w:r>
        <w:rPr>
          <w:i/>
        </w:rPr>
        <w:t>Ego</w:t>
      </w:r>
      <w:proofErr w:type="gramEnd"/>
      <w:r>
        <w:rPr>
          <w:i/>
        </w:rPr>
        <w:t xml:space="preserve"> sum</w:t>
      </w:r>
      <w:r>
        <w:t xml:space="preserve">. </w:t>
      </w:r>
      <w:proofErr w:type="spellStart"/>
      <w:r>
        <w:t>Quis</w:t>
      </w:r>
      <w:proofErr w:type="spellEnd"/>
      <w:r>
        <w:t xml:space="preserve">? </w:t>
      </w:r>
      <w:r>
        <w:rPr>
          <w:i/>
        </w:rPr>
        <w:t>Qui sum</w:t>
      </w:r>
      <w:r>
        <w:t xml:space="preserve">. Hoc </w:t>
      </w:r>
      <w:proofErr w:type="spellStart"/>
      <w:r>
        <w:t>est</w:t>
      </w:r>
      <w:proofErr w:type="spellEnd"/>
      <w:r>
        <w:t xml:space="preserve"> nomen </w:t>
      </w:r>
      <w:proofErr w:type="spellStart"/>
      <w:r>
        <w:t>tuum</w:t>
      </w:r>
      <w:proofErr w:type="spellEnd"/>
      <w:r>
        <w:t xml:space="preserve">? Ho </w:t>
      </w:r>
      <w:proofErr w:type="spellStart"/>
      <w:r>
        <w:t>est</w:t>
      </w:r>
      <w:proofErr w:type="spellEnd"/>
      <w:r>
        <w:t xml:space="preserve"> </w:t>
      </w:r>
      <w:proofErr w:type="spellStart"/>
      <w:r>
        <w:t>totum</w:t>
      </w:r>
      <w:proofErr w:type="spellEnd"/>
      <w:r>
        <w:t xml:space="preserve"> </w:t>
      </w:r>
      <w:proofErr w:type="spellStart"/>
      <w:r>
        <w:t>quod</w:t>
      </w:r>
      <w:proofErr w:type="spellEnd"/>
      <w:r>
        <w:t xml:space="preserve"> </w:t>
      </w:r>
      <w:proofErr w:type="spellStart"/>
      <w:r>
        <w:t>vocaris</w:t>
      </w:r>
      <w:proofErr w:type="spellEnd"/>
      <w:r>
        <w:t xml:space="preserve">? </w:t>
      </w:r>
      <w:proofErr w:type="spellStart"/>
      <w:r>
        <w:t>Esset</w:t>
      </w:r>
      <w:proofErr w:type="spellEnd"/>
      <w:r>
        <w:t xml:space="preserve"> </w:t>
      </w:r>
      <w:proofErr w:type="spellStart"/>
      <w:r>
        <w:t>tibi</w:t>
      </w:r>
      <w:proofErr w:type="spellEnd"/>
      <w:r>
        <w:t xml:space="preserve"> nomen </w:t>
      </w:r>
      <w:proofErr w:type="spellStart"/>
      <w:r>
        <w:rPr>
          <w:i/>
        </w:rPr>
        <w:t>ipsum</w:t>
      </w:r>
      <w:proofErr w:type="spellEnd"/>
      <w:r>
        <w:rPr>
          <w:i/>
        </w:rPr>
        <w:t xml:space="preserve"> </w:t>
      </w:r>
      <w:proofErr w:type="spellStart"/>
      <w:r>
        <w:rPr>
          <w:i/>
        </w:rPr>
        <w:t>esse</w:t>
      </w:r>
      <w:proofErr w:type="spellEnd"/>
      <w:r>
        <w:t xml:space="preserve">, </w:t>
      </w:r>
      <w:proofErr w:type="spellStart"/>
      <w:r>
        <w:t>nisi</w:t>
      </w:r>
      <w:proofErr w:type="spellEnd"/>
      <w:r>
        <w:t xml:space="preserve"> </w:t>
      </w:r>
      <w:proofErr w:type="spellStart"/>
      <w:r>
        <w:t>quidquid</w:t>
      </w:r>
      <w:proofErr w:type="spellEnd"/>
      <w:r>
        <w:t xml:space="preserve"> </w:t>
      </w:r>
      <w:proofErr w:type="spellStart"/>
      <w:r>
        <w:t>est</w:t>
      </w:r>
      <w:proofErr w:type="spellEnd"/>
      <w:r>
        <w:t xml:space="preserve"> </w:t>
      </w:r>
      <w:proofErr w:type="spellStart"/>
      <w:r>
        <w:t>aliud</w:t>
      </w:r>
      <w:proofErr w:type="spellEnd"/>
      <w:r>
        <w:t xml:space="preserve">, </w:t>
      </w:r>
      <w:proofErr w:type="spellStart"/>
      <w:r>
        <w:t>tibi</w:t>
      </w:r>
      <w:proofErr w:type="spellEnd"/>
      <w:r>
        <w:t xml:space="preserve"> </w:t>
      </w:r>
      <w:proofErr w:type="spellStart"/>
      <w:r>
        <w:t>comparatum</w:t>
      </w:r>
      <w:proofErr w:type="spellEnd"/>
      <w:r>
        <w:t xml:space="preserve">, </w:t>
      </w:r>
      <w:proofErr w:type="spellStart"/>
      <w:r>
        <w:t>inveniretur</w:t>
      </w:r>
      <w:proofErr w:type="spellEnd"/>
      <w:r>
        <w:t xml:space="preserve"> non </w:t>
      </w:r>
      <w:proofErr w:type="spellStart"/>
      <w:r>
        <w:t>esse</w:t>
      </w:r>
      <w:proofErr w:type="spellEnd"/>
      <w:r>
        <w:t xml:space="preserve"> </w:t>
      </w:r>
      <w:proofErr w:type="spellStart"/>
      <w:proofErr w:type="gramStart"/>
      <w:r>
        <w:t>vere</w:t>
      </w:r>
      <w:proofErr w:type="spellEnd"/>
      <w:r>
        <w:t xml:space="preserve">? ... </w:t>
      </w:r>
      <w:proofErr w:type="spellStart"/>
      <w:r>
        <w:t>Magnum</w:t>
      </w:r>
      <w:proofErr w:type="spellEnd"/>
      <w:proofErr w:type="gramEnd"/>
      <w:r>
        <w:t xml:space="preserve"> ecce </w:t>
      </w:r>
      <w:proofErr w:type="spellStart"/>
      <w:r>
        <w:rPr>
          <w:i/>
        </w:rPr>
        <w:t>Est</w:t>
      </w:r>
      <w:proofErr w:type="spellEnd"/>
      <w:r>
        <w:t xml:space="preserve">, </w:t>
      </w:r>
      <w:proofErr w:type="spellStart"/>
      <w:r>
        <w:t>magnum</w:t>
      </w:r>
      <w:proofErr w:type="spellEnd"/>
      <w:r>
        <w:t xml:space="preserve"> </w:t>
      </w:r>
      <w:proofErr w:type="spellStart"/>
      <w:r>
        <w:rPr>
          <w:i/>
        </w:rPr>
        <w:t>Est</w:t>
      </w:r>
      <w:proofErr w:type="spellEnd"/>
      <w:r>
        <w:t xml:space="preserve">! Ad hoc homo </w:t>
      </w:r>
      <w:proofErr w:type="spellStart"/>
      <w:r>
        <w:t>quid</w:t>
      </w:r>
      <w:proofErr w:type="spellEnd"/>
      <w:r>
        <w:t xml:space="preserve"> </w:t>
      </w:r>
      <w:proofErr w:type="spellStart"/>
      <w:r>
        <w:t>est</w:t>
      </w:r>
      <w:proofErr w:type="spellEnd"/>
      <w:r>
        <w:t xml:space="preserve">? Ad </w:t>
      </w:r>
      <w:proofErr w:type="spellStart"/>
      <w:r>
        <w:t>illud</w:t>
      </w:r>
      <w:proofErr w:type="spellEnd"/>
      <w:r>
        <w:t xml:space="preserve"> tam </w:t>
      </w:r>
      <w:proofErr w:type="spellStart"/>
      <w:r>
        <w:t>magnum</w:t>
      </w:r>
      <w:proofErr w:type="spellEnd"/>
      <w:r>
        <w:t xml:space="preserve"> </w:t>
      </w:r>
      <w:proofErr w:type="spellStart"/>
      <w:r>
        <w:rPr>
          <w:i/>
        </w:rPr>
        <w:t>Est</w:t>
      </w:r>
      <w:proofErr w:type="spellEnd"/>
      <w:r>
        <w:t xml:space="preserve">, homo </w:t>
      </w:r>
      <w:proofErr w:type="spellStart"/>
      <w:r>
        <w:t>quid</w:t>
      </w:r>
      <w:proofErr w:type="spellEnd"/>
      <w:r>
        <w:t xml:space="preserve"> </w:t>
      </w:r>
      <w:proofErr w:type="spellStart"/>
      <w:r>
        <w:t>est</w:t>
      </w:r>
      <w:proofErr w:type="spellEnd"/>
      <w:r>
        <w:t xml:space="preserve">, </w:t>
      </w:r>
      <w:proofErr w:type="spellStart"/>
      <w:r>
        <w:t>quidquid</w:t>
      </w:r>
      <w:proofErr w:type="spellEnd"/>
      <w:r>
        <w:t xml:space="preserve"> </w:t>
      </w:r>
      <w:proofErr w:type="spellStart"/>
      <w:r>
        <w:t>est</w:t>
      </w:r>
      <w:proofErr w:type="spellEnd"/>
      <w:r>
        <w:t>?.</w:t>
      </w:r>
    </w:p>
    <w:p w:rsidR="00C160F8" w:rsidRDefault="00C160F8" w:rsidP="00C160F8">
      <w:pPr>
        <w:jc w:val="both"/>
      </w:pPr>
    </w:p>
    <w:p w:rsidR="00C160F8" w:rsidRDefault="00C160F8" w:rsidP="00C160F8">
      <w:pPr>
        <w:jc w:val="both"/>
      </w:pPr>
    </w:p>
    <w:p w:rsidR="00EA7052" w:rsidRDefault="00EA7052"/>
    <w:sectPr w:rsidR="00EA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F8"/>
    <w:rsid w:val="00C160F8"/>
    <w:rsid w:val="00EA7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5A8E-8261-4448-8C18-9265A161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0F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160F8"/>
    <w:pPr>
      <w:keepNext/>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160F8"/>
    <w:rPr>
      <w:rFonts w:ascii="Times New Roman" w:eastAsia="Times New Roman" w:hAnsi="Times New Roman" w:cs="Times New Roman"/>
      <w:b/>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4871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1</cp:revision>
  <dcterms:created xsi:type="dcterms:W3CDTF">2019-10-22T11:25:00Z</dcterms:created>
  <dcterms:modified xsi:type="dcterms:W3CDTF">2019-10-22T11:27:00Z</dcterms:modified>
</cp:coreProperties>
</file>