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Sign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- Richard P.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="002C79FF" w:rsidRPr="002C79FF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https://www.oxfordhandbooks.com/view/10.1093/oxfordhb/9780199935345.001.0001/oxfordhb-9780199935345-e-19</w:t>
        </w:r>
      </w:hyperlink>
    </w:p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Stránka s online video učebnicí o SL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ve ZJ s překladem:</w:t>
      </w:r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https://signlanguageacquisition.com/</w:t>
        </w:r>
      </w:hyperlink>
    </w:p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Sign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- Rachel I.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Mayberry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, Bonita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Squires</w:t>
      </w:r>
      <w:proofErr w:type="spellEnd"/>
      <w:r w:rsidR="002C79FF" w:rsidRPr="002C79FF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https://www.researchgate.net/publication/288153330_Sign_Language_Acquisition</w:t>
        </w:r>
      </w:hyperlink>
    </w:p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Sign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- Anne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Bencie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="002C79FF" w:rsidRPr="002C79FF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https://benjamins.</w:t>
        </w:r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om/catalog/bct.14</w:t>
        </w:r>
      </w:hyperlink>
    </w:p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Modality and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in Early Sign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– Richard P.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="002C79FF" w:rsidRPr="002C79FF">
        <w:rPr>
          <w:rFonts w:ascii="Times New Roman" w:hAnsi="Times New Roman" w:cs="Times New Roman"/>
          <w:sz w:val="24"/>
          <w:szCs w:val="24"/>
        </w:rPr>
        <w:t xml:space="preserve"> (2008)</w:t>
      </w:r>
      <w:bookmarkStart w:id="0" w:name="_GoBack"/>
      <w:bookmarkEnd w:id="0"/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https://www.academia.edu/38401886/Modality_and_Language_Acquisition_Resources_and_Constraints_in_Early_Sign_Learning</w:t>
        </w:r>
      </w:hyperlink>
    </w:p>
    <w:p w:rsidR="00A5612E" w:rsidRPr="002C79FF" w:rsidRDefault="00A5612E" w:rsidP="002C79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9FF">
        <w:rPr>
          <w:rFonts w:ascii="Times New Roman" w:hAnsi="Times New Roman" w:cs="Times New Roman"/>
          <w:sz w:val="24"/>
          <w:szCs w:val="24"/>
        </w:rPr>
        <w:t xml:space="preserve">Early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sign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neuroimaging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Ronnie</w:t>
      </w:r>
      <w:proofErr w:type="spellEnd"/>
      <w:r w:rsidRPr="002C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FF">
        <w:rPr>
          <w:rFonts w:ascii="Times New Roman" w:hAnsi="Times New Roman" w:cs="Times New Roman"/>
          <w:sz w:val="24"/>
          <w:szCs w:val="24"/>
        </w:rPr>
        <w:t>Wilbur</w:t>
      </w:r>
      <w:proofErr w:type="spellEnd"/>
      <w:r w:rsidR="002C79FF" w:rsidRPr="002C79FF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A5612E" w:rsidRPr="002C79FF" w:rsidRDefault="00A5612E" w:rsidP="002C79FF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C79F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https://www.academia.edu/17837628/Early_acquisition_of_sign_language_What_neuroimaging_data_tell_us</w:t>
        </w:r>
      </w:hyperlink>
    </w:p>
    <w:sectPr w:rsidR="00A5612E" w:rsidRPr="002C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804"/>
    <w:multiLevelType w:val="hybridMultilevel"/>
    <w:tmpl w:val="8884A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1AF"/>
    <w:multiLevelType w:val="hybridMultilevel"/>
    <w:tmpl w:val="E93AE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1F3A"/>
    <w:multiLevelType w:val="hybridMultilevel"/>
    <w:tmpl w:val="2FB8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E"/>
    <w:rsid w:val="00046A97"/>
    <w:rsid w:val="002C79FF"/>
    <w:rsid w:val="008B5765"/>
    <w:rsid w:val="00A5612E"/>
    <w:rsid w:val="00B1743B"/>
    <w:rsid w:val="00E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FA9"/>
  <w15:chartTrackingRefBased/>
  <w15:docId w15:val="{FBAD1A3A-EB7F-454A-A469-4DA22C2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6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5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1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61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61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6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2C7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jamins.com/catalog/bct.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8153330_Sign_Language_Acquisi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languageacquisiti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xfordhandbooks.com/view/10.1093/oxfordhb/9780199935345.001.0001/oxfordhb-9780199935345-e-19" TargetMode="External"/><Relationship Id="rId10" Type="http://schemas.openxmlformats.org/officeDocument/2006/relationships/hyperlink" Target="https://www.academia.edu/17837628/Early_acquisition_of_sign_language_What_neuroimaging_data_tell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8401886/Modality_and_Language_Acquisition_Resources_and_Constraints_in_Early_Sign_Learn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Buchtelová</dc:creator>
  <cp:keywords/>
  <dc:description/>
  <cp:lastModifiedBy>Hanka Buchtelová</cp:lastModifiedBy>
  <cp:revision>1</cp:revision>
  <dcterms:created xsi:type="dcterms:W3CDTF">2019-10-06T17:55:00Z</dcterms:created>
  <dcterms:modified xsi:type="dcterms:W3CDTF">2019-10-06T18:10:00Z</dcterms:modified>
</cp:coreProperties>
</file>