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16ACB" w14:textId="77777777" w:rsidR="000979D9" w:rsidRPr="00615D04" w:rsidRDefault="000979D9" w:rsidP="000979D9">
      <w:pPr>
        <w:widowControl w:val="0"/>
        <w:spacing w:before="120"/>
        <w:jc w:val="right"/>
        <w:rPr>
          <w:rFonts w:eastAsia="SimSun"/>
          <w:lang w:eastAsia="zh-CN"/>
        </w:rPr>
      </w:pPr>
      <w:r>
        <w:rPr>
          <w:rFonts w:eastAsia="SimSun"/>
          <w:lang w:eastAsia="zh-CN"/>
        </w:rPr>
        <w:t>11</w:t>
      </w:r>
      <w:r w:rsidRPr="00615D04">
        <w:rPr>
          <w:rFonts w:eastAsia="SimSun"/>
          <w:lang w:eastAsia="zh-CN"/>
        </w:rPr>
        <w:t>.12.2019</w:t>
      </w:r>
    </w:p>
    <w:p w14:paraId="385AB3E2" w14:textId="77777777" w:rsidR="000979D9" w:rsidRPr="003E7F5D" w:rsidRDefault="000979D9" w:rsidP="000979D9">
      <w:pPr>
        <w:widowControl w:val="0"/>
        <w:spacing w:before="120"/>
        <w:jc w:val="center"/>
        <w:rPr>
          <w:rFonts w:eastAsia="SimSun"/>
          <w:b/>
          <w:bCs/>
          <w:u w:val="single"/>
          <w:lang w:eastAsia="zh-CN"/>
        </w:rPr>
      </w:pPr>
      <w:r w:rsidRPr="003E7F5D">
        <w:rPr>
          <w:rFonts w:eastAsia="SimSun"/>
          <w:b/>
          <w:bCs/>
          <w:u w:val="single"/>
          <w:lang w:eastAsia="zh-CN"/>
        </w:rPr>
        <w:t>Učitelské praktikum I</w:t>
      </w:r>
    </w:p>
    <w:p w14:paraId="0AB3B02F" w14:textId="77777777" w:rsidR="000979D9" w:rsidRPr="003E7F5D" w:rsidRDefault="000979D9" w:rsidP="000979D9">
      <w:pPr>
        <w:widowControl w:val="0"/>
        <w:spacing w:before="120"/>
        <w:jc w:val="center"/>
        <w:rPr>
          <w:rFonts w:eastAsia="SimSun"/>
          <w:b/>
          <w:bCs/>
          <w:u w:val="single"/>
          <w:lang w:eastAsia="zh-CN"/>
        </w:rPr>
      </w:pPr>
      <w:r w:rsidRPr="003E7F5D">
        <w:rPr>
          <w:rFonts w:eastAsia="SimSun"/>
          <w:b/>
          <w:bCs/>
          <w:u w:val="single"/>
          <w:lang w:eastAsia="zh-CN"/>
        </w:rPr>
        <w:t>Věra Křížková</w:t>
      </w:r>
    </w:p>
    <w:p w14:paraId="2A7AAEB4" w14:textId="77777777" w:rsidR="000979D9" w:rsidRPr="003E7F5D" w:rsidRDefault="000979D9" w:rsidP="000979D9">
      <w:pPr>
        <w:widowControl w:val="0"/>
        <w:spacing w:before="120"/>
        <w:jc w:val="center"/>
        <w:rPr>
          <w:rFonts w:eastAsia="SimSun"/>
          <w:b/>
          <w:bCs/>
          <w:u w:val="single"/>
          <w:lang w:eastAsia="zh-CN"/>
        </w:rPr>
      </w:pPr>
      <w:r w:rsidRPr="003E7F5D">
        <w:rPr>
          <w:rFonts w:eastAsia="SimSun"/>
          <w:b/>
          <w:bCs/>
          <w:u w:val="single"/>
          <w:lang w:eastAsia="zh-CN"/>
        </w:rPr>
        <w:t>Učitelství pro 1. stupeň ZŠ, 2.ročník</w:t>
      </w:r>
    </w:p>
    <w:p w14:paraId="3F8CE8A3" w14:textId="77777777" w:rsidR="000979D9" w:rsidRPr="003E7F5D" w:rsidRDefault="000979D9" w:rsidP="000979D9">
      <w:pPr>
        <w:widowControl w:val="0"/>
        <w:spacing w:before="120"/>
        <w:jc w:val="both"/>
      </w:pPr>
      <w:r w:rsidRPr="003E7F5D">
        <w:rPr>
          <w:b/>
          <w:bCs/>
        </w:rPr>
        <w:t>Škola:</w:t>
      </w:r>
      <w:r w:rsidRPr="003E7F5D">
        <w:t xml:space="preserve"> Základní škola Petřiny – sever</w:t>
      </w:r>
    </w:p>
    <w:p w14:paraId="1BC5865D" w14:textId="77777777" w:rsidR="000979D9" w:rsidRPr="003E7F5D" w:rsidRDefault="000979D9" w:rsidP="000979D9">
      <w:pPr>
        <w:widowControl w:val="0"/>
        <w:spacing w:before="120"/>
        <w:jc w:val="both"/>
      </w:pPr>
      <w:r w:rsidRPr="003E7F5D">
        <w:rPr>
          <w:b/>
          <w:bCs/>
        </w:rPr>
        <w:t>Ročník:</w:t>
      </w:r>
      <w:r w:rsidRPr="003E7F5D">
        <w:t xml:space="preserve"> 4.C</w:t>
      </w:r>
      <w:bookmarkStart w:id="0" w:name="_GoBack"/>
      <w:bookmarkEnd w:id="0"/>
    </w:p>
    <w:p w14:paraId="03C06CC3" w14:textId="77777777" w:rsidR="000979D9" w:rsidRPr="003E7F5D" w:rsidRDefault="000979D9" w:rsidP="000979D9">
      <w:pPr>
        <w:widowControl w:val="0"/>
        <w:spacing w:before="120"/>
        <w:jc w:val="both"/>
        <w:rPr>
          <w:rFonts w:cstheme="minorHAnsi"/>
        </w:rPr>
      </w:pPr>
      <w:r w:rsidRPr="003E7F5D">
        <w:rPr>
          <w:rFonts w:cstheme="minorHAnsi"/>
          <w:b/>
          <w:bCs/>
        </w:rPr>
        <w:t>Počet žáků:</w:t>
      </w:r>
      <w:r w:rsidRPr="003E7F5D">
        <w:rPr>
          <w:rFonts w:cstheme="minorHAnsi"/>
        </w:rPr>
        <w:t xml:space="preserve"> 2</w:t>
      </w:r>
      <w:r>
        <w:rPr>
          <w:rFonts w:cstheme="minorHAnsi"/>
        </w:rPr>
        <w:t>7</w:t>
      </w:r>
      <w:r w:rsidRPr="003E7F5D">
        <w:rPr>
          <w:rFonts w:cstheme="minorHAnsi"/>
        </w:rPr>
        <w:t xml:space="preserve"> (1</w:t>
      </w:r>
      <w:r>
        <w:rPr>
          <w:rFonts w:cstheme="minorHAnsi"/>
        </w:rPr>
        <w:t>7</w:t>
      </w:r>
      <w:r w:rsidRPr="003E7F5D">
        <w:rPr>
          <w:rFonts w:cstheme="minorHAnsi"/>
        </w:rPr>
        <w:t xml:space="preserve"> dívek, </w:t>
      </w:r>
      <w:r>
        <w:rPr>
          <w:rFonts w:cstheme="minorHAnsi"/>
        </w:rPr>
        <w:t xml:space="preserve">10 </w:t>
      </w:r>
      <w:r w:rsidRPr="003E7F5D">
        <w:rPr>
          <w:rFonts w:cstheme="minorHAnsi"/>
        </w:rPr>
        <w:t>chlapců)</w:t>
      </w:r>
    </w:p>
    <w:p w14:paraId="0819398E" w14:textId="77777777" w:rsidR="000979D9" w:rsidRPr="003E7F5D" w:rsidRDefault="000979D9" w:rsidP="000979D9">
      <w:pPr>
        <w:widowControl w:val="0"/>
        <w:spacing w:before="120"/>
        <w:jc w:val="both"/>
        <w:rPr>
          <w:rFonts w:cstheme="minorHAnsi"/>
        </w:rPr>
      </w:pPr>
      <w:r w:rsidRPr="003E7F5D">
        <w:rPr>
          <w:rFonts w:cstheme="minorHAnsi"/>
          <w:b/>
          <w:bCs/>
        </w:rPr>
        <w:t>Doba trvání:</w:t>
      </w:r>
      <w:r w:rsidRPr="003E7F5D">
        <w:rPr>
          <w:rFonts w:cstheme="minorHAnsi"/>
        </w:rPr>
        <w:t xml:space="preserve"> Předpokládaná doba aktivity 15 minut</w:t>
      </w:r>
    </w:p>
    <w:p w14:paraId="4AC19F5A" w14:textId="77777777" w:rsidR="000979D9" w:rsidRPr="00615D04" w:rsidRDefault="000979D9" w:rsidP="000979D9">
      <w:pPr>
        <w:widowControl w:val="0"/>
        <w:spacing w:before="120"/>
        <w:jc w:val="both"/>
        <w:rPr>
          <w:rFonts w:cstheme="minorHAnsi"/>
        </w:rPr>
      </w:pPr>
      <w:r w:rsidRPr="003E7F5D">
        <w:rPr>
          <w:rFonts w:cstheme="minorHAnsi"/>
          <w:b/>
          <w:bCs/>
        </w:rPr>
        <w:t>předmět (vzdělávací oblast):</w:t>
      </w:r>
      <w:r w:rsidRPr="003E7F5D">
        <w:rPr>
          <w:rFonts w:cstheme="minorHAnsi"/>
        </w:rPr>
        <w:t xml:space="preserve"> Český jazyk</w:t>
      </w:r>
      <w:r w:rsidRPr="003E7F5D">
        <w:rPr>
          <w:rFonts w:eastAsia="SimSun" w:cstheme="minorHAnsi"/>
          <w:bCs/>
          <w:lang w:eastAsia="zh-CN"/>
        </w:rPr>
        <w:tab/>
      </w:r>
    </w:p>
    <w:p w14:paraId="010B2454" w14:textId="77777777" w:rsidR="000979D9" w:rsidRPr="003E7F5D" w:rsidRDefault="000979D9" w:rsidP="000979D9">
      <w:pPr>
        <w:widowControl w:val="0"/>
        <w:spacing w:before="120" w:after="240"/>
        <w:jc w:val="both"/>
        <w:rPr>
          <w:rFonts w:eastAsia="SimSun" w:cstheme="minorHAnsi"/>
          <w:lang w:eastAsia="zh-CN"/>
        </w:rPr>
      </w:pPr>
      <w:r w:rsidRPr="003E7F5D">
        <w:rPr>
          <w:rFonts w:eastAsia="SimSun" w:cstheme="minorHAnsi"/>
          <w:b/>
          <w:bCs/>
          <w:lang w:eastAsia="zh-CN"/>
        </w:rPr>
        <w:t>Pomůcky:</w:t>
      </w:r>
      <w:r w:rsidRPr="003E7F5D">
        <w:rPr>
          <w:rFonts w:eastAsia="SimSun" w:cstheme="minorHAnsi"/>
          <w:lang w:eastAsia="zh-CN"/>
        </w:rPr>
        <w:t xml:space="preserve"> pracovní list</w:t>
      </w:r>
    </w:p>
    <w:p w14:paraId="237D5BD2" w14:textId="77777777" w:rsidR="000979D9" w:rsidRPr="003E7F5D" w:rsidRDefault="000979D9" w:rsidP="000979D9">
      <w:pPr>
        <w:ind w:left="2832" w:hanging="2832"/>
        <w:rPr>
          <w:rFonts w:eastAsia="SimSun"/>
          <w:u w:val="single"/>
          <w:lang w:eastAsia="zh-CN"/>
        </w:rPr>
      </w:pPr>
      <w:r w:rsidRPr="003E7F5D">
        <w:rPr>
          <w:rFonts w:eastAsia="SimSun" w:cstheme="minorHAnsi"/>
          <w:b/>
          <w:bCs/>
          <w:lang w:eastAsia="zh-CN"/>
        </w:rPr>
        <w:t>Výchozí situace:</w:t>
      </w:r>
      <w:r w:rsidRPr="003E7F5D">
        <w:rPr>
          <w:rFonts w:eastAsia="SimSun" w:cstheme="minorHAnsi"/>
          <w:lang w:eastAsia="zh-CN"/>
        </w:rPr>
        <w:t xml:space="preserve"> žáci se již učili všechny vyjmenovaná slova, jedná se o opakování</w:t>
      </w:r>
      <w:r w:rsidRPr="003E7F5D">
        <w:rPr>
          <w:rFonts w:eastAsia="SimSun"/>
          <w:u w:val="single"/>
          <w:lang w:eastAsia="zh-CN"/>
        </w:rPr>
        <w:t xml:space="preserve"> </w:t>
      </w:r>
    </w:p>
    <w:p w14:paraId="1B384EB3" w14:textId="77777777" w:rsidR="000979D9" w:rsidRPr="003E7F5D" w:rsidRDefault="000979D9" w:rsidP="000979D9">
      <w:pPr>
        <w:ind w:left="2832" w:hanging="2832"/>
        <w:rPr>
          <w:rFonts w:eastAsia="SimSun"/>
          <w:u w:val="single"/>
          <w:lang w:eastAsia="zh-CN"/>
        </w:rPr>
      </w:pPr>
      <w:r w:rsidRPr="003E7F5D">
        <w:rPr>
          <w:rFonts w:eastAsia="SimSun"/>
          <w:u w:val="single"/>
          <w:lang w:eastAsia="zh-CN"/>
        </w:rPr>
        <w:t xml:space="preserve">Výukové cíle: </w:t>
      </w:r>
    </w:p>
    <w:p w14:paraId="5A2FEBF9" w14:textId="77777777" w:rsidR="000979D9" w:rsidRPr="003E7F5D" w:rsidRDefault="000979D9" w:rsidP="000979D9">
      <w:pPr>
        <w:pStyle w:val="Odstavecseseznamem"/>
        <w:widowControl w:val="0"/>
        <w:numPr>
          <w:ilvl w:val="0"/>
          <w:numId w:val="1"/>
        </w:numPr>
        <w:autoSpaceDE w:val="0"/>
        <w:spacing w:after="0" w:line="240" w:lineRule="auto"/>
        <w:rPr>
          <w:rFonts w:eastAsia="SimSun"/>
          <w:b/>
          <w:bCs/>
          <w:lang w:eastAsia="zh-CN"/>
        </w:rPr>
      </w:pPr>
      <w:r w:rsidRPr="003E7F5D">
        <w:rPr>
          <w:rFonts w:eastAsia="SimSun"/>
          <w:b/>
          <w:bCs/>
          <w:lang w:eastAsia="zh-CN"/>
        </w:rPr>
        <w:t>Žák umí vyjmenovat vyjmenovaná slova po v</w:t>
      </w:r>
    </w:p>
    <w:p w14:paraId="7B7CA7D3" w14:textId="77777777" w:rsidR="000979D9" w:rsidRPr="003E7F5D" w:rsidRDefault="000979D9" w:rsidP="000979D9">
      <w:pPr>
        <w:pStyle w:val="Odstavecseseznamem"/>
        <w:widowControl w:val="0"/>
        <w:numPr>
          <w:ilvl w:val="0"/>
          <w:numId w:val="1"/>
        </w:numPr>
        <w:autoSpaceDE w:val="0"/>
        <w:spacing w:after="0" w:line="240" w:lineRule="auto"/>
        <w:rPr>
          <w:rFonts w:eastAsia="SimSun"/>
          <w:b/>
          <w:bCs/>
          <w:lang w:eastAsia="zh-CN"/>
        </w:rPr>
      </w:pPr>
      <w:r w:rsidRPr="003E7F5D">
        <w:rPr>
          <w:rFonts w:eastAsia="SimSun"/>
          <w:b/>
          <w:bCs/>
          <w:lang w:eastAsia="zh-CN"/>
        </w:rPr>
        <w:t xml:space="preserve">Žák umí správně doplnit v textu zaměřeném na vyjmenovaná slova po V i/y  </w:t>
      </w:r>
    </w:p>
    <w:p w14:paraId="783F559E" w14:textId="77777777" w:rsidR="000979D9" w:rsidRPr="003E7F5D" w:rsidRDefault="000979D9" w:rsidP="000979D9">
      <w:pPr>
        <w:pStyle w:val="Odstavecseseznamem"/>
        <w:widowControl w:val="0"/>
        <w:numPr>
          <w:ilvl w:val="0"/>
          <w:numId w:val="1"/>
        </w:numPr>
        <w:autoSpaceDE w:val="0"/>
        <w:spacing w:after="0" w:line="240" w:lineRule="auto"/>
        <w:rPr>
          <w:rFonts w:eastAsia="SimSun"/>
          <w:b/>
          <w:bCs/>
          <w:lang w:eastAsia="zh-CN"/>
        </w:rPr>
      </w:pPr>
      <w:r w:rsidRPr="003E7F5D">
        <w:rPr>
          <w:rFonts w:eastAsia="SimSun"/>
          <w:b/>
          <w:bCs/>
          <w:lang w:eastAsia="zh-CN"/>
        </w:rPr>
        <w:t>Žák umí porozumět textu, dokáže říci o čem pojednával</w:t>
      </w:r>
    </w:p>
    <w:p w14:paraId="30C473ED" w14:textId="77777777" w:rsidR="000979D9" w:rsidRPr="003E7F5D" w:rsidRDefault="000979D9" w:rsidP="000979D9">
      <w:pPr>
        <w:pStyle w:val="Odstavecseseznamem"/>
        <w:widowControl w:val="0"/>
        <w:numPr>
          <w:ilvl w:val="0"/>
          <w:numId w:val="1"/>
        </w:numPr>
        <w:autoSpaceDE w:val="0"/>
        <w:spacing w:after="0" w:line="240" w:lineRule="auto"/>
        <w:rPr>
          <w:rFonts w:eastAsia="SimSun"/>
          <w:b/>
          <w:bCs/>
          <w:lang w:eastAsia="zh-CN"/>
        </w:rPr>
      </w:pPr>
      <w:r w:rsidRPr="003E7F5D">
        <w:rPr>
          <w:rFonts w:eastAsia="SimSun"/>
          <w:b/>
          <w:bCs/>
          <w:lang w:eastAsia="zh-CN"/>
        </w:rPr>
        <w:t>Žák dokáže zodpovědět otázky doptávající se na informace z textu</w:t>
      </w:r>
    </w:p>
    <w:p w14:paraId="7BA029BB" w14:textId="77777777" w:rsidR="000979D9" w:rsidRPr="003E7F5D" w:rsidRDefault="000979D9" w:rsidP="000979D9">
      <w:pPr>
        <w:widowControl w:val="0"/>
        <w:rPr>
          <w:rFonts w:eastAsia="SimSun" w:cstheme="minorHAnsi"/>
          <w:lang w:eastAsia="zh-CN"/>
        </w:rPr>
      </w:pPr>
    </w:p>
    <w:p w14:paraId="4A6DD495" w14:textId="77777777" w:rsidR="000979D9" w:rsidRPr="00615D04" w:rsidRDefault="000979D9" w:rsidP="000979D9">
      <w:pPr>
        <w:spacing w:line="360" w:lineRule="auto"/>
        <w:rPr>
          <w:rFonts w:cstheme="minorHAnsi"/>
          <w:color w:val="000000"/>
        </w:rPr>
      </w:pPr>
      <w:r w:rsidRPr="00615D04">
        <w:rPr>
          <w:rFonts w:cstheme="minorHAnsi"/>
          <w:b/>
          <w:bCs/>
          <w:u w:val="single"/>
        </w:rPr>
        <w:t>RVP, ŠVP:</w:t>
      </w:r>
      <w:r w:rsidRPr="00615D04">
        <w:rPr>
          <w:rFonts w:cstheme="minorHAnsi"/>
          <w:u w:val="single"/>
        </w:rPr>
        <w:t xml:space="preserve"> </w:t>
      </w:r>
      <w:r w:rsidRPr="00615D04">
        <w:rPr>
          <w:rFonts w:cstheme="minorHAnsi"/>
          <w:color w:val="000000"/>
          <w:u w:val="single"/>
        </w:rPr>
        <w:t xml:space="preserve"> </w:t>
      </w:r>
      <w:r w:rsidRPr="00615D04">
        <w:rPr>
          <w:rFonts w:cstheme="minorHAnsi"/>
          <w:color w:val="000000"/>
          <w:u w:val="single"/>
        </w:rPr>
        <w:br/>
      </w:r>
      <w:r w:rsidRPr="00615D04">
        <w:rPr>
          <w:rFonts w:cstheme="minorHAnsi"/>
          <w:color w:val="000000"/>
        </w:rPr>
        <w:t xml:space="preserve">Vzdělávací oblast: </w:t>
      </w:r>
      <w:r w:rsidRPr="00615D04">
        <w:rPr>
          <w:rFonts w:cstheme="minorHAnsi"/>
        </w:rPr>
        <w:t>Jazyk a jazyková komunikace – Jazyková výchova</w:t>
      </w:r>
      <w:r w:rsidRPr="00615D04">
        <w:rPr>
          <w:rFonts w:cstheme="minorHAnsi"/>
        </w:rPr>
        <w:br/>
        <w:t>Vyjmenovaná slova po V a slova příbuzná</w:t>
      </w:r>
    </w:p>
    <w:p w14:paraId="72813676" w14:textId="77777777" w:rsidR="000979D9" w:rsidRPr="003E7F5D" w:rsidRDefault="000979D9" w:rsidP="000979D9">
      <w:pPr>
        <w:ind w:left="2832" w:hanging="2832"/>
        <w:rPr>
          <w:rFonts w:cstheme="minorHAnsi"/>
        </w:rPr>
      </w:pPr>
      <w:r w:rsidRPr="003E7F5D">
        <w:rPr>
          <w:rFonts w:cstheme="minorHAnsi"/>
          <w:b/>
          <w:bCs/>
        </w:rPr>
        <w:t>Vztah k hodině</w:t>
      </w:r>
      <w:r w:rsidRPr="003E7F5D">
        <w:rPr>
          <w:rFonts w:cstheme="minorHAnsi"/>
        </w:rPr>
        <w:t>: Žáci doplňují text zaměřený na vyjmenovaná slova po V a slova příbuzná. Zároveň správně určí slova, která vyjmenovaná ani příbuzná nejsou a umí je zdůvodnit.</w:t>
      </w:r>
    </w:p>
    <w:p w14:paraId="62134101" w14:textId="77777777" w:rsidR="000979D9" w:rsidRPr="003E7F5D" w:rsidRDefault="000979D9" w:rsidP="000979D9">
      <w:pPr>
        <w:ind w:left="2832" w:hanging="2832"/>
        <w:rPr>
          <w:rFonts w:cstheme="minorHAnsi"/>
          <w:color w:val="000000"/>
        </w:rPr>
      </w:pPr>
      <w:r w:rsidRPr="003E7F5D">
        <w:rPr>
          <w:rFonts w:cstheme="minorHAnsi"/>
          <w:b/>
          <w:bCs/>
        </w:rPr>
        <w:t xml:space="preserve">Učivo: </w:t>
      </w:r>
      <w:r w:rsidRPr="003E7F5D">
        <w:rPr>
          <w:rFonts w:cstheme="minorHAnsi"/>
        </w:rPr>
        <w:t xml:space="preserve">vyjmenovaná slova, slovní zásoba </w:t>
      </w:r>
      <w:r w:rsidRPr="003E7F5D">
        <w:rPr>
          <w:rFonts w:cstheme="minorHAnsi"/>
        </w:rPr>
        <w:br/>
      </w:r>
    </w:p>
    <w:p w14:paraId="17B1B22F" w14:textId="77777777" w:rsidR="000979D9" w:rsidRPr="004772F2" w:rsidRDefault="000979D9" w:rsidP="000979D9">
      <w:pPr>
        <w:spacing w:line="360" w:lineRule="auto"/>
        <w:rPr>
          <w:rFonts w:cstheme="minorHAnsi"/>
        </w:rPr>
      </w:pPr>
      <w:r w:rsidRPr="00615D04">
        <w:rPr>
          <w:rFonts w:cstheme="minorHAnsi"/>
          <w:b/>
          <w:color w:val="000000"/>
          <w:u w:val="single"/>
        </w:rPr>
        <w:t>Klíčové kompetence</w:t>
      </w:r>
      <w:r w:rsidRPr="00615D04">
        <w:rPr>
          <w:rFonts w:cstheme="minorHAnsi"/>
          <w:b/>
          <w:color w:val="000000"/>
        </w:rPr>
        <w:t>:</w:t>
      </w:r>
      <w:r w:rsidRPr="00615D04">
        <w:rPr>
          <w:rFonts w:cstheme="minorHAnsi"/>
          <w:color w:val="000000"/>
        </w:rPr>
        <w:t xml:space="preserve"> </w:t>
      </w:r>
      <w:r w:rsidRPr="00615D04">
        <w:rPr>
          <w:rFonts w:cstheme="minorHAnsi"/>
          <w:color w:val="000000"/>
        </w:rPr>
        <w:br/>
      </w:r>
      <w:r w:rsidRPr="00615D04">
        <w:rPr>
          <w:rFonts w:cstheme="minorHAnsi"/>
          <w:color w:val="000000"/>
          <w:u w:val="single"/>
        </w:rPr>
        <w:t>Kompetence sociální a personální</w:t>
      </w:r>
      <w:r w:rsidRPr="00615D04">
        <w:rPr>
          <w:rFonts w:cstheme="minorHAnsi"/>
          <w:color w:val="000000"/>
        </w:rPr>
        <w:t xml:space="preserve"> – Žák zvládá pracovat samostatně, nevyrušuje ostatní spolužáky a je schopen se hlásit a naslouchat ostatním jeho spolužákům. </w:t>
      </w:r>
      <w:r w:rsidRPr="00615D04">
        <w:rPr>
          <w:rFonts w:cstheme="minorHAnsi"/>
          <w:color w:val="000000"/>
        </w:rPr>
        <w:br/>
      </w:r>
      <w:r w:rsidRPr="00615D04">
        <w:rPr>
          <w:rFonts w:cstheme="minorHAnsi"/>
          <w:u w:val="single"/>
        </w:rPr>
        <w:t>Kompetence k učení</w:t>
      </w:r>
      <w:r w:rsidRPr="00615D04">
        <w:rPr>
          <w:rFonts w:cstheme="minorHAnsi"/>
        </w:rPr>
        <w:t xml:space="preserve"> – Žák posoudí vlastní znalost vyjmenovaných slov a určí překážky či problémy bránící učení, zjistí, jakým způsobem by mohl své učení zdokonalit. </w:t>
      </w:r>
      <w:r w:rsidRPr="00615D04">
        <w:rPr>
          <w:rFonts w:cstheme="minorHAnsi"/>
        </w:rPr>
        <w:br/>
      </w:r>
      <w:r w:rsidRPr="00615D04">
        <w:rPr>
          <w:rFonts w:cstheme="minorHAnsi"/>
          <w:u w:val="single"/>
        </w:rPr>
        <w:t>Kompetence komunikativní:</w:t>
      </w:r>
      <w:r w:rsidRPr="00615D04">
        <w:rPr>
          <w:rFonts w:cstheme="minorHAnsi"/>
        </w:rPr>
        <w:t xml:space="preserve"> Žák dokáže zformulovat a vyjadř</w:t>
      </w:r>
      <w:r>
        <w:rPr>
          <w:rFonts w:cstheme="minorHAnsi"/>
        </w:rPr>
        <w:t>ovat</w:t>
      </w:r>
      <w:r w:rsidRPr="00615D04">
        <w:rPr>
          <w:rFonts w:cstheme="minorHAnsi"/>
        </w:rPr>
        <w:t xml:space="preserve"> své myšlenky a názory v logickém sledu, vyjadřuje se výstižně, souvisle a kultivovaně v písemném i ústním projevu. Žák naslouchá jeho spolužákům a učiteli, chápe je, vhodně na ně reaguje, zapojuje se do diskuse, dokáže obhájit svůj názor a argumentovat.</w:t>
      </w:r>
    </w:p>
    <w:p w14:paraId="170D815B" w14:textId="77777777" w:rsidR="000979D9" w:rsidRDefault="000979D9" w:rsidP="000979D9">
      <w:pPr>
        <w:widowControl w:val="0"/>
        <w:jc w:val="both"/>
        <w:rPr>
          <w:rFonts w:eastAsia="SimSun" w:cstheme="minorHAnsi"/>
          <w:b/>
          <w:bCs/>
          <w:u w:val="single"/>
          <w:lang w:eastAsia="zh-CN"/>
        </w:rPr>
      </w:pPr>
    </w:p>
    <w:p w14:paraId="7C283016" w14:textId="77777777" w:rsidR="000979D9" w:rsidRPr="00615D04" w:rsidRDefault="000979D9" w:rsidP="000979D9">
      <w:pPr>
        <w:widowControl w:val="0"/>
        <w:jc w:val="both"/>
        <w:rPr>
          <w:rFonts w:eastAsia="SimSun" w:cstheme="minorHAnsi"/>
          <w:b/>
          <w:bCs/>
          <w:u w:val="single"/>
          <w:lang w:eastAsia="zh-CN"/>
        </w:rPr>
      </w:pPr>
      <w:r w:rsidRPr="00615D04">
        <w:rPr>
          <w:rFonts w:eastAsia="SimSun" w:cstheme="minorHAnsi"/>
          <w:b/>
          <w:bCs/>
          <w:u w:val="single"/>
          <w:lang w:eastAsia="zh-CN"/>
        </w:rPr>
        <w:t>Průřezové témata:</w:t>
      </w:r>
    </w:p>
    <w:p w14:paraId="2CC9A664" w14:textId="77777777" w:rsidR="000979D9" w:rsidRPr="003E7F5D" w:rsidRDefault="000979D9" w:rsidP="000979D9">
      <w:pPr>
        <w:widowControl w:val="0"/>
        <w:jc w:val="both"/>
        <w:rPr>
          <w:rFonts w:eastAsia="SimSun" w:cstheme="minorHAnsi"/>
          <w:lang w:eastAsia="zh-CN"/>
        </w:rPr>
      </w:pPr>
      <w:r w:rsidRPr="003E7F5D">
        <w:rPr>
          <w:rFonts w:eastAsia="SimSun" w:cstheme="minorHAnsi"/>
          <w:lang w:eastAsia="zh-CN"/>
        </w:rPr>
        <w:t>-pravopis, vyjmenovaná slova po V, příbuzná slova k vyjmenovaným slovům po V, porozumění textu, obecné znalosti</w:t>
      </w:r>
    </w:p>
    <w:p w14:paraId="4F012178" w14:textId="77777777" w:rsidR="000979D9" w:rsidRPr="003E7F5D" w:rsidRDefault="000979D9" w:rsidP="000979D9">
      <w:pPr>
        <w:widowControl w:val="0"/>
        <w:jc w:val="both"/>
        <w:rPr>
          <w:rFonts w:eastAsia="SimSun"/>
          <w:lang w:eastAsia="zh-CN"/>
        </w:rPr>
      </w:pPr>
      <w:r w:rsidRPr="00615D04">
        <w:rPr>
          <w:rFonts w:eastAsia="SimSun"/>
          <w:b/>
          <w:bCs/>
          <w:u w:val="single"/>
          <w:lang w:eastAsia="zh-CN"/>
        </w:rPr>
        <w:t>Na čem poznáme, že cíle bylo dosaženo:</w:t>
      </w:r>
      <w:r w:rsidRPr="003E7F5D">
        <w:rPr>
          <w:rFonts w:eastAsia="SimSun"/>
          <w:b/>
          <w:bCs/>
          <w:lang w:eastAsia="zh-CN"/>
        </w:rPr>
        <w:br/>
      </w:r>
      <w:r w:rsidRPr="003E7F5D">
        <w:rPr>
          <w:rFonts w:eastAsia="SimSun"/>
          <w:bCs/>
          <w:lang w:eastAsia="zh-CN"/>
        </w:rPr>
        <w:t xml:space="preserve">Zeptám se žáků na počet chyb v doplňovačce, pokud chyby mají vyslechnu je a ověřím, že ví důvod, proč to mu tak je. Ověřím, zda zvládají slova odůvodnit. </w:t>
      </w:r>
    </w:p>
    <w:p w14:paraId="796DDBF2" w14:textId="77777777" w:rsidR="000979D9" w:rsidRPr="003125E7" w:rsidRDefault="000979D9" w:rsidP="000979D9">
      <w:pPr>
        <w:rPr>
          <w:b/>
          <w:u w:val="single"/>
        </w:rPr>
      </w:pPr>
      <w:r w:rsidRPr="003E7F5D">
        <w:rPr>
          <w:b/>
          <w:u w:val="single"/>
        </w:rPr>
        <w:t>Průběh vyučovací jednotky:</w:t>
      </w:r>
    </w:p>
    <w:p w14:paraId="069BCD93" w14:textId="77777777" w:rsidR="000979D9" w:rsidRPr="003125E7" w:rsidRDefault="000979D9" w:rsidP="000979D9">
      <w:pPr>
        <w:pStyle w:val="Odstavecseseznamem"/>
        <w:numPr>
          <w:ilvl w:val="0"/>
          <w:numId w:val="2"/>
        </w:numPr>
        <w:spacing w:after="240"/>
        <w:jc w:val="both"/>
      </w:pPr>
      <w:r w:rsidRPr="003125E7">
        <w:t>Na začátku hodiny sdělím žákům cíl: V dnešní hodině si zopakujeme vyjmenovaná slova po V</w:t>
      </w:r>
      <w:r>
        <w:t xml:space="preserve">. Na které jste si dělali cvičení minulý týden ve vašem pracovním sešitě. Zároveň se dozvíme příběh z pohádky o dvou králících. </w:t>
      </w:r>
    </w:p>
    <w:p w14:paraId="222A4138" w14:textId="77777777" w:rsidR="000979D9" w:rsidRPr="003125E7" w:rsidRDefault="000979D9" w:rsidP="000979D9">
      <w:pPr>
        <w:pStyle w:val="Odstavecseseznamem"/>
        <w:numPr>
          <w:ilvl w:val="0"/>
          <w:numId w:val="2"/>
        </w:numPr>
        <w:spacing w:after="240"/>
        <w:jc w:val="both"/>
      </w:pPr>
      <w:r w:rsidRPr="003125E7">
        <w:t>Přečtu žákům text.</w:t>
      </w:r>
    </w:p>
    <w:p w14:paraId="4A14B964" w14:textId="77777777" w:rsidR="000979D9" w:rsidRPr="003125E7" w:rsidRDefault="000979D9" w:rsidP="000979D9">
      <w:pPr>
        <w:pStyle w:val="Odstavecseseznamem"/>
        <w:numPr>
          <w:ilvl w:val="0"/>
          <w:numId w:val="2"/>
        </w:numPr>
        <w:spacing w:after="240"/>
        <w:jc w:val="both"/>
      </w:pPr>
      <w:r w:rsidRPr="003125E7">
        <w:t>Zopakování vyjmenovaných slov po v-postupně po lavicích</w:t>
      </w:r>
    </w:p>
    <w:p w14:paraId="18190613" w14:textId="77777777" w:rsidR="000979D9" w:rsidRPr="003125E7" w:rsidRDefault="000979D9" w:rsidP="000979D9">
      <w:pPr>
        <w:pStyle w:val="Odstavecseseznamem"/>
        <w:numPr>
          <w:ilvl w:val="0"/>
          <w:numId w:val="2"/>
        </w:numPr>
        <w:spacing w:after="240"/>
        <w:jc w:val="both"/>
      </w:pPr>
      <w:r w:rsidRPr="003125E7">
        <w:t>Samostatná práce-papír</w:t>
      </w:r>
    </w:p>
    <w:p w14:paraId="130ACB17" w14:textId="77777777" w:rsidR="000979D9" w:rsidRDefault="000979D9" w:rsidP="000979D9">
      <w:pPr>
        <w:pStyle w:val="Odstavecseseznamem"/>
        <w:numPr>
          <w:ilvl w:val="0"/>
          <w:numId w:val="2"/>
        </w:numPr>
        <w:spacing w:after="240"/>
        <w:jc w:val="both"/>
      </w:pPr>
      <w:r w:rsidRPr="003125E7">
        <w:t>Společná kontrola</w:t>
      </w:r>
    </w:p>
    <w:p w14:paraId="201DF013" w14:textId="77777777" w:rsidR="000979D9" w:rsidRDefault="000979D9" w:rsidP="000979D9">
      <w:pPr>
        <w:pStyle w:val="Odstavecseseznamem"/>
        <w:numPr>
          <w:ilvl w:val="0"/>
          <w:numId w:val="2"/>
        </w:numPr>
        <w:spacing w:after="240"/>
        <w:jc w:val="both"/>
      </w:pPr>
      <w:r>
        <w:t>Reflexe – jak si myslím, že mi to dnes šlo a jak zvládám vyjmenovaná slova: Skvělé-stoupnout si, dobré-sednout, nedostatečné-dřepnout si</w:t>
      </w:r>
    </w:p>
    <w:p w14:paraId="378FBDA7" w14:textId="77777777" w:rsidR="000979D9" w:rsidRPr="003125E7" w:rsidRDefault="000979D9" w:rsidP="000979D9">
      <w:pPr>
        <w:spacing w:after="240"/>
        <w:ind w:left="360"/>
        <w:jc w:val="both"/>
      </w:pPr>
      <w:r>
        <w:t>*</w:t>
      </w:r>
      <w:r w:rsidRPr="00615D04">
        <w:t xml:space="preserve"> </w:t>
      </w:r>
      <w:hyperlink r:id="rId5" w:history="1">
        <w:r w:rsidRPr="00DC2554">
          <w:rPr>
            <w:rStyle w:val="Hypertextovodkaz"/>
          </w:rPr>
          <w:t>https://www.umimecesky.cz/diktat-vyjmenovana-slova-po-v-2-uroven/92 zdroj</w:t>
        </w:r>
      </w:hyperlink>
      <w:r>
        <w:t xml:space="preserve"> použitého textu</w:t>
      </w:r>
    </w:p>
    <w:p w14:paraId="206B84B7" w14:textId="77777777" w:rsidR="004B2C91" w:rsidRPr="00D649A8" w:rsidRDefault="000979D9" w:rsidP="00D649A8">
      <w:pPr>
        <w:jc w:val="both"/>
        <w:rPr>
          <w:b/>
          <w:bCs/>
          <w:sz w:val="28"/>
          <w:szCs w:val="28"/>
          <w:u w:val="single"/>
        </w:rPr>
      </w:pPr>
      <w:r w:rsidRPr="00D649A8">
        <w:rPr>
          <w:b/>
          <w:bCs/>
          <w:sz w:val="28"/>
          <w:szCs w:val="28"/>
          <w:u w:val="single"/>
        </w:rPr>
        <w:t>Reflexe mojí výuky:</w:t>
      </w:r>
    </w:p>
    <w:p w14:paraId="57CF1A2D" w14:textId="77777777" w:rsidR="000979D9" w:rsidRDefault="00FE42E4" w:rsidP="00D649A8">
      <w:pPr>
        <w:ind w:firstLine="708"/>
        <w:jc w:val="both"/>
      </w:pPr>
      <w:r>
        <w:t>Dle mého názoru se celá hodina držela mého připraveného plánu. Držela jsem se připravené osnovy a vše</w:t>
      </w:r>
      <w:r w:rsidR="00D701DA">
        <w:t xml:space="preserve"> svým </w:t>
      </w:r>
      <w:proofErr w:type="spellStart"/>
      <w:r w:rsidR="00D701DA">
        <w:t>způsbem</w:t>
      </w:r>
      <w:proofErr w:type="spellEnd"/>
      <w:r>
        <w:t xml:space="preserve"> vycházelo. První zvrat přišel, když děti psaly na tabuli vyjmenovaná slova po V. Bylo vidět, že ne každý se je učí stejně. Například já jsem se učila vyjmenovaná slova </w:t>
      </w:r>
      <w:r w:rsidR="00D649A8">
        <w:t xml:space="preserve">jinak </w:t>
      </w:r>
      <w:r>
        <w:t>než děti. Ale nakonec jsme vyjmenovaná s</w:t>
      </w:r>
      <w:r w:rsidR="00D649A8">
        <w:t>l</w:t>
      </w:r>
      <w:r>
        <w:t>ova zapsaly na tabuli, tak jak jsou děti zvyklé. Další, co mě poté trochu mrzelo bylo to, že jsem prý četla příběh pro děti moc rychle. Ale samotná jsem si to neuvědomovala, zřejmě kvůli počáteční nervozitě.</w:t>
      </w:r>
    </w:p>
    <w:p w14:paraId="3F2C04F1" w14:textId="77777777" w:rsidR="00FE42E4" w:rsidRDefault="00FE42E4" w:rsidP="00D649A8">
      <w:pPr>
        <w:ind w:firstLine="708"/>
        <w:jc w:val="both"/>
      </w:pPr>
      <w:r>
        <w:t>Další věcí bylo to, že jak děti ještě neznám, tak jsem neměla takovou představu o tom, kteří žáci jsou o něco slabší. Některé děti měly práci ihned hotovou, zatímco jiné pracova</w:t>
      </w:r>
      <w:r w:rsidR="006B65D6">
        <w:t>l</w:t>
      </w:r>
      <w:r>
        <w:t xml:space="preserve">y opravdu dlouho. Tuto situaci jsem vyřešila tak, že si </w:t>
      </w:r>
      <w:r w:rsidR="006B65D6">
        <w:t>rychlejší děti předčítaly dopředu otázky k textu. O něco horší to bylo podruhé</w:t>
      </w:r>
      <w:r w:rsidR="00D649A8">
        <w:t xml:space="preserve">, </w:t>
      </w:r>
      <w:r w:rsidR="006B65D6">
        <w:t>co odpovídaly na otázky k textu, tak jsem jim potom nemohla zadat dopředu žádnou práci a musely jen sedět a čekat na pomalejší žáky. Na příště bych si pro ně připravila více bonusových otázek.</w:t>
      </w:r>
    </w:p>
    <w:p w14:paraId="16C66E2A" w14:textId="77777777" w:rsidR="00D649A8" w:rsidRDefault="00D649A8" w:rsidP="00D649A8">
      <w:pPr>
        <w:ind w:firstLine="708"/>
        <w:jc w:val="both"/>
      </w:pPr>
      <w:r>
        <w:t>Jinak děti vše zvládaly podle plánu a přišlo mi, že je to i opravdu baví. Paní učitelka mi říkala, že příběh o králících byl opravdu chytlavý.</w:t>
      </w:r>
    </w:p>
    <w:p w14:paraId="557D0837" w14:textId="77777777" w:rsidR="00D649A8" w:rsidRDefault="00D649A8" w:rsidP="00D649A8">
      <w:pPr>
        <w:ind w:firstLine="708"/>
        <w:jc w:val="both"/>
      </w:pPr>
      <w:r>
        <w:t>Cíle hodiny byly naplněny. Ověřila jsem si to poté, jak průběžnou kontrolou s dětmi, tak i konečným cvičením, kde se děti samotné ohodnotily, jak vyjmenovaná slova zvládají. Líbilo se mi, že se děti po celou dobu výuky navzájem poslouchaly a nepřekřikovaly se. Děti zvládaly naprosto v pořádku i odůvodňování pravopisu. Nakonec jsem si z textu ještě vypsala pár slov a zeptala se dětí na jejich význam. Nebo jak by dané slovo nahradily, aby se význam ve větě nezměnil. Například slovo pravil nahradily slovem řekl. I toto cvičení bylo naprosto bezproblémové.</w:t>
      </w:r>
    </w:p>
    <w:p w14:paraId="38B10058" w14:textId="77777777" w:rsidR="00D649A8" w:rsidRDefault="00D649A8" w:rsidP="00D649A8">
      <w:pPr>
        <w:ind w:firstLine="708"/>
        <w:jc w:val="both"/>
      </w:pPr>
      <w:r>
        <w:t>Jediné, co jsem nezvládla dodržet byl časový úsek 15 minut. Pracovali jsme o dost déle, ale paní učitelce to nevadilo. Ještě nemám takový odhad na to, jak rychle děti zvládají pracovat.</w:t>
      </w:r>
    </w:p>
    <w:p w14:paraId="79670C0D" w14:textId="77777777" w:rsidR="006B65D6" w:rsidRDefault="006B65D6"/>
    <w:sectPr w:rsidR="006B6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9161D"/>
    <w:multiLevelType w:val="hybridMultilevel"/>
    <w:tmpl w:val="174E7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C56343"/>
    <w:multiLevelType w:val="hybridMultilevel"/>
    <w:tmpl w:val="B266A2A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D9"/>
    <w:rsid w:val="000979D9"/>
    <w:rsid w:val="004B2C91"/>
    <w:rsid w:val="006B65D6"/>
    <w:rsid w:val="009E0E8A"/>
    <w:rsid w:val="00D649A8"/>
    <w:rsid w:val="00D701DA"/>
    <w:rsid w:val="00FE42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89F9"/>
  <w15:chartTrackingRefBased/>
  <w15:docId w15:val="{BC9D8575-7369-4316-8A30-0B8FF1D2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979D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979D9"/>
    <w:pPr>
      <w:ind w:left="720"/>
      <w:contextualSpacing/>
    </w:pPr>
  </w:style>
  <w:style w:type="character" w:styleId="Hypertextovodkaz">
    <w:name w:val="Hyperlink"/>
    <w:basedOn w:val="Standardnpsmoodstavce"/>
    <w:uiPriority w:val="99"/>
    <w:unhideWhenUsed/>
    <w:rsid w:val="000979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mimecesky.cz/diktat-vyjmenovana-slova-po-v-2-uroven/92%20zdroj"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3915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Křížková</dc:creator>
  <cp:keywords/>
  <dc:description/>
  <cp:lastModifiedBy>Věra Křížková</cp:lastModifiedBy>
  <cp:revision>2</cp:revision>
  <dcterms:created xsi:type="dcterms:W3CDTF">2019-12-11T13:22:00Z</dcterms:created>
  <dcterms:modified xsi:type="dcterms:W3CDTF">2019-12-11T13:22:00Z</dcterms:modified>
</cp:coreProperties>
</file>