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750" w:rsidRDefault="008A2750" w:rsidP="008A2750">
      <w:pPr>
        <w:pStyle w:val="Normlnweb"/>
        <w:spacing w:after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Univerzita Karlova </w:t>
      </w:r>
      <w:r w:rsidR="00C4241D">
        <w:rPr>
          <w:sz w:val="27"/>
          <w:szCs w:val="27"/>
        </w:rPr>
        <w:t xml:space="preserve">– </w:t>
      </w:r>
      <w:r w:rsidR="00A33037">
        <w:rPr>
          <w:sz w:val="27"/>
          <w:szCs w:val="27"/>
        </w:rPr>
        <w:t xml:space="preserve">Pedagogická </w:t>
      </w:r>
      <w:r>
        <w:rPr>
          <w:sz w:val="27"/>
          <w:szCs w:val="27"/>
        </w:rPr>
        <w:t>fakulta</w:t>
      </w:r>
    </w:p>
    <w:p w:rsidR="00A33037" w:rsidRDefault="00A33037" w:rsidP="008A2750">
      <w:pPr>
        <w:pStyle w:val="Normlnweb"/>
        <w:spacing w:after="0"/>
        <w:jc w:val="center"/>
      </w:pPr>
      <w:r>
        <w:rPr>
          <w:sz w:val="27"/>
          <w:szCs w:val="27"/>
        </w:rPr>
        <w:t xml:space="preserve">Katedra rusistiky a </w:t>
      </w:r>
      <w:proofErr w:type="spellStart"/>
      <w:r>
        <w:rPr>
          <w:sz w:val="27"/>
          <w:szCs w:val="27"/>
        </w:rPr>
        <w:t>lingvodidaktiky</w:t>
      </w:r>
      <w:proofErr w:type="spellEnd"/>
    </w:p>
    <w:p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 xml:space="preserve">Posudek </w:t>
      </w:r>
      <w:r w:rsidR="00263DCF">
        <w:rPr>
          <w:b/>
          <w:bCs/>
          <w:sz w:val="28"/>
          <w:szCs w:val="28"/>
        </w:rPr>
        <w:t>vedoucího</w:t>
      </w:r>
      <w:r w:rsidRPr="00EF2B4B">
        <w:rPr>
          <w:b/>
          <w:bCs/>
          <w:sz w:val="28"/>
          <w:szCs w:val="28"/>
        </w:rPr>
        <w:t xml:space="preserve"> bakalářské práce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Jméno a příjmení studenta</w:t>
      </w:r>
      <w:r>
        <w:t>:</w:t>
      </w:r>
      <w:r w:rsidR="00BA18DB">
        <w:t xml:space="preserve"> </w:t>
      </w:r>
    </w:p>
    <w:p w:rsidR="00BA18DB" w:rsidRDefault="00883756" w:rsidP="00BA18DB">
      <w:pPr>
        <w:pStyle w:val="Normlnweb"/>
        <w:spacing w:after="0"/>
        <w:rPr>
          <w:rFonts w:ascii="Arial" w:hAnsi="Arial" w:cs="Arial"/>
          <w:sz w:val="60"/>
          <w:szCs w:val="60"/>
        </w:rPr>
      </w:pPr>
      <w:r>
        <w:rPr>
          <w:b/>
          <w:bCs/>
        </w:rPr>
        <w:t>Název bakalářské práce</w:t>
      </w:r>
      <w:r>
        <w:t>:</w:t>
      </w:r>
      <w:r w:rsidR="00BA18DB">
        <w:t xml:space="preserve"> </w:t>
      </w:r>
    </w:p>
    <w:p w:rsidR="00BA18DB" w:rsidRDefault="00883756">
      <w:pPr>
        <w:pStyle w:val="Normlnweb"/>
        <w:spacing w:after="0"/>
      </w:pPr>
      <w:r>
        <w:rPr>
          <w:b/>
          <w:bCs/>
        </w:rPr>
        <w:t>Studijní obor</w:t>
      </w:r>
      <w:r w:rsidR="007A7069">
        <w:t xml:space="preserve">: </w:t>
      </w:r>
      <w:r w:rsidR="00BA18DB">
        <w:t xml:space="preserve">Specializace v pedagogice, </w:t>
      </w:r>
      <w:r w:rsidR="00E0307C">
        <w:t>XXX</w:t>
      </w:r>
      <w:r w:rsidR="005A576A">
        <w:t xml:space="preserve"> </w:t>
      </w:r>
      <w:r w:rsidR="00BA18DB">
        <w:t xml:space="preserve">jazyk se zaměřením na vzdělávání </w:t>
      </w:r>
      <w:r w:rsidR="00B20610">
        <w:t xml:space="preserve">– </w:t>
      </w:r>
      <w:r w:rsidR="00BA18DB">
        <w:t>Ruský jazyk se zaměřením na vzdělávání</w:t>
      </w:r>
    </w:p>
    <w:p w:rsidR="00883756" w:rsidRDefault="00883756">
      <w:pPr>
        <w:pStyle w:val="Normlnweb"/>
        <w:spacing w:after="0"/>
      </w:pPr>
      <w:r>
        <w:rPr>
          <w:b/>
          <w:bCs/>
        </w:rPr>
        <w:t xml:space="preserve">Titul, jméno a příjmení </w:t>
      </w:r>
      <w:r w:rsidR="00263DCF">
        <w:rPr>
          <w:b/>
          <w:bCs/>
        </w:rPr>
        <w:t>vedoucího</w:t>
      </w:r>
      <w:r>
        <w:rPr>
          <w:b/>
          <w:bCs/>
        </w:rPr>
        <w:t xml:space="preserve"> práce</w:t>
      </w:r>
      <w:r>
        <w:t>:</w:t>
      </w:r>
    </w:p>
    <w:p w:rsidR="00883756" w:rsidRDefault="00883756">
      <w:pPr>
        <w:pStyle w:val="Normlnweb"/>
        <w:spacing w:before="119" w:beforeAutospacing="0" w:after="62"/>
      </w:pPr>
    </w:p>
    <w:p w:rsidR="00235928" w:rsidRDefault="00FF7D94">
      <w:pPr>
        <w:pStyle w:val="Normlnweb"/>
        <w:spacing w:before="119" w:beforeAutospacing="0" w:after="62"/>
        <w:rPr>
          <w:b/>
          <w:bCs/>
          <w:szCs w:val="20"/>
        </w:rPr>
      </w:pPr>
      <w:r>
        <w:rPr>
          <w:b/>
          <w:bCs/>
          <w:szCs w:val="20"/>
        </w:rPr>
        <w:t>Hodnocení bakalářské práce:</w:t>
      </w:r>
      <w:r w:rsidR="00DA5D2B">
        <w:rPr>
          <w:b/>
          <w:bCs/>
          <w:szCs w:val="20"/>
        </w:rPr>
        <w:tab/>
      </w:r>
      <w:r w:rsidR="00DA5D2B">
        <w:rPr>
          <w:b/>
          <w:bCs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2"/>
        <w:gridCol w:w="1094"/>
        <w:gridCol w:w="994"/>
      </w:tblGrid>
      <w:tr w:rsidR="00741EA0" w:rsidRPr="00A21D40" w:rsidTr="00A21D40">
        <w:tc>
          <w:tcPr>
            <w:tcW w:w="7128" w:type="dxa"/>
          </w:tcPr>
          <w:p w:rsidR="00741EA0" w:rsidRPr="00A21D40" w:rsidRDefault="00741EA0" w:rsidP="00A21D40">
            <w:pPr>
              <w:pStyle w:val="Normlnweb"/>
              <w:spacing w:before="119" w:beforeAutospacing="0" w:after="62"/>
              <w:rPr>
                <w:bCs/>
                <w:szCs w:val="20"/>
              </w:rPr>
            </w:pPr>
            <w:r w:rsidRPr="00A21D40">
              <w:rPr>
                <w:bCs/>
                <w:szCs w:val="20"/>
              </w:rPr>
              <w:t>Kritér</w:t>
            </w:r>
            <w:r w:rsidR="004D3380">
              <w:rPr>
                <w:bCs/>
                <w:szCs w:val="20"/>
              </w:rPr>
              <w:t>i</w:t>
            </w:r>
            <w:r w:rsidRPr="00A21D40">
              <w:rPr>
                <w:bCs/>
                <w:szCs w:val="20"/>
              </w:rPr>
              <w:t>um</w:t>
            </w:r>
            <w:r w:rsidR="0079725E" w:rsidRPr="00A21D40">
              <w:rPr>
                <w:bCs/>
                <w:szCs w:val="20"/>
              </w:rPr>
              <w:t>:</w:t>
            </w:r>
          </w:p>
        </w:tc>
        <w:tc>
          <w:tcPr>
            <w:tcW w:w="1099" w:type="dxa"/>
          </w:tcPr>
          <w:p w:rsidR="00741EA0" w:rsidRPr="00A21D40" w:rsidRDefault="00F43539" w:rsidP="00A21D40">
            <w:pPr>
              <w:pStyle w:val="Normlnweb"/>
              <w:spacing w:before="119" w:beforeAutospacing="0" w:after="62"/>
              <w:rPr>
                <w:bCs/>
                <w:sz w:val="16"/>
                <w:szCs w:val="16"/>
              </w:rPr>
            </w:pPr>
            <w:r w:rsidRPr="00A21D40">
              <w:rPr>
                <w:bCs/>
                <w:sz w:val="16"/>
                <w:szCs w:val="16"/>
              </w:rPr>
              <w:t>M</w:t>
            </w:r>
            <w:r w:rsidR="00606291" w:rsidRPr="00A21D40">
              <w:rPr>
                <w:bCs/>
                <w:sz w:val="16"/>
                <w:szCs w:val="16"/>
              </w:rPr>
              <w:t>aximální počet bodů</w:t>
            </w:r>
          </w:p>
        </w:tc>
        <w:tc>
          <w:tcPr>
            <w:tcW w:w="1002" w:type="dxa"/>
          </w:tcPr>
          <w:p w:rsidR="00741EA0" w:rsidRPr="00A21D40" w:rsidRDefault="00606291" w:rsidP="00A21D40">
            <w:pPr>
              <w:pStyle w:val="Normlnweb"/>
              <w:spacing w:before="119" w:beforeAutospacing="0" w:after="62"/>
              <w:rPr>
                <w:bCs/>
                <w:sz w:val="16"/>
                <w:szCs w:val="16"/>
              </w:rPr>
            </w:pPr>
            <w:r w:rsidRPr="00A21D40">
              <w:rPr>
                <w:bCs/>
                <w:sz w:val="16"/>
                <w:szCs w:val="16"/>
              </w:rPr>
              <w:t>Získaný počet bodů</w:t>
            </w:r>
          </w:p>
        </w:tc>
      </w:tr>
      <w:tr w:rsidR="00741EA0" w:rsidRPr="00A21D40" w:rsidTr="00A21D40">
        <w:tc>
          <w:tcPr>
            <w:tcW w:w="7128" w:type="dxa"/>
          </w:tcPr>
          <w:p w:rsidR="00741EA0" w:rsidRPr="00A21D40" w:rsidRDefault="0079725E" w:rsidP="00A21D40">
            <w:pPr>
              <w:pStyle w:val="Normlnweb"/>
              <w:spacing w:before="119" w:beforeAutospacing="0" w:after="62"/>
              <w:rPr>
                <w:bCs/>
                <w:szCs w:val="20"/>
              </w:rPr>
            </w:pPr>
            <w:r w:rsidRPr="00A21D40">
              <w:rPr>
                <w:bCs/>
                <w:szCs w:val="20"/>
              </w:rPr>
              <w:t>Aktuálnost a přiměřenost tématu</w:t>
            </w:r>
          </w:p>
        </w:tc>
        <w:tc>
          <w:tcPr>
            <w:tcW w:w="1099" w:type="dxa"/>
          </w:tcPr>
          <w:p w:rsidR="00741EA0" w:rsidRPr="00A21D40" w:rsidRDefault="00BD24B6" w:rsidP="00A21D40">
            <w:pPr>
              <w:pStyle w:val="Normlnweb"/>
              <w:spacing w:before="119" w:beforeAutospacing="0" w:after="62"/>
              <w:jc w:val="center"/>
              <w:rPr>
                <w:bCs/>
                <w:szCs w:val="20"/>
              </w:rPr>
            </w:pPr>
            <w:r w:rsidRPr="00A21D40">
              <w:rPr>
                <w:bCs/>
                <w:szCs w:val="20"/>
              </w:rPr>
              <w:t>5</w:t>
            </w:r>
          </w:p>
        </w:tc>
        <w:tc>
          <w:tcPr>
            <w:tcW w:w="1002" w:type="dxa"/>
          </w:tcPr>
          <w:p w:rsidR="00741EA0" w:rsidRPr="00A21D40" w:rsidRDefault="00741EA0" w:rsidP="00A21D40">
            <w:pPr>
              <w:pStyle w:val="Normlnweb"/>
              <w:spacing w:before="119" w:beforeAutospacing="0" w:after="62"/>
              <w:jc w:val="center"/>
              <w:rPr>
                <w:bCs/>
                <w:szCs w:val="20"/>
              </w:rPr>
            </w:pPr>
          </w:p>
        </w:tc>
      </w:tr>
      <w:tr w:rsidR="00741EA0" w:rsidRPr="00A21D40" w:rsidTr="00A21D40">
        <w:tc>
          <w:tcPr>
            <w:tcW w:w="7128" w:type="dxa"/>
          </w:tcPr>
          <w:p w:rsidR="00741EA0" w:rsidRPr="00A21D40" w:rsidRDefault="0079725E" w:rsidP="00A21D40">
            <w:pPr>
              <w:pStyle w:val="Normlnweb"/>
              <w:spacing w:before="119" w:beforeAutospacing="0" w:after="62"/>
              <w:rPr>
                <w:bCs/>
                <w:szCs w:val="20"/>
              </w:rPr>
            </w:pPr>
            <w:r w:rsidRPr="00A21D40">
              <w:rPr>
                <w:bCs/>
                <w:szCs w:val="20"/>
              </w:rPr>
              <w:t>Formulace cílů a úroveň jejich naplnění</w:t>
            </w:r>
          </w:p>
        </w:tc>
        <w:tc>
          <w:tcPr>
            <w:tcW w:w="1099" w:type="dxa"/>
          </w:tcPr>
          <w:p w:rsidR="00741EA0" w:rsidRPr="00A21D40" w:rsidRDefault="00BD24B6" w:rsidP="00A21D40">
            <w:pPr>
              <w:pStyle w:val="Normlnweb"/>
              <w:spacing w:before="119" w:beforeAutospacing="0" w:after="62"/>
              <w:jc w:val="center"/>
              <w:rPr>
                <w:bCs/>
                <w:szCs w:val="20"/>
              </w:rPr>
            </w:pPr>
            <w:r w:rsidRPr="00A21D40">
              <w:rPr>
                <w:bCs/>
                <w:szCs w:val="20"/>
              </w:rPr>
              <w:t>10</w:t>
            </w:r>
          </w:p>
        </w:tc>
        <w:tc>
          <w:tcPr>
            <w:tcW w:w="1002" w:type="dxa"/>
          </w:tcPr>
          <w:p w:rsidR="00741EA0" w:rsidRPr="00A21D40" w:rsidRDefault="00741EA0" w:rsidP="00A21D40">
            <w:pPr>
              <w:pStyle w:val="Normlnweb"/>
              <w:spacing w:before="119" w:beforeAutospacing="0" w:after="62"/>
              <w:jc w:val="center"/>
              <w:rPr>
                <w:bCs/>
                <w:szCs w:val="20"/>
              </w:rPr>
            </w:pPr>
          </w:p>
        </w:tc>
      </w:tr>
      <w:tr w:rsidR="00741EA0" w:rsidRPr="00A21D40" w:rsidTr="00A21D40">
        <w:tc>
          <w:tcPr>
            <w:tcW w:w="7128" w:type="dxa"/>
          </w:tcPr>
          <w:p w:rsidR="00741EA0" w:rsidRPr="00A21D40" w:rsidRDefault="00116B5F" w:rsidP="00A21D40">
            <w:pPr>
              <w:pStyle w:val="Normlnweb"/>
              <w:spacing w:before="119" w:beforeAutospacing="0" w:after="62"/>
              <w:rPr>
                <w:bCs/>
                <w:szCs w:val="20"/>
              </w:rPr>
            </w:pPr>
            <w:r w:rsidRPr="00A21D40">
              <w:rPr>
                <w:bCs/>
                <w:szCs w:val="20"/>
              </w:rPr>
              <w:t>Vhodnost a přiměřenost metodiky zpracování</w:t>
            </w:r>
          </w:p>
        </w:tc>
        <w:tc>
          <w:tcPr>
            <w:tcW w:w="1099" w:type="dxa"/>
          </w:tcPr>
          <w:p w:rsidR="00741EA0" w:rsidRPr="00A21D40" w:rsidRDefault="006B1E50" w:rsidP="00A21D40">
            <w:pPr>
              <w:pStyle w:val="Normlnweb"/>
              <w:spacing w:before="119" w:beforeAutospacing="0" w:after="62"/>
              <w:jc w:val="center"/>
              <w:rPr>
                <w:bCs/>
                <w:szCs w:val="20"/>
              </w:rPr>
            </w:pPr>
            <w:r w:rsidRPr="00A21D40">
              <w:rPr>
                <w:bCs/>
                <w:szCs w:val="20"/>
              </w:rPr>
              <w:t>10</w:t>
            </w:r>
          </w:p>
        </w:tc>
        <w:tc>
          <w:tcPr>
            <w:tcW w:w="1002" w:type="dxa"/>
          </w:tcPr>
          <w:p w:rsidR="00741EA0" w:rsidRPr="00A21D40" w:rsidRDefault="00741EA0" w:rsidP="00A21D40">
            <w:pPr>
              <w:pStyle w:val="Normlnweb"/>
              <w:spacing w:before="119" w:beforeAutospacing="0" w:after="62"/>
              <w:jc w:val="center"/>
              <w:rPr>
                <w:bCs/>
                <w:szCs w:val="20"/>
              </w:rPr>
            </w:pPr>
          </w:p>
        </w:tc>
      </w:tr>
      <w:tr w:rsidR="00741EA0" w:rsidRPr="00A21D40" w:rsidTr="00A21D40">
        <w:tc>
          <w:tcPr>
            <w:tcW w:w="7128" w:type="dxa"/>
          </w:tcPr>
          <w:p w:rsidR="00741EA0" w:rsidRPr="00A21D40" w:rsidRDefault="00116B5F" w:rsidP="00A21D40">
            <w:pPr>
              <w:pStyle w:val="Normlnweb"/>
              <w:spacing w:before="119" w:beforeAutospacing="0" w:after="62"/>
              <w:rPr>
                <w:bCs/>
                <w:szCs w:val="20"/>
              </w:rPr>
            </w:pPr>
            <w:r w:rsidRPr="00A21D40">
              <w:rPr>
                <w:bCs/>
                <w:szCs w:val="20"/>
              </w:rPr>
              <w:t xml:space="preserve">Vyváženost teoretické a praktické části, </w:t>
            </w:r>
            <w:r w:rsidR="006A337C" w:rsidRPr="00A21D40">
              <w:rPr>
                <w:bCs/>
                <w:szCs w:val="20"/>
              </w:rPr>
              <w:t>proporcionalita a návaznost jednotlivých kapitol</w:t>
            </w:r>
          </w:p>
        </w:tc>
        <w:tc>
          <w:tcPr>
            <w:tcW w:w="1099" w:type="dxa"/>
          </w:tcPr>
          <w:p w:rsidR="00741EA0" w:rsidRPr="00A21D40" w:rsidRDefault="006B1E50" w:rsidP="00A21D40">
            <w:pPr>
              <w:pStyle w:val="Normlnweb"/>
              <w:spacing w:before="119" w:beforeAutospacing="0" w:after="62"/>
              <w:jc w:val="center"/>
              <w:rPr>
                <w:bCs/>
                <w:szCs w:val="20"/>
              </w:rPr>
            </w:pPr>
            <w:r w:rsidRPr="00A21D40">
              <w:rPr>
                <w:bCs/>
                <w:szCs w:val="20"/>
              </w:rPr>
              <w:t>10</w:t>
            </w:r>
          </w:p>
        </w:tc>
        <w:tc>
          <w:tcPr>
            <w:tcW w:w="1002" w:type="dxa"/>
          </w:tcPr>
          <w:p w:rsidR="00741EA0" w:rsidRPr="00A21D40" w:rsidRDefault="00741EA0" w:rsidP="00A21D40">
            <w:pPr>
              <w:pStyle w:val="Normlnweb"/>
              <w:spacing w:before="119" w:beforeAutospacing="0" w:after="62"/>
              <w:jc w:val="center"/>
              <w:rPr>
                <w:bCs/>
                <w:szCs w:val="20"/>
              </w:rPr>
            </w:pPr>
          </w:p>
        </w:tc>
      </w:tr>
      <w:tr w:rsidR="00741EA0" w:rsidRPr="00A21D40" w:rsidTr="00A21D40">
        <w:tc>
          <w:tcPr>
            <w:tcW w:w="7128" w:type="dxa"/>
          </w:tcPr>
          <w:p w:rsidR="00741EA0" w:rsidRPr="00A21D40" w:rsidRDefault="006A337C" w:rsidP="00A21D40">
            <w:pPr>
              <w:pStyle w:val="Normlnweb"/>
              <w:spacing w:before="119" w:beforeAutospacing="0" w:after="62"/>
              <w:rPr>
                <w:bCs/>
                <w:szCs w:val="20"/>
              </w:rPr>
            </w:pPr>
            <w:r w:rsidRPr="00A21D40">
              <w:rPr>
                <w:bCs/>
                <w:szCs w:val="20"/>
              </w:rPr>
              <w:t>Přístup autora k řešení problematiky</w:t>
            </w:r>
          </w:p>
        </w:tc>
        <w:tc>
          <w:tcPr>
            <w:tcW w:w="1099" w:type="dxa"/>
          </w:tcPr>
          <w:p w:rsidR="00741EA0" w:rsidRPr="00A21D40" w:rsidRDefault="006B1E50" w:rsidP="00A21D40">
            <w:pPr>
              <w:pStyle w:val="Normlnweb"/>
              <w:spacing w:before="119" w:beforeAutospacing="0" w:after="62"/>
              <w:jc w:val="center"/>
              <w:rPr>
                <w:bCs/>
                <w:szCs w:val="20"/>
              </w:rPr>
            </w:pPr>
            <w:r w:rsidRPr="00A21D40">
              <w:rPr>
                <w:bCs/>
                <w:szCs w:val="20"/>
              </w:rPr>
              <w:t>10</w:t>
            </w:r>
          </w:p>
        </w:tc>
        <w:tc>
          <w:tcPr>
            <w:tcW w:w="1002" w:type="dxa"/>
          </w:tcPr>
          <w:p w:rsidR="00741EA0" w:rsidRPr="00A21D40" w:rsidRDefault="00741EA0" w:rsidP="00A21D40">
            <w:pPr>
              <w:pStyle w:val="Normlnweb"/>
              <w:spacing w:before="119" w:beforeAutospacing="0" w:after="62"/>
              <w:jc w:val="center"/>
              <w:rPr>
                <w:bCs/>
                <w:szCs w:val="20"/>
              </w:rPr>
            </w:pPr>
          </w:p>
        </w:tc>
      </w:tr>
      <w:tr w:rsidR="00741EA0" w:rsidRPr="00A21D40" w:rsidTr="00A21D40">
        <w:tc>
          <w:tcPr>
            <w:tcW w:w="7128" w:type="dxa"/>
          </w:tcPr>
          <w:p w:rsidR="00741EA0" w:rsidRPr="00A21D40" w:rsidRDefault="00561E43" w:rsidP="00A21D40">
            <w:pPr>
              <w:pStyle w:val="Normlnweb"/>
              <w:spacing w:before="119" w:beforeAutospacing="0" w:after="62"/>
              <w:rPr>
                <w:bCs/>
                <w:szCs w:val="20"/>
              </w:rPr>
            </w:pPr>
            <w:r w:rsidRPr="00A21D40">
              <w:rPr>
                <w:bCs/>
                <w:szCs w:val="20"/>
              </w:rPr>
              <w:t>Úroveň zobecnění a formulace závěrů</w:t>
            </w:r>
          </w:p>
        </w:tc>
        <w:tc>
          <w:tcPr>
            <w:tcW w:w="1099" w:type="dxa"/>
          </w:tcPr>
          <w:p w:rsidR="00741EA0" w:rsidRPr="00A21D40" w:rsidRDefault="006B1E50" w:rsidP="00A21D40">
            <w:pPr>
              <w:pStyle w:val="Normlnweb"/>
              <w:spacing w:before="119" w:beforeAutospacing="0" w:after="62"/>
              <w:jc w:val="center"/>
              <w:rPr>
                <w:bCs/>
                <w:szCs w:val="20"/>
              </w:rPr>
            </w:pPr>
            <w:r w:rsidRPr="00A21D40">
              <w:rPr>
                <w:bCs/>
                <w:szCs w:val="20"/>
              </w:rPr>
              <w:t>10</w:t>
            </w:r>
          </w:p>
        </w:tc>
        <w:tc>
          <w:tcPr>
            <w:tcW w:w="1002" w:type="dxa"/>
          </w:tcPr>
          <w:p w:rsidR="00741EA0" w:rsidRPr="00A21D40" w:rsidRDefault="00741EA0" w:rsidP="00A21D40">
            <w:pPr>
              <w:pStyle w:val="Normlnweb"/>
              <w:spacing w:before="119" w:beforeAutospacing="0" w:after="62"/>
              <w:jc w:val="center"/>
              <w:rPr>
                <w:bCs/>
                <w:szCs w:val="20"/>
              </w:rPr>
            </w:pPr>
          </w:p>
        </w:tc>
      </w:tr>
      <w:tr w:rsidR="00741EA0" w:rsidRPr="00A21D40" w:rsidTr="00A21D40">
        <w:tc>
          <w:tcPr>
            <w:tcW w:w="7128" w:type="dxa"/>
          </w:tcPr>
          <w:p w:rsidR="00741EA0" w:rsidRPr="00A21D40" w:rsidRDefault="00ED524D" w:rsidP="00A21D40">
            <w:pPr>
              <w:pStyle w:val="Normlnweb"/>
              <w:spacing w:before="119" w:beforeAutospacing="0" w:after="62"/>
              <w:rPr>
                <w:bCs/>
                <w:szCs w:val="20"/>
              </w:rPr>
            </w:pPr>
            <w:r w:rsidRPr="00A21D40">
              <w:rPr>
                <w:bCs/>
                <w:szCs w:val="20"/>
              </w:rPr>
              <w:t>Reprezentativnost a rozsah použité literatury</w:t>
            </w:r>
          </w:p>
        </w:tc>
        <w:tc>
          <w:tcPr>
            <w:tcW w:w="1099" w:type="dxa"/>
          </w:tcPr>
          <w:p w:rsidR="00741EA0" w:rsidRPr="00A21D40" w:rsidRDefault="006B1E50" w:rsidP="00A21D40">
            <w:pPr>
              <w:pStyle w:val="Normlnweb"/>
              <w:spacing w:before="119" w:beforeAutospacing="0" w:after="62"/>
              <w:jc w:val="center"/>
              <w:rPr>
                <w:bCs/>
                <w:szCs w:val="20"/>
              </w:rPr>
            </w:pPr>
            <w:r w:rsidRPr="00A21D40">
              <w:rPr>
                <w:bCs/>
                <w:szCs w:val="20"/>
              </w:rPr>
              <w:t>5</w:t>
            </w:r>
          </w:p>
        </w:tc>
        <w:tc>
          <w:tcPr>
            <w:tcW w:w="1002" w:type="dxa"/>
          </w:tcPr>
          <w:p w:rsidR="00741EA0" w:rsidRPr="00A21D40" w:rsidRDefault="00741EA0" w:rsidP="00A21D40">
            <w:pPr>
              <w:pStyle w:val="Normlnweb"/>
              <w:spacing w:before="119" w:beforeAutospacing="0" w:after="62"/>
              <w:jc w:val="center"/>
              <w:rPr>
                <w:bCs/>
                <w:szCs w:val="20"/>
              </w:rPr>
            </w:pPr>
          </w:p>
        </w:tc>
      </w:tr>
      <w:tr w:rsidR="00741EA0" w:rsidRPr="00A21D40" w:rsidTr="00A21D40">
        <w:tc>
          <w:tcPr>
            <w:tcW w:w="7128" w:type="dxa"/>
          </w:tcPr>
          <w:p w:rsidR="00741EA0" w:rsidRPr="00A21D40" w:rsidRDefault="00B12ADE" w:rsidP="00A21D40">
            <w:pPr>
              <w:pStyle w:val="Normlnweb"/>
              <w:spacing w:before="119" w:beforeAutospacing="0" w:after="62"/>
              <w:rPr>
                <w:bCs/>
                <w:szCs w:val="20"/>
              </w:rPr>
            </w:pPr>
            <w:r w:rsidRPr="00A21D40">
              <w:rPr>
                <w:bCs/>
                <w:szCs w:val="20"/>
              </w:rPr>
              <w:t>Práce s odbornou literaturou</w:t>
            </w:r>
            <w:r w:rsidR="00AB79D5" w:rsidRPr="00A21D40">
              <w:rPr>
                <w:bCs/>
                <w:szCs w:val="20"/>
              </w:rPr>
              <w:t xml:space="preserve"> a dodržování bibliografických norem</w:t>
            </w:r>
          </w:p>
        </w:tc>
        <w:tc>
          <w:tcPr>
            <w:tcW w:w="1099" w:type="dxa"/>
          </w:tcPr>
          <w:p w:rsidR="00741EA0" w:rsidRPr="00A21D40" w:rsidRDefault="006B1E50" w:rsidP="00A21D40">
            <w:pPr>
              <w:pStyle w:val="Normlnweb"/>
              <w:spacing w:before="119" w:beforeAutospacing="0" w:after="62"/>
              <w:jc w:val="center"/>
              <w:rPr>
                <w:bCs/>
                <w:szCs w:val="20"/>
              </w:rPr>
            </w:pPr>
            <w:r w:rsidRPr="00A21D40">
              <w:rPr>
                <w:bCs/>
                <w:szCs w:val="20"/>
              </w:rPr>
              <w:t>10</w:t>
            </w:r>
          </w:p>
        </w:tc>
        <w:tc>
          <w:tcPr>
            <w:tcW w:w="1002" w:type="dxa"/>
          </w:tcPr>
          <w:p w:rsidR="00741EA0" w:rsidRPr="00A21D40" w:rsidRDefault="00741EA0" w:rsidP="00A21D40">
            <w:pPr>
              <w:pStyle w:val="Normlnweb"/>
              <w:spacing w:before="119" w:beforeAutospacing="0" w:after="62"/>
              <w:jc w:val="center"/>
              <w:rPr>
                <w:bCs/>
                <w:szCs w:val="20"/>
              </w:rPr>
            </w:pPr>
          </w:p>
        </w:tc>
      </w:tr>
      <w:tr w:rsidR="00741EA0" w:rsidRPr="00A21D40" w:rsidTr="00A21D40">
        <w:tc>
          <w:tcPr>
            <w:tcW w:w="7128" w:type="dxa"/>
          </w:tcPr>
          <w:p w:rsidR="00741EA0" w:rsidRPr="00A21D40" w:rsidRDefault="00AB79D5" w:rsidP="00A21D40">
            <w:pPr>
              <w:pStyle w:val="Normlnweb"/>
              <w:spacing w:before="119" w:beforeAutospacing="0" w:after="62"/>
              <w:rPr>
                <w:bCs/>
                <w:szCs w:val="20"/>
              </w:rPr>
            </w:pPr>
            <w:r w:rsidRPr="00A21D40">
              <w:rPr>
                <w:bCs/>
                <w:szCs w:val="20"/>
              </w:rPr>
              <w:t>Jazyková úroveň</w:t>
            </w:r>
            <w:r w:rsidR="00181D2E" w:rsidRPr="00A21D40">
              <w:rPr>
                <w:bCs/>
                <w:szCs w:val="20"/>
              </w:rPr>
              <w:t xml:space="preserve"> práce</w:t>
            </w:r>
          </w:p>
        </w:tc>
        <w:tc>
          <w:tcPr>
            <w:tcW w:w="1099" w:type="dxa"/>
          </w:tcPr>
          <w:p w:rsidR="00741EA0" w:rsidRPr="00A21D40" w:rsidRDefault="006B1E50" w:rsidP="00A21D40">
            <w:pPr>
              <w:pStyle w:val="Normlnweb"/>
              <w:spacing w:before="119" w:beforeAutospacing="0" w:after="62"/>
              <w:jc w:val="center"/>
              <w:rPr>
                <w:bCs/>
                <w:szCs w:val="20"/>
              </w:rPr>
            </w:pPr>
            <w:r w:rsidRPr="00A21D40">
              <w:rPr>
                <w:bCs/>
                <w:szCs w:val="20"/>
              </w:rPr>
              <w:t>10</w:t>
            </w:r>
          </w:p>
        </w:tc>
        <w:tc>
          <w:tcPr>
            <w:tcW w:w="1002" w:type="dxa"/>
          </w:tcPr>
          <w:p w:rsidR="00741EA0" w:rsidRPr="00A21D40" w:rsidRDefault="00741EA0" w:rsidP="00A21D40">
            <w:pPr>
              <w:pStyle w:val="Normlnweb"/>
              <w:spacing w:before="119" w:beforeAutospacing="0" w:after="62"/>
              <w:jc w:val="center"/>
              <w:rPr>
                <w:bCs/>
                <w:szCs w:val="20"/>
              </w:rPr>
            </w:pPr>
          </w:p>
        </w:tc>
      </w:tr>
      <w:tr w:rsidR="00741EA0" w:rsidRPr="00A21D40" w:rsidTr="00A21D40">
        <w:tc>
          <w:tcPr>
            <w:tcW w:w="7128" w:type="dxa"/>
          </w:tcPr>
          <w:p w:rsidR="00741EA0" w:rsidRPr="00A21D40" w:rsidRDefault="00AB79D5" w:rsidP="00A21D40">
            <w:pPr>
              <w:pStyle w:val="Normlnweb"/>
              <w:spacing w:before="119" w:beforeAutospacing="0" w:after="62"/>
              <w:rPr>
                <w:bCs/>
                <w:szCs w:val="20"/>
              </w:rPr>
            </w:pPr>
            <w:r w:rsidRPr="00A21D40">
              <w:rPr>
                <w:bCs/>
                <w:szCs w:val="20"/>
              </w:rPr>
              <w:t>Formální náležitosti práce</w:t>
            </w:r>
          </w:p>
        </w:tc>
        <w:tc>
          <w:tcPr>
            <w:tcW w:w="1099" w:type="dxa"/>
          </w:tcPr>
          <w:p w:rsidR="00741EA0" w:rsidRPr="00A21D40" w:rsidRDefault="006B1E50" w:rsidP="00A21D40">
            <w:pPr>
              <w:pStyle w:val="Normlnweb"/>
              <w:spacing w:before="119" w:beforeAutospacing="0" w:after="62"/>
              <w:jc w:val="center"/>
              <w:rPr>
                <w:bCs/>
                <w:szCs w:val="20"/>
              </w:rPr>
            </w:pPr>
            <w:r w:rsidRPr="00A21D40">
              <w:rPr>
                <w:bCs/>
                <w:szCs w:val="20"/>
              </w:rPr>
              <w:t>5</w:t>
            </w:r>
          </w:p>
        </w:tc>
        <w:tc>
          <w:tcPr>
            <w:tcW w:w="1002" w:type="dxa"/>
          </w:tcPr>
          <w:p w:rsidR="00741EA0" w:rsidRPr="00A21D40" w:rsidRDefault="00741EA0" w:rsidP="00A21D40">
            <w:pPr>
              <w:pStyle w:val="Normlnweb"/>
              <w:spacing w:before="119" w:beforeAutospacing="0" w:after="62"/>
              <w:jc w:val="center"/>
              <w:rPr>
                <w:bCs/>
                <w:szCs w:val="20"/>
              </w:rPr>
            </w:pPr>
          </w:p>
        </w:tc>
      </w:tr>
      <w:tr w:rsidR="00741EA0" w:rsidRPr="00A21D40" w:rsidTr="00A21D40">
        <w:tc>
          <w:tcPr>
            <w:tcW w:w="7128" w:type="dxa"/>
          </w:tcPr>
          <w:p w:rsidR="00741EA0" w:rsidRPr="00A21D40" w:rsidRDefault="00181D2E" w:rsidP="00A21D40">
            <w:pPr>
              <w:pStyle w:val="Normlnweb"/>
              <w:spacing w:before="119" w:beforeAutospacing="0" w:after="62"/>
              <w:rPr>
                <w:bCs/>
                <w:szCs w:val="20"/>
              </w:rPr>
            </w:pPr>
            <w:r w:rsidRPr="00A21D40">
              <w:rPr>
                <w:bCs/>
                <w:szCs w:val="20"/>
              </w:rPr>
              <w:t>Úroveň cizojazyčného resumé</w:t>
            </w:r>
          </w:p>
        </w:tc>
        <w:tc>
          <w:tcPr>
            <w:tcW w:w="1099" w:type="dxa"/>
          </w:tcPr>
          <w:p w:rsidR="00741EA0" w:rsidRPr="00A21D40" w:rsidRDefault="006B1E50" w:rsidP="00A21D40">
            <w:pPr>
              <w:pStyle w:val="Normlnweb"/>
              <w:spacing w:before="119" w:beforeAutospacing="0" w:after="62"/>
              <w:jc w:val="center"/>
              <w:rPr>
                <w:bCs/>
                <w:szCs w:val="20"/>
              </w:rPr>
            </w:pPr>
            <w:r w:rsidRPr="00A21D40">
              <w:rPr>
                <w:bCs/>
                <w:szCs w:val="20"/>
              </w:rPr>
              <w:t>5</w:t>
            </w:r>
          </w:p>
        </w:tc>
        <w:tc>
          <w:tcPr>
            <w:tcW w:w="1002" w:type="dxa"/>
          </w:tcPr>
          <w:p w:rsidR="00741EA0" w:rsidRPr="00A21D40" w:rsidRDefault="00741EA0" w:rsidP="00A21D40">
            <w:pPr>
              <w:pStyle w:val="Normlnweb"/>
              <w:spacing w:before="119" w:beforeAutospacing="0" w:after="62"/>
              <w:jc w:val="center"/>
              <w:rPr>
                <w:bCs/>
                <w:szCs w:val="20"/>
              </w:rPr>
            </w:pPr>
          </w:p>
        </w:tc>
      </w:tr>
      <w:tr w:rsidR="00741EA0" w:rsidRPr="00A21D40" w:rsidTr="00A21D40">
        <w:tc>
          <w:tcPr>
            <w:tcW w:w="7128" w:type="dxa"/>
          </w:tcPr>
          <w:p w:rsidR="00741EA0" w:rsidRPr="00A21D40" w:rsidRDefault="00181D2E" w:rsidP="00A21D40">
            <w:pPr>
              <w:pStyle w:val="Normlnweb"/>
              <w:spacing w:before="119" w:beforeAutospacing="0" w:after="62"/>
              <w:rPr>
                <w:bCs/>
                <w:szCs w:val="20"/>
              </w:rPr>
            </w:pPr>
            <w:r w:rsidRPr="00A21D40">
              <w:rPr>
                <w:bCs/>
                <w:szCs w:val="20"/>
              </w:rPr>
              <w:t>Odborný přínos práce a možnost jejího praktického využití</w:t>
            </w:r>
          </w:p>
        </w:tc>
        <w:tc>
          <w:tcPr>
            <w:tcW w:w="1099" w:type="dxa"/>
          </w:tcPr>
          <w:p w:rsidR="00741EA0" w:rsidRPr="00A21D40" w:rsidRDefault="00294341" w:rsidP="00A21D40">
            <w:pPr>
              <w:pStyle w:val="Normlnweb"/>
              <w:spacing w:before="119" w:beforeAutospacing="0" w:after="62"/>
              <w:jc w:val="center"/>
              <w:rPr>
                <w:bCs/>
                <w:szCs w:val="20"/>
              </w:rPr>
            </w:pPr>
            <w:r w:rsidRPr="00A21D40">
              <w:rPr>
                <w:bCs/>
                <w:szCs w:val="20"/>
              </w:rPr>
              <w:t>5</w:t>
            </w:r>
          </w:p>
        </w:tc>
        <w:tc>
          <w:tcPr>
            <w:tcW w:w="1002" w:type="dxa"/>
          </w:tcPr>
          <w:p w:rsidR="00741EA0" w:rsidRPr="00A21D40" w:rsidRDefault="00741EA0" w:rsidP="00A21D40">
            <w:pPr>
              <w:pStyle w:val="Normlnweb"/>
              <w:spacing w:before="119" w:beforeAutospacing="0" w:after="62"/>
              <w:jc w:val="center"/>
              <w:rPr>
                <w:bCs/>
                <w:szCs w:val="20"/>
              </w:rPr>
            </w:pPr>
          </w:p>
        </w:tc>
      </w:tr>
      <w:tr w:rsidR="00B12ADE" w:rsidRPr="00A21D40" w:rsidTr="00A21D40">
        <w:trPr>
          <w:trHeight w:val="225"/>
        </w:trPr>
        <w:tc>
          <w:tcPr>
            <w:tcW w:w="7128" w:type="dxa"/>
          </w:tcPr>
          <w:p w:rsidR="00B12ADE" w:rsidRPr="00A21D40" w:rsidRDefault="00BD24B6" w:rsidP="00A21D40">
            <w:pPr>
              <w:pStyle w:val="Normlnweb"/>
              <w:spacing w:before="119" w:beforeAutospacing="0" w:after="62"/>
              <w:rPr>
                <w:bCs/>
                <w:szCs w:val="20"/>
              </w:rPr>
            </w:pPr>
            <w:r w:rsidRPr="00A21D40">
              <w:rPr>
                <w:bCs/>
                <w:szCs w:val="20"/>
              </w:rPr>
              <w:t>Úroveň komunikace s vedoucím práce</w:t>
            </w:r>
          </w:p>
        </w:tc>
        <w:tc>
          <w:tcPr>
            <w:tcW w:w="1099" w:type="dxa"/>
            <w:shd w:val="clear" w:color="auto" w:fill="auto"/>
          </w:tcPr>
          <w:p w:rsidR="00B12ADE" w:rsidRPr="00A21D40" w:rsidRDefault="00294341" w:rsidP="00A21D40">
            <w:pPr>
              <w:pStyle w:val="Normlnweb"/>
              <w:spacing w:before="119" w:beforeAutospacing="0" w:after="62"/>
              <w:jc w:val="center"/>
              <w:rPr>
                <w:bCs/>
                <w:szCs w:val="20"/>
              </w:rPr>
            </w:pPr>
            <w:r w:rsidRPr="00A21D40">
              <w:rPr>
                <w:bCs/>
                <w:szCs w:val="20"/>
              </w:rPr>
              <w:t>5</w:t>
            </w:r>
          </w:p>
        </w:tc>
        <w:tc>
          <w:tcPr>
            <w:tcW w:w="1002" w:type="dxa"/>
            <w:shd w:val="clear" w:color="auto" w:fill="auto"/>
          </w:tcPr>
          <w:p w:rsidR="00B12ADE" w:rsidRPr="00A21D40" w:rsidRDefault="00B12ADE" w:rsidP="00A21D40">
            <w:pPr>
              <w:pStyle w:val="Normlnweb"/>
              <w:spacing w:before="119" w:beforeAutospacing="0" w:after="62"/>
              <w:jc w:val="center"/>
              <w:rPr>
                <w:bCs/>
                <w:szCs w:val="20"/>
              </w:rPr>
            </w:pPr>
          </w:p>
        </w:tc>
      </w:tr>
      <w:tr w:rsidR="00B12ADE" w:rsidRPr="00A21D40" w:rsidTr="00A21D40">
        <w:trPr>
          <w:trHeight w:val="225"/>
        </w:trPr>
        <w:tc>
          <w:tcPr>
            <w:tcW w:w="7128" w:type="dxa"/>
          </w:tcPr>
          <w:p w:rsidR="00B12ADE" w:rsidRPr="00A21D40" w:rsidRDefault="00BD24B6" w:rsidP="00A21D40">
            <w:pPr>
              <w:pStyle w:val="Normlnweb"/>
              <w:spacing w:before="119" w:beforeAutospacing="0" w:after="62"/>
              <w:rPr>
                <w:b/>
                <w:bCs/>
                <w:szCs w:val="20"/>
              </w:rPr>
            </w:pPr>
            <w:r w:rsidRPr="00A21D40">
              <w:rPr>
                <w:b/>
                <w:bCs/>
                <w:szCs w:val="20"/>
              </w:rPr>
              <w:t>Celkem</w:t>
            </w:r>
          </w:p>
        </w:tc>
        <w:tc>
          <w:tcPr>
            <w:tcW w:w="1099" w:type="dxa"/>
            <w:shd w:val="clear" w:color="auto" w:fill="auto"/>
          </w:tcPr>
          <w:p w:rsidR="00B12ADE" w:rsidRPr="00A21D40" w:rsidRDefault="00BD24B6" w:rsidP="00A21D40">
            <w:pPr>
              <w:pStyle w:val="Normlnweb"/>
              <w:spacing w:before="119" w:beforeAutospacing="0" w:after="62"/>
              <w:jc w:val="center"/>
              <w:rPr>
                <w:b/>
                <w:bCs/>
                <w:szCs w:val="20"/>
              </w:rPr>
            </w:pPr>
            <w:r w:rsidRPr="00A21D40">
              <w:rPr>
                <w:b/>
                <w:bCs/>
                <w:szCs w:val="20"/>
              </w:rPr>
              <w:t>100</w:t>
            </w:r>
          </w:p>
        </w:tc>
        <w:tc>
          <w:tcPr>
            <w:tcW w:w="1002" w:type="dxa"/>
            <w:shd w:val="clear" w:color="auto" w:fill="auto"/>
          </w:tcPr>
          <w:p w:rsidR="00B12ADE" w:rsidRPr="00A21D40" w:rsidRDefault="00B12ADE" w:rsidP="00A21D40">
            <w:pPr>
              <w:pStyle w:val="Normlnweb"/>
              <w:spacing w:before="119" w:beforeAutospacing="0" w:after="62"/>
              <w:jc w:val="center"/>
              <w:rPr>
                <w:b/>
                <w:bCs/>
                <w:szCs w:val="20"/>
              </w:rPr>
            </w:pPr>
          </w:p>
        </w:tc>
      </w:tr>
    </w:tbl>
    <w:p w:rsidR="00235928" w:rsidRDefault="00235928">
      <w:pPr>
        <w:pStyle w:val="Normlnweb"/>
        <w:spacing w:before="119" w:beforeAutospacing="0" w:after="62"/>
        <w:rPr>
          <w:b/>
          <w:bCs/>
          <w:szCs w:val="20"/>
        </w:rPr>
      </w:pPr>
    </w:p>
    <w:p w:rsidR="0074638A" w:rsidRDefault="0074638A">
      <w:pPr>
        <w:pStyle w:val="Normlnweb"/>
        <w:spacing w:before="119" w:beforeAutospacing="0" w:after="62"/>
        <w:rPr>
          <w:b/>
          <w:bCs/>
          <w:szCs w:val="20"/>
        </w:rPr>
      </w:pPr>
      <w:r>
        <w:rPr>
          <w:b/>
          <w:bCs/>
          <w:szCs w:val="20"/>
        </w:rPr>
        <w:t xml:space="preserve">Výsledek kontroly práce systémem </w:t>
      </w:r>
      <w:proofErr w:type="gramStart"/>
      <w:r>
        <w:rPr>
          <w:b/>
          <w:bCs/>
          <w:szCs w:val="20"/>
        </w:rPr>
        <w:t>Theses.cz</w:t>
      </w:r>
      <w:r w:rsidR="00F1460B">
        <w:rPr>
          <w:b/>
          <w:bCs/>
          <w:szCs w:val="20"/>
        </w:rPr>
        <w:t>:  shody</w:t>
      </w:r>
      <w:proofErr w:type="gramEnd"/>
      <w:r w:rsidR="00F1460B">
        <w:rPr>
          <w:b/>
          <w:bCs/>
          <w:szCs w:val="20"/>
        </w:rPr>
        <w:t xml:space="preserve"> nenalezeny</w:t>
      </w:r>
      <w:r w:rsidR="00F1460B">
        <w:rPr>
          <w:b/>
          <w:bCs/>
          <w:szCs w:val="20"/>
        </w:rPr>
        <w:tab/>
        <w:t>shody nalezeny</w:t>
      </w:r>
    </w:p>
    <w:p w:rsidR="00883756" w:rsidRDefault="00883756">
      <w:pPr>
        <w:pStyle w:val="Normlnweb"/>
        <w:spacing w:after="0"/>
        <w:rPr>
          <w:b/>
          <w:bCs/>
        </w:rPr>
      </w:pPr>
      <w:r>
        <w:rPr>
          <w:b/>
          <w:bCs/>
        </w:rPr>
        <w:t>Stručné ver</w:t>
      </w:r>
      <w:r w:rsidR="003D0D72">
        <w:rPr>
          <w:b/>
          <w:bCs/>
        </w:rPr>
        <w:t>bální hodnocení</w:t>
      </w:r>
      <w:r>
        <w:rPr>
          <w:b/>
          <w:bCs/>
        </w:rPr>
        <w:t xml:space="preserve">: </w:t>
      </w:r>
    </w:p>
    <w:p w:rsidR="0074638A" w:rsidRDefault="0074638A">
      <w:pPr>
        <w:pStyle w:val="Normlnweb"/>
        <w:spacing w:after="0"/>
        <w:rPr>
          <w:b/>
          <w:bCs/>
        </w:rPr>
      </w:pPr>
    </w:p>
    <w:p w:rsidR="00883756" w:rsidRDefault="00C0617A">
      <w:pPr>
        <w:pStyle w:val="Normlnweb"/>
        <w:spacing w:after="0"/>
      </w:pPr>
      <w:r>
        <w:rPr>
          <w:b/>
          <w:bCs/>
        </w:rPr>
        <w:t>Doporučené o</w:t>
      </w:r>
      <w:r w:rsidR="00883756">
        <w:rPr>
          <w:b/>
          <w:bCs/>
        </w:rPr>
        <w:t>tázky</w:t>
      </w:r>
      <w:r>
        <w:rPr>
          <w:b/>
          <w:bCs/>
        </w:rPr>
        <w:t xml:space="preserve"> a náměty k diskusi při</w:t>
      </w:r>
      <w:r w:rsidR="00883756">
        <w:rPr>
          <w:b/>
          <w:bCs/>
        </w:rPr>
        <w:t> obhajobě</w:t>
      </w:r>
      <w:r w:rsidR="00883756">
        <w:t>:</w:t>
      </w:r>
    </w:p>
    <w:p w:rsidR="00C0617A" w:rsidRDefault="00C0617A">
      <w:pPr>
        <w:pStyle w:val="Normlnweb"/>
        <w:spacing w:after="0"/>
        <w:rPr>
          <w:b/>
          <w:bCs/>
        </w:rPr>
      </w:pPr>
    </w:p>
    <w:p w:rsidR="0074638A" w:rsidRDefault="0074638A">
      <w:pPr>
        <w:pStyle w:val="Normlnweb"/>
        <w:spacing w:after="0"/>
        <w:rPr>
          <w:b/>
          <w:bCs/>
        </w:rPr>
      </w:pPr>
    </w:p>
    <w:p w:rsidR="0074638A" w:rsidRDefault="0074638A">
      <w:pPr>
        <w:pStyle w:val="Normlnweb"/>
        <w:spacing w:after="0"/>
        <w:rPr>
          <w:b/>
          <w:bCs/>
        </w:rPr>
      </w:pPr>
    </w:p>
    <w:p w:rsidR="0074638A" w:rsidRDefault="0074638A">
      <w:pPr>
        <w:pStyle w:val="Normlnweb"/>
        <w:spacing w:after="0"/>
        <w:rPr>
          <w:b/>
          <w:bCs/>
        </w:rPr>
      </w:pPr>
    </w:p>
    <w:p w:rsidR="00C0617A" w:rsidRPr="00E0307C" w:rsidRDefault="00C0617A">
      <w:pPr>
        <w:pStyle w:val="Normlnweb"/>
        <w:spacing w:after="0"/>
        <w:rPr>
          <w:b/>
          <w:bCs/>
        </w:rPr>
      </w:pPr>
      <w:r>
        <w:rPr>
          <w:b/>
          <w:bCs/>
        </w:rPr>
        <w:t xml:space="preserve">Doporučuji práci k obhajobě: </w:t>
      </w:r>
      <w:r>
        <w:rPr>
          <w:b/>
          <w:bCs/>
        </w:rPr>
        <w:tab/>
      </w:r>
      <w:r>
        <w:rPr>
          <w:b/>
          <w:bCs/>
        </w:rPr>
        <w:tab/>
      </w:r>
      <w:r w:rsidRPr="00E0307C">
        <w:rPr>
          <w:b/>
          <w:bCs/>
        </w:rPr>
        <w:t>ANO</w:t>
      </w:r>
      <w:r w:rsidRPr="00E0307C">
        <w:rPr>
          <w:b/>
          <w:bCs/>
        </w:rPr>
        <w:tab/>
      </w:r>
      <w:r w:rsidRPr="00E0307C">
        <w:rPr>
          <w:b/>
          <w:bCs/>
        </w:rPr>
        <w:tab/>
        <w:t>NE</w:t>
      </w:r>
    </w:p>
    <w:p w:rsidR="00C940C2" w:rsidRPr="00E0307C" w:rsidRDefault="00C940C2">
      <w:pPr>
        <w:pStyle w:val="Normlnweb"/>
        <w:spacing w:after="0"/>
        <w:rPr>
          <w:b/>
          <w:bCs/>
        </w:rPr>
      </w:pPr>
    </w:p>
    <w:p w:rsidR="00C2667A" w:rsidRDefault="00C2667A">
      <w:pPr>
        <w:pStyle w:val="Normlnweb"/>
        <w:spacing w:after="0"/>
        <w:rPr>
          <w:b/>
          <w:bCs/>
        </w:rPr>
      </w:pPr>
    </w:p>
    <w:p w:rsidR="00C2667A" w:rsidRDefault="00883756">
      <w:pPr>
        <w:pStyle w:val="Normlnweb"/>
        <w:spacing w:after="0"/>
        <w:rPr>
          <w:b/>
          <w:bCs/>
        </w:rPr>
      </w:pPr>
      <w:r>
        <w:rPr>
          <w:b/>
          <w:bCs/>
        </w:rPr>
        <w:t>Datum</w:t>
      </w:r>
      <w:r w:rsidR="00EF2B4B">
        <w:t>:</w:t>
      </w:r>
      <w:r w:rsidR="006A0CE6">
        <w:t xml:space="preserve"> </w:t>
      </w:r>
    </w:p>
    <w:p w:rsidR="00C940C2" w:rsidRDefault="00C940C2" w:rsidP="004E5AED">
      <w:pPr>
        <w:pStyle w:val="Normlnweb"/>
        <w:tabs>
          <w:tab w:val="left" w:pos="3060"/>
        </w:tabs>
        <w:spacing w:after="0"/>
        <w:rPr>
          <w:b/>
          <w:bCs/>
        </w:rPr>
      </w:pPr>
    </w:p>
    <w:p w:rsidR="00CC4CC8" w:rsidRDefault="00883756" w:rsidP="005305EF">
      <w:pPr>
        <w:pStyle w:val="Normlnweb"/>
        <w:tabs>
          <w:tab w:val="left" w:pos="3060"/>
        </w:tabs>
        <w:spacing w:after="0"/>
      </w:pPr>
      <w:r>
        <w:rPr>
          <w:b/>
          <w:bCs/>
        </w:rPr>
        <w:t xml:space="preserve">Podpis </w:t>
      </w:r>
      <w:r w:rsidR="00605F25">
        <w:rPr>
          <w:b/>
          <w:bCs/>
        </w:rPr>
        <w:t>vedoucího</w:t>
      </w:r>
      <w:r>
        <w:rPr>
          <w:b/>
          <w:bCs/>
        </w:rPr>
        <w:t xml:space="preserve"> bakalářské práce</w:t>
      </w:r>
      <w:r>
        <w:t>:</w:t>
      </w:r>
      <w:bookmarkStart w:id="0" w:name="_GoBack"/>
      <w:bookmarkEnd w:id="0"/>
    </w:p>
    <w:p w:rsidR="00CC4CC8" w:rsidRDefault="00CC4CC8"/>
    <w:p w:rsidR="00CC4CC8" w:rsidRDefault="00CC4CC8"/>
    <w:p w:rsidR="00CC4CC8" w:rsidRDefault="00CC4CC8" w:rsidP="00CC4CC8"/>
    <w:p w:rsidR="00883756" w:rsidRDefault="00883756"/>
    <w:sectPr w:rsidR="00883756" w:rsidSect="00A3605C">
      <w:footerReference w:type="default" r:id="rId7"/>
      <w:foot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E41" w:rsidRDefault="00D10E41">
      <w:r>
        <w:separator/>
      </w:r>
    </w:p>
  </w:endnote>
  <w:endnote w:type="continuationSeparator" w:id="0">
    <w:p w:rsidR="00D10E41" w:rsidRDefault="00D1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037" w:rsidRDefault="00A33037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0307C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037" w:rsidRDefault="00A33037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407ED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E41" w:rsidRDefault="00D10E41">
      <w:r>
        <w:separator/>
      </w:r>
    </w:p>
  </w:footnote>
  <w:footnote w:type="continuationSeparator" w:id="0">
    <w:p w:rsidR="00D10E41" w:rsidRDefault="00D10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AC5A7E"/>
    <w:multiLevelType w:val="hybridMultilevel"/>
    <w:tmpl w:val="4844E6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CC8"/>
    <w:rsid w:val="00030CF5"/>
    <w:rsid w:val="00051CBF"/>
    <w:rsid w:val="000701B4"/>
    <w:rsid w:val="00084E24"/>
    <w:rsid w:val="00116B5F"/>
    <w:rsid w:val="001557E6"/>
    <w:rsid w:val="00181D2E"/>
    <w:rsid w:val="001A0C59"/>
    <w:rsid w:val="001C55AF"/>
    <w:rsid w:val="002059D9"/>
    <w:rsid w:val="00235928"/>
    <w:rsid w:val="00263DCF"/>
    <w:rsid w:val="00284870"/>
    <w:rsid w:val="00294341"/>
    <w:rsid w:val="002C041C"/>
    <w:rsid w:val="002E1983"/>
    <w:rsid w:val="00332D78"/>
    <w:rsid w:val="00336B01"/>
    <w:rsid w:val="00383EE0"/>
    <w:rsid w:val="003D0D72"/>
    <w:rsid w:val="003F1B90"/>
    <w:rsid w:val="00456AF7"/>
    <w:rsid w:val="00473050"/>
    <w:rsid w:val="0047350A"/>
    <w:rsid w:val="004D03E5"/>
    <w:rsid w:val="004D3380"/>
    <w:rsid w:val="004E5AED"/>
    <w:rsid w:val="005305EF"/>
    <w:rsid w:val="00557F5D"/>
    <w:rsid w:val="00561E43"/>
    <w:rsid w:val="00575ECB"/>
    <w:rsid w:val="00582678"/>
    <w:rsid w:val="005A576A"/>
    <w:rsid w:val="00605F25"/>
    <w:rsid w:val="00606291"/>
    <w:rsid w:val="00675483"/>
    <w:rsid w:val="006A0CE6"/>
    <w:rsid w:val="006A337C"/>
    <w:rsid w:val="006B1E50"/>
    <w:rsid w:val="006E1437"/>
    <w:rsid w:val="00741EA0"/>
    <w:rsid w:val="00744D6A"/>
    <w:rsid w:val="0074638A"/>
    <w:rsid w:val="007719B0"/>
    <w:rsid w:val="0079725E"/>
    <w:rsid w:val="007A7069"/>
    <w:rsid w:val="007E4E64"/>
    <w:rsid w:val="008039F6"/>
    <w:rsid w:val="008516D9"/>
    <w:rsid w:val="00881A50"/>
    <w:rsid w:val="00883756"/>
    <w:rsid w:val="008A14E0"/>
    <w:rsid w:val="008A2750"/>
    <w:rsid w:val="008D77BF"/>
    <w:rsid w:val="00994064"/>
    <w:rsid w:val="009B490E"/>
    <w:rsid w:val="009D6137"/>
    <w:rsid w:val="00A13A92"/>
    <w:rsid w:val="00A21D40"/>
    <w:rsid w:val="00A26EB7"/>
    <w:rsid w:val="00A33037"/>
    <w:rsid w:val="00A3605C"/>
    <w:rsid w:val="00A416B9"/>
    <w:rsid w:val="00AB79D5"/>
    <w:rsid w:val="00AF735F"/>
    <w:rsid w:val="00B12ADE"/>
    <w:rsid w:val="00B20610"/>
    <w:rsid w:val="00B7296E"/>
    <w:rsid w:val="00BA18DB"/>
    <w:rsid w:val="00BD24B6"/>
    <w:rsid w:val="00BE5582"/>
    <w:rsid w:val="00C02D93"/>
    <w:rsid w:val="00C0617A"/>
    <w:rsid w:val="00C14C15"/>
    <w:rsid w:val="00C2436A"/>
    <w:rsid w:val="00C2667A"/>
    <w:rsid w:val="00C4241D"/>
    <w:rsid w:val="00C940C2"/>
    <w:rsid w:val="00CC4CC8"/>
    <w:rsid w:val="00CF2C4A"/>
    <w:rsid w:val="00D036C2"/>
    <w:rsid w:val="00D10E41"/>
    <w:rsid w:val="00D151B5"/>
    <w:rsid w:val="00D16A11"/>
    <w:rsid w:val="00D407ED"/>
    <w:rsid w:val="00DA5D2B"/>
    <w:rsid w:val="00DF45B5"/>
    <w:rsid w:val="00E0307C"/>
    <w:rsid w:val="00ED3CB9"/>
    <w:rsid w:val="00ED524D"/>
    <w:rsid w:val="00EF2B4B"/>
    <w:rsid w:val="00F06F9E"/>
    <w:rsid w:val="00F1460B"/>
    <w:rsid w:val="00F43539"/>
    <w:rsid w:val="00F8544C"/>
    <w:rsid w:val="00FA33AB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D447C1"/>
  <w15:chartTrackingRefBased/>
  <w15:docId w15:val="{C0D16AD1-E007-4B65-8BF1-BBF1CCB5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A416B9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A416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subject/>
  <dc:creator>Erneker</dc:creator>
  <cp:keywords/>
  <dc:description/>
  <cp:lastModifiedBy>Jakub Konečný</cp:lastModifiedBy>
  <cp:revision>7</cp:revision>
  <cp:lastPrinted>2008-09-11T20:24:00Z</cp:lastPrinted>
  <dcterms:created xsi:type="dcterms:W3CDTF">2017-12-30T19:46:00Z</dcterms:created>
  <dcterms:modified xsi:type="dcterms:W3CDTF">2019-03-25T22:07:00Z</dcterms:modified>
</cp:coreProperties>
</file>