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FC809" w14:textId="3B6B2068" w:rsidR="00261D71" w:rsidRDefault="00261D71" w:rsidP="00261D71">
      <w:pPr>
        <w:tabs>
          <w:tab w:val="num" w:pos="720"/>
        </w:tabs>
        <w:ind w:left="720" w:hanging="360"/>
      </w:pPr>
      <w:r>
        <w:t xml:space="preserve">ARBEITSBLATT ZUR GRAMMATIK – I </w:t>
      </w:r>
    </w:p>
    <w:p w14:paraId="213C1BFE" w14:textId="6C982211" w:rsidR="00261D71" w:rsidRDefault="00261D71" w:rsidP="00261D71">
      <w:pPr>
        <w:tabs>
          <w:tab w:val="num" w:pos="720"/>
        </w:tabs>
        <w:ind w:left="720" w:hanging="360"/>
      </w:pPr>
      <w:r>
        <w:t xml:space="preserve">ZUM SATZBAU </w:t>
      </w:r>
    </w:p>
    <w:p w14:paraId="5F58C334" w14:textId="1ABA593F" w:rsidR="00261D71" w:rsidRPr="00261D71" w:rsidRDefault="00261D71" w:rsidP="00261D71">
      <w:pPr>
        <w:tabs>
          <w:tab w:val="num" w:pos="720"/>
        </w:tabs>
        <w:ind w:left="720" w:hanging="360"/>
        <w:rPr>
          <w:i/>
          <w:iCs/>
        </w:rPr>
      </w:pPr>
      <w:r w:rsidRPr="00261D71">
        <w:rPr>
          <w:i/>
          <w:iCs/>
        </w:rPr>
        <w:t xml:space="preserve">I) Bringen Sie die Sätze </w:t>
      </w:r>
      <w:r w:rsidR="00663BA5">
        <w:rPr>
          <w:i/>
          <w:iCs/>
        </w:rPr>
        <w:t>2</w:t>
      </w:r>
      <w:r w:rsidRPr="00261D71">
        <w:rPr>
          <w:i/>
          <w:iCs/>
        </w:rPr>
        <w:t xml:space="preserve"> und </w:t>
      </w:r>
      <w:r w:rsidR="00663BA5">
        <w:rPr>
          <w:i/>
          <w:iCs/>
        </w:rPr>
        <w:t>4</w:t>
      </w:r>
      <w:r w:rsidRPr="00261D71">
        <w:rPr>
          <w:i/>
          <w:iCs/>
        </w:rPr>
        <w:t xml:space="preserve"> in die richtige Reihenfolge </w:t>
      </w:r>
      <w:proofErr w:type="gramStart"/>
      <w:r w:rsidRPr="00261D71">
        <w:rPr>
          <w:i/>
          <w:iCs/>
        </w:rPr>
        <w:t xml:space="preserve">( </w:t>
      </w:r>
      <w:r w:rsidR="00663BA5">
        <w:rPr>
          <w:i/>
          <w:iCs/>
        </w:rPr>
        <w:t>1</w:t>
      </w:r>
      <w:proofErr w:type="gramEnd"/>
      <w:r w:rsidR="00663BA5">
        <w:rPr>
          <w:i/>
          <w:iCs/>
        </w:rPr>
        <w:t xml:space="preserve"> und 3 </w:t>
      </w:r>
      <w:r w:rsidRPr="00261D71">
        <w:rPr>
          <w:i/>
          <w:iCs/>
        </w:rPr>
        <w:t xml:space="preserve">ist schon richtig) </w:t>
      </w:r>
    </w:p>
    <w:p w14:paraId="4E89D27B" w14:textId="2E2EEF80" w:rsidR="00663BA5" w:rsidRDefault="00663BA5" w:rsidP="00261D71">
      <w:pPr>
        <w:numPr>
          <w:ilvl w:val="0"/>
          <w:numId w:val="5"/>
        </w:numPr>
      </w:pPr>
      <w:r>
        <w:t xml:space="preserve">Thomas hat jeden Tag eine Mail an seine Freunde geschrieben. </w:t>
      </w:r>
    </w:p>
    <w:p w14:paraId="0C62DE57" w14:textId="16B23AE3" w:rsidR="00261D71" w:rsidRPr="00261D71" w:rsidRDefault="00261D71" w:rsidP="00261D71">
      <w:pPr>
        <w:numPr>
          <w:ilvl w:val="0"/>
          <w:numId w:val="5"/>
        </w:numPr>
      </w:pPr>
      <w:r w:rsidRPr="00261D71">
        <w:t xml:space="preserve">haben geschickt – </w:t>
      </w:r>
      <w:r>
        <w:t>die Freunde</w:t>
      </w:r>
      <w:r w:rsidRPr="00261D71">
        <w:t xml:space="preserve"> – eine Antwort – aber selten – </w:t>
      </w:r>
      <w:proofErr w:type="gramStart"/>
      <w:r w:rsidRPr="00261D71">
        <w:t>ihm .</w:t>
      </w:r>
      <w:proofErr w:type="gramEnd"/>
      <w:r w:rsidRPr="00261D71">
        <w:t> </w:t>
      </w:r>
    </w:p>
    <w:p w14:paraId="47F86BC6" w14:textId="77777777" w:rsidR="00261D71" w:rsidRPr="00261D71" w:rsidRDefault="00261D71" w:rsidP="00261D71">
      <w:pPr>
        <w:numPr>
          <w:ilvl w:val="0"/>
          <w:numId w:val="5"/>
        </w:numPr>
      </w:pPr>
      <w:r w:rsidRPr="00261D71">
        <w:t>Dann hat er angefangen, einen Sprachkurs zu besuchen und am Wochenende auszugehen.  </w:t>
      </w:r>
    </w:p>
    <w:p w14:paraId="204B5F4D" w14:textId="77777777" w:rsidR="00261D71" w:rsidRPr="00261D71" w:rsidRDefault="00261D71" w:rsidP="00261D71">
      <w:pPr>
        <w:numPr>
          <w:ilvl w:val="0"/>
          <w:numId w:val="5"/>
        </w:numPr>
      </w:pPr>
      <w:r w:rsidRPr="00261D71">
        <w:t>hat kennengelernt – er – ein nettes Mädchen – dabei </w:t>
      </w:r>
    </w:p>
    <w:p w14:paraId="244D6EAC" w14:textId="3C037B26" w:rsidR="00261D71" w:rsidRPr="00261D71" w:rsidRDefault="00261D71" w:rsidP="00261D71">
      <w:pPr>
        <w:tabs>
          <w:tab w:val="num" w:pos="720"/>
        </w:tabs>
        <w:ind w:left="720" w:hanging="360"/>
        <w:rPr>
          <w:i/>
          <w:iCs/>
        </w:rPr>
      </w:pPr>
      <w:r w:rsidRPr="00261D71">
        <w:rPr>
          <w:i/>
          <w:iCs/>
        </w:rPr>
        <w:t xml:space="preserve">II) Ergänzen Sie – wenn möglich - die Regeln oder überlegen Sie zumindest, was das stehen könnte (da, wo die Punkte stehen). Wir werden </w:t>
      </w:r>
      <w:proofErr w:type="gramStart"/>
      <w:r w:rsidRPr="00261D71">
        <w:rPr>
          <w:i/>
          <w:iCs/>
        </w:rPr>
        <w:t>das nächstes Mal</w:t>
      </w:r>
      <w:proofErr w:type="gramEnd"/>
      <w:r w:rsidRPr="00261D71">
        <w:rPr>
          <w:i/>
          <w:iCs/>
        </w:rPr>
        <w:t xml:space="preserve"> besprechen. </w:t>
      </w:r>
    </w:p>
    <w:p w14:paraId="5D1307E4" w14:textId="1A0A9D9E" w:rsidR="00261D71" w:rsidRPr="00261D71" w:rsidRDefault="00261D71" w:rsidP="00261D71">
      <w:pPr>
        <w:numPr>
          <w:ilvl w:val="0"/>
          <w:numId w:val="1"/>
        </w:numPr>
      </w:pPr>
      <w:r w:rsidRPr="00261D71">
        <w:t>Zentral im Deutschen Satz ist die Position des ...................................</w:t>
      </w:r>
    </w:p>
    <w:p w14:paraId="3E2299B5" w14:textId="77777777" w:rsidR="00261D71" w:rsidRPr="00261D71" w:rsidRDefault="00261D71" w:rsidP="00261D71">
      <w:pPr>
        <w:numPr>
          <w:ilvl w:val="0"/>
          <w:numId w:val="1"/>
        </w:numPr>
      </w:pPr>
      <w:r w:rsidRPr="00261D71">
        <w:t xml:space="preserve">In jedem Satz gibt es ein .................... ........................ (z.B. bin / möchte / </w:t>
      </w:r>
      <w:proofErr w:type="gramStart"/>
      <w:r w:rsidRPr="00261D71">
        <w:t>komme )</w:t>
      </w:r>
      <w:proofErr w:type="gramEnd"/>
      <w:r w:rsidRPr="00261D71">
        <w:t xml:space="preserve">. Oft gibt es auch einen nicht- .................... Teil des ....................... (z.B. gekommen / kommen / an). Der nicht-................................... Teil des ....................... kann z.B. ein ........................, ein Infinitiv, oder ein Präfix sein. </w:t>
      </w:r>
    </w:p>
    <w:p w14:paraId="506F9376" w14:textId="77777777" w:rsidR="00261D71" w:rsidRPr="00261D71" w:rsidRDefault="00261D71" w:rsidP="00261D71">
      <w:pPr>
        <w:numPr>
          <w:ilvl w:val="0"/>
          <w:numId w:val="1"/>
        </w:numPr>
      </w:pPr>
      <w:r w:rsidRPr="00261D71">
        <w:t xml:space="preserve">Das ....................... Verb steht im Hauptsatz (Aussagesatz) an Position 2 (nach dem 1. Satzglied). Beispiel: Ich bin gestern nach Berlin gefahren. Gestern / Letzten Montag bin ich nach Berlin gefahren. </w:t>
      </w:r>
    </w:p>
    <w:p w14:paraId="6379067C" w14:textId="77777777" w:rsidR="00261D71" w:rsidRPr="00261D71" w:rsidRDefault="00261D71" w:rsidP="00261D71">
      <w:pPr>
        <w:numPr>
          <w:ilvl w:val="0"/>
          <w:numId w:val="1"/>
        </w:numPr>
      </w:pPr>
      <w:r w:rsidRPr="00261D71">
        <w:t xml:space="preserve">Der nicht konjugierte Teil des Verbs steht im Hauptsatz </w:t>
      </w:r>
      <w:proofErr w:type="gramStart"/>
      <w:r w:rsidRPr="00261D71">
        <w:t>..................................... .</w:t>
      </w:r>
      <w:proofErr w:type="gramEnd"/>
      <w:r w:rsidRPr="00261D71">
        <w:t xml:space="preserve"> </w:t>
      </w:r>
    </w:p>
    <w:p w14:paraId="34FA9D1D" w14:textId="77777777" w:rsidR="00261D71" w:rsidRPr="00261D71" w:rsidRDefault="00261D71" w:rsidP="00261D71">
      <w:pPr>
        <w:numPr>
          <w:ilvl w:val="0"/>
          <w:numId w:val="1"/>
        </w:numPr>
      </w:pPr>
      <w:r w:rsidRPr="00261D71">
        <w:t xml:space="preserve">Im Nebensatz steht ........................................................... (Beispiel: Er sagt, dass ...........................................................) </w:t>
      </w:r>
    </w:p>
    <w:p w14:paraId="5431CAF1" w14:textId="77777777" w:rsidR="00261D71" w:rsidRPr="00261D71" w:rsidRDefault="00261D71" w:rsidP="00261D71">
      <w:r w:rsidRPr="00261D71">
        <w:t xml:space="preserve">Im </w:t>
      </w:r>
      <w:r w:rsidRPr="00261D71">
        <w:rPr>
          <w:b/>
          <w:bCs/>
        </w:rPr>
        <w:t>VORFELD</w:t>
      </w:r>
      <w:r w:rsidRPr="00261D71">
        <w:t xml:space="preserve"> (vor dem konjugierten Verb) steht oft </w:t>
      </w:r>
    </w:p>
    <w:p w14:paraId="1543708C" w14:textId="498D9BD6" w:rsidR="00261D71" w:rsidRPr="00261D71" w:rsidRDefault="00261D71" w:rsidP="00261D71">
      <w:pPr>
        <w:numPr>
          <w:ilvl w:val="0"/>
          <w:numId w:val="2"/>
        </w:numPr>
      </w:pPr>
      <w:r w:rsidRPr="00261D71">
        <w:t>1) ...........................................................</w:t>
      </w:r>
    </w:p>
    <w:p w14:paraId="57415B0A" w14:textId="58A033FD" w:rsidR="00261D71" w:rsidRPr="00261D71" w:rsidRDefault="00261D71" w:rsidP="00261D71">
      <w:pPr>
        <w:numPr>
          <w:ilvl w:val="0"/>
          <w:numId w:val="2"/>
        </w:numPr>
      </w:pPr>
      <w:r w:rsidRPr="00261D71">
        <w:t>2) ...........................................................</w:t>
      </w:r>
    </w:p>
    <w:p w14:paraId="014E609C" w14:textId="14F7432F" w:rsidR="00261D71" w:rsidRPr="00261D71" w:rsidRDefault="00261D71" w:rsidP="00261D71">
      <w:pPr>
        <w:numPr>
          <w:ilvl w:val="0"/>
          <w:numId w:val="2"/>
        </w:numPr>
        <w:spacing w:after="0"/>
      </w:pPr>
      <w:r w:rsidRPr="00261D71">
        <w:t>3) ...........................................................</w:t>
      </w:r>
    </w:p>
    <w:p w14:paraId="5517ED89" w14:textId="77777777" w:rsidR="00F5748F" w:rsidRDefault="00F5748F" w:rsidP="00261D71"/>
    <w:p w14:paraId="36DCE935" w14:textId="5F838F28" w:rsidR="00261D71" w:rsidRPr="00261D71" w:rsidRDefault="00261D71" w:rsidP="00261D71">
      <w:r w:rsidRPr="00261D71">
        <w:t xml:space="preserve">Im </w:t>
      </w:r>
      <w:r w:rsidRPr="00261D71">
        <w:rPr>
          <w:b/>
          <w:bCs/>
        </w:rPr>
        <w:t>MITTELFELD</w:t>
      </w:r>
      <w:r w:rsidRPr="00261D71">
        <w:t xml:space="preserve"> (zwischen den Verbteilen) stehen die meisten Elemente (Verbergänzungen – vor allem Objekte) und Angaben (Adverbiale Angaben, die nicht vom Verb abhängen). </w:t>
      </w:r>
    </w:p>
    <w:p w14:paraId="53EB7A5C" w14:textId="6D052D7F" w:rsidR="00261D71" w:rsidRPr="00261D71" w:rsidRDefault="00261D71" w:rsidP="00261D71">
      <w:pPr>
        <w:numPr>
          <w:ilvl w:val="0"/>
          <w:numId w:val="3"/>
        </w:numPr>
        <w:spacing w:after="0"/>
      </w:pPr>
      <w:r w:rsidRPr="00261D71">
        <w:t xml:space="preserve">Bei den Objekten gilt: Reihenfolge:  Dativobjekt </w:t>
      </w:r>
      <w:r w:rsidR="00663BA5">
        <w:t xml:space="preserve">/ Akkusativobjekt (bei Pronomina: Akkusativobjekt / Dativobjekt) </w:t>
      </w:r>
    </w:p>
    <w:p w14:paraId="0BC1F424" w14:textId="3647CA48" w:rsidR="00261D71" w:rsidRPr="00261D71" w:rsidRDefault="00261D71" w:rsidP="00261D71">
      <w:pPr>
        <w:numPr>
          <w:ilvl w:val="0"/>
          <w:numId w:val="3"/>
        </w:numPr>
        <w:spacing w:after="0"/>
      </w:pPr>
      <w:r w:rsidRPr="00261D71">
        <w:t xml:space="preserve">Bei den Angaben gilt: </w:t>
      </w:r>
      <w:proofErr w:type="spellStart"/>
      <w:r w:rsidRPr="00261D71">
        <w:t>TeeKaMeL</w:t>
      </w:r>
      <w:proofErr w:type="spellEnd"/>
      <w:r w:rsidR="00663BA5">
        <w:t xml:space="preserve">: Was heißt das? ………………………………………. </w:t>
      </w:r>
    </w:p>
    <w:p w14:paraId="3AF5FB9B" w14:textId="77777777" w:rsidR="00F5748F" w:rsidRDefault="00F5748F" w:rsidP="00261D71"/>
    <w:p w14:paraId="2ABFBEF4" w14:textId="12009237" w:rsidR="00261D71" w:rsidRPr="00261D71" w:rsidRDefault="00261D71" w:rsidP="00261D71">
      <w:r w:rsidRPr="00261D71">
        <w:t xml:space="preserve">Das </w:t>
      </w:r>
      <w:r w:rsidRPr="00261D71">
        <w:rPr>
          <w:b/>
          <w:bCs/>
        </w:rPr>
        <w:t>NACHFELD</w:t>
      </w:r>
      <w:r w:rsidRPr="00261D71">
        <w:t xml:space="preserve"> (hinter dem 2. </w:t>
      </w:r>
      <w:proofErr w:type="spellStart"/>
      <w:r w:rsidRPr="00261D71">
        <w:t>Verbteil</w:t>
      </w:r>
      <w:proofErr w:type="spellEnd"/>
      <w:r w:rsidRPr="00261D71">
        <w:t xml:space="preserve">) bleibt oft leer, aber es steht dort: </w:t>
      </w:r>
    </w:p>
    <w:p w14:paraId="623F96B7" w14:textId="6CD9267B" w:rsidR="00261D71" w:rsidRDefault="00261D71" w:rsidP="00261D71">
      <w:pPr>
        <w:numPr>
          <w:ilvl w:val="0"/>
          <w:numId w:val="4"/>
        </w:numPr>
      </w:pPr>
      <w:r w:rsidRPr="00261D71">
        <w:t>1) ...........................................................</w:t>
      </w:r>
    </w:p>
    <w:p w14:paraId="52E9F7F5" w14:textId="408C0CDF" w:rsidR="00261D71" w:rsidRDefault="00261D71" w:rsidP="00261D71">
      <w:pPr>
        <w:numPr>
          <w:ilvl w:val="0"/>
          <w:numId w:val="4"/>
        </w:numPr>
      </w:pPr>
      <w:r w:rsidRPr="00261D71">
        <w:t>2)</w:t>
      </w:r>
      <w:r>
        <w:t xml:space="preserve"> </w:t>
      </w:r>
      <w:r w:rsidRPr="00261D71">
        <w:t>...........................................................</w:t>
      </w:r>
    </w:p>
    <w:sectPr w:rsidR="00261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21247"/>
    <w:multiLevelType w:val="hybridMultilevel"/>
    <w:tmpl w:val="C06EEA5E"/>
    <w:lvl w:ilvl="0" w:tplc="E01E8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28B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3E0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47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60A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02F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324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30B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AAF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765E2C"/>
    <w:multiLevelType w:val="hybridMultilevel"/>
    <w:tmpl w:val="08CCEB60"/>
    <w:lvl w:ilvl="0" w:tplc="886AEC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5002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2057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A29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7296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B8D5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4E0C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CEE1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0AB6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2365EB8"/>
    <w:multiLevelType w:val="hybridMultilevel"/>
    <w:tmpl w:val="175C9248"/>
    <w:lvl w:ilvl="0" w:tplc="3D9C0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003A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961F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9CDC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BEBC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808B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6A35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12C2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FC2A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F3C55A9"/>
    <w:multiLevelType w:val="hybridMultilevel"/>
    <w:tmpl w:val="023AC3A4"/>
    <w:lvl w:ilvl="0" w:tplc="F1C24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BE96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A23F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C442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5CD9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C089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B41B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D466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32A8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107DC6"/>
    <w:multiLevelType w:val="hybridMultilevel"/>
    <w:tmpl w:val="C3622B16"/>
    <w:lvl w:ilvl="0" w:tplc="6CE89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FA4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4C0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061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4E6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B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EC9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9CE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108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9979685">
    <w:abstractNumId w:val="4"/>
  </w:num>
  <w:num w:numId="2" w16cid:durableId="1188327656">
    <w:abstractNumId w:val="1"/>
  </w:num>
  <w:num w:numId="3" w16cid:durableId="1848666915">
    <w:abstractNumId w:val="0"/>
  </w:num>
  <w:num w:numId="4" w16cid:durableId="936713075">
    <w:abstractNumId w:val="2"/>
  </w:num>
  <w:num w:numId="5" w16cid:durableId="1986274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D71"/>
    <w:rsid w:val="00261D71"/>
    <w:rsid w:val="002F1820"/>
    <w:rsid w:val="00500938"/>
    <w:rsid w:val="00663BA5"/>
    <w:rsid w:val="00F5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DA442"/>
  <w15:chartTrackingRefBased/>
  <w15:docId w15:val="{366EFF1F-5AD4-4EB0-BDE2-D4FDEC79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6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6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68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7665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626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114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53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728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561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53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64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95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5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365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42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2022</Characters>
  <Application>Microsoft Office Word</Application>
  <DocSecurity>0</DocSecurity>
  <Lines>34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Tschek</dc:creator>
  <cp:keywords/>
  <dc:description/>
  <cp:lastModifiedBy>Klara Tschek</cp:lastModifiedBy>
  <cp:revision>4</cp:revision>
  <dcterms:created xsi:type="dcterms:W3CDTF">2021-02-17T13:31:00Z</dcterms:created>
  <dcterms:modified xsi:type="dcterms:W3CDTF">2023-09-15T10:59:00Z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ac94c5fe101349bf6d435c6c1e3b74be0b23497f7d06340c0ad18a3136bb4f17</vt:lpwstr>
  </property>
</Properties>
</file>