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C3C7" w14:textId="77777777" w:rsidR="002A67AC" w:rsidRPr="002A67AC" w:rsidRDefault="002A67AC">
      <w:pPr>
        <w:rPr>
          <w:b/>
        </w:rPr>
      </w:pPr>
      <w:r w:rsidRPr="002A67AC">
        <w:rPr>
          <w:b/>
        </w:rPr>
        <w:t>Seminář k Interdisciplinary Approaches to Language and Its Use</w:t>
      </w:r>
    </w:p>
    <w:p w14:paraId="4E795AF8" w14:textId="405DF8A1" w:rsidR="002A67AC" w:rsidRDefault="002A67AC">
      <w:r>
        <w:t xml:space="preserve">Otázky k textu </w:t>
      </w:r>
      <w:r w:rsidR="00EA3478">
        <w:t xml:space="preserve">S. Liversedge et al. </w:t>
      </w:r>
      <w:r w:rsidR="00EA3478">
        <w:rPr>
          <w:i/>
        </w:rPr>
        <w:t>Processing Arguments and Adjuncts in Isolation and Context: The Case of By-Phrase Ambiguities in Passive</w:t>
      </w:r>
    </w:p>
    <w:p w14:paraId="20A3C658" w14:textId="77777777" w:rsidR="002A67AC" w:rsidRDefault="002A67AC"/>
    <w:p w14:paraId="59C81DAC" w14:textId="352BE175" w:rsidR="002A67AC" w:rsidRDefault="00C845F4" w:rsidP="002A67AC">
      <w:pPr>
        <w:pStyle w:val="Odstavecseseznamem"/>
        <w:numPr>
          <w:ilvl w:val="0"/>
          <w:numId w:val="1"/>
        </w:numPr>
      </w:pPr>
      <w:r>
        <w:t xml:space="preserve">Co </w:t>
      </w:r>
      <w:r w:rsidR="00EA3478">
        <w:t>přesně znamená „argument“? Jak bychom tomu říkali v české lingvistické tradici?</w:t>
      </w:r>
    </w:p>
    <w:p w14:paraId="6D273DA0" w14:textId="77777777" w:rsidR="002A67AC" w:rsidRDefault="002A67AC" w:rsidP="002A67AC">
      <w:pPr>
        <w:pStyle w:val="Odstavecseseznamem"/>
      </w:pPr>
    </w:p>
    <w:p w14:paraId="157423C8" w14:textId="77777777" w:rsidR="002A67AC" w:rsidRDefault="002A67AC" w:rsidP="002A67AC">
      <w:pPr>
        <w:pStyle w:val="Odstavecseseznamem"/>
      </w:pPr>
    </w:p>
    <w:p w14:paraId="02395EB8" w14:textId="3C8DB498" w:rsidR="00EA3478" w:rsidRDefault="00EA3478" w:rsidP="002A67AC">
      <w:pPr>
        <w:pStyle w:val="Odstavecseseznamem"/>
        <w:numPr>
          <w:ilvl w:val="0"/>
          <w:numId w:val="1"/>
        </w:numPr>
      </w:pPr>
      <w:r>
        <w:t>Co přesně znamená „</w:t>
      </w:r>
      <w:r>
        <w:t>adjunct</w:t>
      </w:r>
      <w:r>
        <w:t>“? Jak bychom tomu říkali v české lingvistické tradici?</w:t>
      </w:r>
    </w:p>
    <w:p w14:paraId="2682EFD7" w14:textId="77777777" w:rsidR="00EA3478" w:rsidRDefault="00EA3478" w:rsidP="00EA3478"/>
    <w:p w14:paraId="33F07A6F" w14:textId="6656AF4B" w:rsidR="00EA3478" w:rsidRDefault="00EA3478" w:rsidP="002A67AC">
      <w:pPr>
        <w:pStyle w:val="Odstavecseseznamem"/>
        <w:numPr>
          <w:ilvl w:val="0"/>
          <w:numId w:val="1"/>
        </w:numPr>
      </w:pPr>
      <w:r>
        <w:t xml:space="preserve">Co znamená „subcategorization frame“ a „thematic grid“? </w:t>
      </w:r>
    </w:p>
    <w:p w14:paraId="2B95D535" w14:textId="42186CBB" w:rsidR="00EA3478" w:rsidRDefault="00EA3478" w:rsidP="00EA3478">
      <w:pPr>
        <w:pStyle w:val="Odstavecseseznamem"/>
      </w:pPr>
    </w:p>
    <w:p w14:paraId="3E1016FA" w14:textId="77777777" w:rsidR="00EA3478" w:rsidRDefault="00EA3478" w:rsidP="00EA3478">
      <w:pPr>
        <w:pStyle w:val="Odstavecseseznamem"/>
      </w:pPr>
    </w:p>
    <w:p w14:paraId="7B4E697D" w14:textId="77777777" w:rsidR="00EA3478" w:rsidRDefault="00EA3478" w:rsidP="00EA3478">
      <w:pPr>
        <w:pStyle w:val="Odstavecseseznamem"/>
        <w:numPr>
          <w:ilvl w:val="0"/>
          <w:numId w:val="1"/>
        </w:numPr>
      </w:pPr>
      <w:r>
        <w:t>Jaká je hlavní výzkumná otázka této studie?</w:t>
      </w:r>
    </w:p>
    <w:p w14:paraId="016EA90C" w14:textId="77777777" w:rsidR="002A67AC" w:rsidRDefault="002A67AC" w:rsidP="002A67AC"/>
    <w:p w14:paraId="0D57D75A" w14:textId="2B12B5DA" w:rsidR="002A67AC" w:rsidRDefault="00EA3478" w:rsidP="002A67AC">
      <w:pPr>
        <w:pStyle w:val="Odstavecseseznamem"/>
        <w:numPr>
          <w:ilvl w:val="0"/>
          <w:numId w:val="1"/>
        </w:numPr>
      </w:pPr>
      <w:r>
        <w:t xml:space="preserve">V čem spočívá víceznačnost fráze s „by“, o níž se píše už v názvu článku? </w:t>
      </w:r>
    </w:p>
    <w:p w14:paraId="7DED4EB1" w14:textId="77777777" w:rsidR="002A67AC" w:rsidRDefault="002A67AC" w:rsidP="002A67AC">
      <w:pPr>
        <w:pStyle w:val="Odstavecseseznamem"/>
      </w:pPr>
    </w:p>
    <w:p w14:paraId="13F0CE15" w14:textId="77777777" w:rsidR="002A67AC" w:rsidRDefault="002A67AC" w:rsidP="002A67AC">
      <w:pPr>
        <w:pStyle w:val="Odstavecseseznamem"/>
      </w:pPr>
    </w:p>
    <w:p w14:paraId="67E041DD" w14:textId="14FE9628" w:rsidR="00EA3478" w:rsidRDefault="008F350F" w:rsidP="002A67AC">
      <w:pPr>
        <w:pStyle w:val="Odstavecseseznamem"/>
        <w:numPr>
          <w:ilvl w:val="0"/>
          <w:numId w:val="1"/>
        </w:numPr>
      </w:pPr>
      <w:r>
        <w:t>Jak autoři testovali preferovanou interpretaci fráze s „by“?</w:t>
      </w:r>
    </w:p>
    <w:p w14:paraId="05D32632" w14:textId="77777777" w:rsidR="008F350F" w:rsidRDefault="008F350F" w:rsidP="008F350F"/>
    <w:p w14:paraId="65E4E56E" w14:textId="70078F9A" w:rsidR="008F350F" w:rsidRDefault="008F350F" w:rsidP="008F350F">
      <w:pPr>
        <w:pStyle w:val="Odstavecseseznamem"/>
        <w:numPr>
          <w:ilvl w:val="0"/>
          <w:numId w:val="1"/>
        </w:numPr>
      </w:pPr>
      <w:r>
        <w:t xml:space="preserve">V experimentu 1 se zkoumalo čtení </w:t>
      </w:r>
      <w:r>
        <w:t>izolovaných</w:t>
      </w:r>
      <w:r>
        <w:t xml:space="preserve"> vět. Jakým způsobem se to zkoumalo?</w:t>
      </w:r>
    </w:p>
    <w:p w14:paraId="0A695401" w14:textId="5BAA73DA" w:rsidR="008F350F" w:rsidRDefault="008F350F" w:rsidP="008F350F">
      <w:pPr>
        <w:pStyle w:val="Odstavecseseznamem"/>
      </w:pPr>
    </w:p>
    <w:p w14:paraId="352B51F4" w14:textId="77777777" w:rsidR="008F350F" w:rsidRDefault="008F350F" w:rsidP="008F350F">
      <w:pPr>
        <w:pStyle w:val="Odstavecseseznamem"/>
      </w:pPr>
    </w:p>
    <w:p w14:paraId="6D1CF17E" w14:textId="042043D5" w:rsidR="008F350F" w:rsidRDefault="008F350F" w:rsidP="008F350F">
      <w:pPr>
        <w:pStyle w:val="Odstavecseseznamem"/>
        <w:numPr>
          <w:ilvl w:val="0"/>
          <w:numId w:val="1"/>
        </w:numPr>
      </w:pPr>
      <w:r>
        <w:t>S jakým vzorkem mluvčích a vět autoři v prvním experimentu pracovali?</w:t>
      </w:r>
    </w:p>
    <w:p w14:paraId="6E0D9B03" w14:textId="77777777" w:rsidR="002A67AC" w:rsidRDefault="002A67AC" w:rsidP="002A67AC">
      <w:pPr>
        <w:pStyle w:val="Odstavecseseznamem"/>
      </w:pPr>
    </w:p>
    <w:p w14:paraId="1B00A1ED" w14:textId="77777777" w:rsidR="002A67AC" w:rsidRDefault="002A67AC" w:rsidP="002A67AC">
      <w:pPr>
        <w:pStyle w:val="Odstavecseseznamem"/>
      </w:pPr>
    </w:p>
    <w:p w14:paraId="0250C0DE" w14:textId="56014069" w:rsidR="002A67AC" w:rsidRDefault="008F350F" w:rsidP="002A67AC">
      <w:pPr>
        <w:pStyle w:val="Odstavecseseznamem"/>
        <w:numPr>
          <w:ilvl w:val="0"/>
          <w:numId w:val="1"/>
        </w:numPr>
      </w:pPr>
      <w:r>
        <w:t>V čem spočívají měřítka first-pass time a total time, která autoři používali?</w:t>
      </w:r>
      <w:r w:rsidR="002A67AC">
        <w:t xml:space="preserve"> </w:t>
      </w:r>
    </w:p>
    <w:p w14:paraId="6F03A7DD" w14:textId="77777777" w:rsidR="002A67AC" w:rsidRDefault="002A67AC" w:rsidP="002A67AC">
      <w:pPr>
        <w:pStyle w:val="Odstavecseseznamem"/>
      </w:pPr>
    </w:p>
    <w:p w14:paraId="7A4BB15C" w14:textId="77777777" w:rsidR="002A67AC" w:rsidRDefault="002A67AC" w:rsidP="002A67AC">
      <w:pPr>
        <w:pStyle w:val="Odstavecseseznamem"/>
      </w:pPr>
    </w:p>
    <w:p w14:paraId="44E012BA" w14:textId="6438A08E" w:rsidR="002A67AC" w:rsidRDefault="008F350F" w:rsidP="002A67AC">
      <w:pPr>
        <w:pStyle w:val="Odstavecseseznamem"/>
        <w:numPr>
          <w:ilvl w:val="0"/>
          <w:numId w:val="1"/>
        </w:numPr>
      </w:pPr>
      <w:r>
        <w:t>Co vyšlo v prvním experimentu</w:t>
      </w:r>
      <w:r w:rsidR="002A67AC">
        <w:t>?</w:t>
      </w:r>
    </w:p>
    <w:p w14:paraId="633B5098" w14:textId="77777777" w:rsidR="002A67AC" w:rsidRDefault="002A67AC" w:rsidP="002A67AC"/>
    <w:p w14:paraId="45018E73" w14:textId="1767E903" w:rsidR="00E677E7" w:rsidRDefault="008F350F" w:rsidP="00E677E7">
      <w:pPr>
        <w:pStyle w:val="Odstavecseseznamem"/>
        <w:numPr>
          <w:ilvl w:val="0"/>
          <w:numId w:val="1"/>
        </w:numPr>
      </w:pPr>
      <w:r>
        <w:t>Jak se od prvního experimentu lišil druhý experiment?</w:t>
      </w:r>
      <w:r w:rsidR="00C845F4">
        <w:t xml:space="preserve"> </w:t>
      </w:r>
    </w:p>
    <w:p w14:paraId="513C48CE" w14:textId="77777777" w:rsidR="00C845F4" w:rsidRDefault="00C845F4" w:rsidP="00C845F4"/>
    <w:p w14:paraId="18981D1F" w14:textId="59322276" w:rsidR="00E677E7" w:rsidRDefault="008F350F" w:rsidP="002A67AC">
      <w:pPr>
        <w:pStyle w:val="Odstavecseseznamem"/>
        <w:numPr>
          <w:ilvl w:val="0"/>
          <w:numId w:val="1"/>
        </w:numPr>
      </w:pPr>
      <w:r>
        <w:t>Jaké hypotézy měli autoři ohledně čtení vět v druhém experimentu</w:t>
      </w:r>
      <w:r w:rsidR="00E677E7">
        <w:t>?</w:t>
      </w:r>
    </w:p>
    <w:p w14:paraId="587086C3" w14:textId="4C5AC7FC" w:rsidR="00E677E7" w:rsidRDefault="00E677E7" w:rsidP="00E677E7">
      <w:pPr>
        <w:pStyle w:val="Odstavecseseznamem"/>
      </w:pPr>
    </w:p>
    <w:p w14:paraId="51B6ED2E" w14:textId="77777777" w:rsidR="00E677E7" w:rsidRDefault="00E677E7" w:rsidP="00E677E7">
      <w:pPr>
        <w:pStyle w:val="Odstavecseseznamem"/>
      </w:pPr>
    </w:p>
    <w:p w14:paraId="2E42EC50" w14:textId="7F8F8514" w:rsidR="00E677E7" w:rsidRDefault="008F350F" w:rsidP="002A67AC">
      <w:pPr>
        <w:pStyle w:val="Odstavecseseznamem"/>
        <w:numPr>
          <w:ilvl w:val="0"/>
          <w:numId w:val="1"/>
        </w:numPr>
      </w:pPr>
      <w:r>
        <w:t>Jaké výsledky měl druhý experiment?</w:t>
      </w:r>
    </w:p>
    <w:p w14:paraId="4CB9B194" w14:textId="60424EF4" w:rsidR="00E677E7" w:rsidRDefault="00E677E7" w:rsidP="00E677E7">
      <w:pPr>
        <w:pStyle w:val="Odstavecseseznamem"/>
      </w:pPr>
    </w:p>
    <w:p w14:paraId="6ADBC6FF" w14:textId="77777777" w:rsidR="00E677E7" w:rsidRDefault="00E677E7" w:rsidP="00E677E7">
      <w:pPr>
        <w:pStyle w:val="Odstavecseseznamem"/>
      </w:pPr>
    </w:p>
    <w:p w14:paraId="6952239E" w14:textId="5C900EF2" w:rsidR="00E677E7" w:rsidRDefault="008F350F" w:rsidP="00E677E7">
      <w:pPr>
        <w:pStyle w:val="Odstavecseseznamem"/>
        <w:numPr>
          <w:ilvl w:val="0"/>
          <w:numId w:val="1"/>
        </w:numPr>
      </w:pPr>
      <w:r>
        <w:t>Co vypovídá tato studie o vlivu kontextu na syntaktické zpracování vět?</w:t>
      </w:r>
    </w:p>
    <w:p w14:paraId="468C9277" w14:textId="77777777" w:rsidR="00E677E7" w:rsidRDefault="00E677E7" w:rsidP="00E677E7"/>
    <w:p w14:paraId="6BD2145E" w14:textId="7B0481B6" w:rsidR="0065386D" w:rsidRDefault="0065386D" w:rsidP="00E677E7">
      <w:pPr>
        <w:pStyle w:val="Odstavecseseznamem"/>
        <w:numPr>
          <w:ilvl w:val="0"/>
          <w:numId w:val="1"/>
        </w:numPr>
      </w:pPr>
      <w:r>
        <w:t>V čem vy sami vidíte problémy této studie? Jaká slabá místa studie podle vašeho názoru má?</w:t>
      </w:r>
    </w:p>
    <w:p w14:paraId="2A4384CE" w14:textId="77777777" w:rsidR="0065386D" w:rsidRDefault="0065386D" w:rsidP="0065386D">
      <w:bookmarkStart w:id="0" w:name="_GoBack"/>
      <w:bookmarkEnd w:id="0"/>
    </w:p>
    <w:p w14:paraId="70B44394" w14:textId="77777777" w:rsidR="0065386D" w:rsidRDefault="0065386D" w:rsidP="0065386D">
      <w:pPr>
        <w:pStyle w:val="Odstavecseseznamem"/>
      </w:pPr>
    </w:p>
    <w:p w14:paraId="71A20C06" w14:textId="77777777" w:rsidR="0065386D" w:rsidRDefault="0065386D" w:rsidP="0065386D"/>
    <w:p w14:paraId="23DC94B9" w14:textId="77777777" w:rsidR="00E677E7" w:rsidRDefault="00E677E7" w:rsidP="00E677E7">
      <w:pPr>
        <w:pStyle w:val="Odstavecseseznamem"/>
      </w:pPr>
    </w:p>
    <w:p w14:paraId="31560990" w14:textId="77777777" w:rsidR="00E677E7" w:rsidRDefault="00E677E7" w:rsidP="00E677E7"/>
    <w:p w14:paraId="66F3ED3B" w14:textId="77777777" w:rsidR="00E677E7" w:rsidRDefault="00E677E7" w:rsidP="00E677E7"/>
    <w:p w14:paraId="28E0CC13" w14:textId="77777777" w:rsidR="002A67AC" w:rsidRDefault="002A67AC" w:rsidP="002A67AC">
      <w:pPr>
        <w:pStyle w:val="Odstavecseseznamem"/>
      </w:pPr>
    </w:p>
    <w:p w14:paraId="5301B869" w14:textId="77777777" w:rsidR="002A67AC" w:rsidRDefault="002A67AC" w:rsidP="002A67AC">
      <w:pPr>
        <w:pStyle w:val="Odstavecseseznamem"/>
      </w:pPr>
      <w:r>
        <w:t xml:space="preserve"> </w:t>
      </w:r>
    </w:p>
    <w:p w14:paraId="040C873D" w14:textId="77777777" w:rsidR="002A67AC" w:rsidRDefault="002A67AC" w:rsidP="002A67AC">
      <w:r>
        <w:t xml:space="preserve"> </w:t>
      </w:r>
    </w:p>
    <w:p w14:paraId="6FACE2A2" w14:textId="77777777" w:rsidR="002A67AC" w:rsidRDefault="002A67AC" w:rsidP="002A67AC"/>
    <w:p w14:paraId="567F58E3" w14:textId="77777777" w:rsidR="002A67AC" w:rsidRDefault="002A67AC" w:rsidP="002A67AC"/>
    <w:sectPr w:rsidR="002A67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43CB4"/>
    <w:multiLevelType w:val="hybridMultilevel"/>
    <w:tmpl w:val="AE3A5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AC"/>
    <w:rsid w:val="002A67AC"/>
    <w:rsid w:val="0065386D"/>
    <w:rsid w:val="008F350F"/>
    <w:rsid w:val="00A1704E"/>
    <w:rsid w:val="00C845F4"/>
    <w:rsid w:val="00D333E8"/>
    <w:rsid w:val="00E677E7"/>
    <w:rsid w:val="00E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62B4"/>
  <w15:chartTrackingRefBased/>
  <w15:docId w15:val="{CFF105E1-CE51-4F20-AEC7-67FF9504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Chromý</dc:creator>
  <cp:keywords/>
  <dc:description/>
  <cp:lastModifiedBy>Jan Chromý</cp:lastModifiedBy>
  <cp:revision>5</cp:revision>
  <dcterms:created xsi:type="dcterms:W3CDTF">2018-10-21T16:06:00Z</dcterms:created>
  <dcterms:modified xsi:type="dcterms:W3CDTF">2018-11-21T17:42:00Z</dcterms:modified>
</cp:coreProperties>
</file>