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66A9" w:rsidRPr="002F66A9" w:rsidRDefault="002F66A9" w:rsidP="00E113D5">
      <w:pPr>
        <w:spacing w:after="12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66A9">
        <w:rPr>
          <w:rFonts w:ascii="Times New Roman" w:hAnsi="Times New Roman" w:cs="Times New Roman"/>
          <w:b/>
          <w:sz w:val="28"/>
          <w:szCs w:val="28"/>
        </w:rPr>
        <w:t>Handout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2F66A9" w:rsidRDefault="002F66A9" w:rsidP="00E113D5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F66A9">
        <w:rPr>
          <w:rFonts w:ascii="Times New Roman" w:hAnsi="Times New Roman" w:cs="Times New Roman"/>
          <w:b/>
          <w:sz w:val="32"/>
          <w:szCs w:val="32"/>
        </w:rPr>
        <w:t>Test implicitních asociací (IAT) jako prediktor chování</w:t>
      </w:r>
    </w:p>
    <w:p w:rsidR="002F66A9" w:rsidRDefault="002F66A9" w:rsidP="00E113D5">
      <w:pPr>
        <w:spacing w:after="12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inline distT="0" distB="0" distL="0" distR="0">
                <wp:extent cx="6048375" cy="0"/>
                <wp:effectExtent l="0" t="0" r="0" b="0"/>
                <wp:docPr id="1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483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38AC008C" id="Přímá spojnice 1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76.2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" strokecolor="#4472c4 [3204]" strokeweight=".5pt">
                <v:stroke joinstyle="miter"/>
                <w10:anchorlock/>
              </v:line>
            </w:pict>
          </mc:Fallback>
        </mc:AlternateContent>
      </w:r>
    </w:p>
    <w:p w:rsidR="002F66A9" w:rsidRDefault="009B73A5" w:rsidP="00E113D5">
      <w:pPr>
        <w:spacing w:after="12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roce 1998 americký sociální psycholog Anthony G. Greenwald ve spolupráci s jeho kolegy </w:t>
      </w:r>
      <w:proofErr w:type="spellStart"/>
      <w:r>
        <w:rPr>
          <w:rFonts w:ascii="Times New Roman" w:hAnsi="Times New Roman" w:cs="Times New Roman"/>
          <w:sz w:val="24"/>
          <w:szCs w:val="24"/>
        </w:rPr>
        <w:t>Debbie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McGhee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Jordanem Schwarzem vyvinul nástroj </w:t>
      </w:r>
      <w:proofErr w:type="spellStart"/>
      <w:r>
        <w:rPr>
          <w:rFonts w:ascii="Times New Roman" w:hAnsi="Times New Roman" w:cs="Times New Roman"/>
          <w:sz w:val="24"/>
          <w:szCs w:val="24"/>
        </w:rPr>
        <w:t>Implicit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Association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Test</w:t>
      </w:r>
      <w:r w:rsidR="00FD7280">
        <w:rPr>
          <w:rFonts w:ascii="Times New Roman" w:hAnsi="Times New Roman" w:cs="Times New Roman"/>
          <w:sz w:val="24"/>
          <w:szCs w:val="24"/>
        </w:rPr>
        <w:t xml:space="preserve"> (IAT)</w:t>
      </w:r>
      <w:r w:rsidR="00624B5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jehož úkolem mělo být měření implicitních postojů. Nástroj vychází z teorie implicitní kognice, podle které je lidská paměť, myšlení a vnímání a prostřednictvím nich i chování ovlivňováno neuvědomovanými </w:t>
      </w:r>
      <w:r w:rsidR="00624B50">
        <w:rPr>
          <w:rFonts w:ascii="Times New Roman" w:hAnsi="Times New Roman" w:cs="Times New Roman"/>
          <w:sz w:val="24"/>
          <w:szCs w:val="24"/>
        </w:rPr>
        <w:t xml:space="preserve">vlivy. Mezi tyto vlivy můžeme řadit fenomény jako </w:t>
      </w:r>
      <w:proofErr w:type="spellStart"/>
      <w:r w:rsidR="00624B50">
        <w:rPr>
          <w:rFonts w:ascii="Times New Roman" w:hAnsi="Times New Roman" w:cs="Times New Roman"/>
          <w:sz w:val="24"/>
          <w:szCs w:val="24"/>
        </w:rPr>
        <w:t>priming</w:t>
      </w:r>
      <w:proofErr w:type="spellEnd"/>
      <w:r w:rsidR="00624B5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24B50">
        <w:rPr>
          <w:rFonts w:ascii="Times New Roman" w:hAnsi="Times New Roman" w:cs="Times New Roman"/>
          <w:sz w:val="24"/>
          <w:szCs w:val="24"/>
        </w:rPr>
        <w:t>framing</w:t>
      </w:r>
      <w:proofErr w:type="spellEnd"/>
      <w:r w:rsidR="00624B50">
        <w:rPr>
          <w:rFonts w:ascii="Times New Roman" w:hAnsi="Times New Roman" w:cs="Times New Roman"/>
          <w:sz w:val="24"/>
          <w:szCs w:val="24"/>
        </w:rPr>
        <w:t>, podprahové vnímání, ale i předsudky a stereotypy, na něž se autoři metody zaměřují.</w:t>
      </w:r>
    </w:p>
    <w:p w:rsidR="001D061F" w:rsidRDefault="001D061F" w:rsidP="00E113D5">
      <w:pPr>
        <w:spacing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135D">
        <w:rPr>
          <w:rFonts w:ascii="Times New Roman" w:hAnsi="Times New Roman" w:cs="Times New Roman"/>
          <w:b/>
          <w:sz w:val="24"/>
          <w:szCs w:val="24"/>
        </w:rPr>
        <w:t>Princip metody</w:t>
      </w:r>
    </w:p>
    <w:p w:rsidR="00722B13" w:rsidRDefault="0016135D" w:rsidP="00E113D5">
      <w:pPr>
        <w:spacing w:after="12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Metoda spočívá v měření reakčního času probanda na prezentované stimuly. Pro zjištění implicitního postoje probanda k určit</w:t>
      </w:r>
      <w:r w:rsidR="00E35B91">
        <w:rPr>
          <w:rFonts w:ascii="Times New Roman" w:hAnsi="Times New Roman" w:cs="Times New Roman"/>
          <w:sz w:val="24"/>
          <w:szCs w:val="24"/>
        </w:rPr>
        <w:t>ým</w:t>
      </w:r>
      <w:r>
        <w:rPr>
          <w:rFonts w:ascii="Times New Roman" w:hAnsi="Times New Roman" w:cs="Times New Roman"/>
          <w:sz w:val="24"/>
          <w:szCs w:val="24"/>
        </w:rPr>
        <w:t xml:space="preserve"> skupin</w:t>
      </w:r>
      <w:r w:rsidR="00E35B91">
        <w:rPr>
          <w:rFonts w:ascii="Times New Roman" w:hAnsi="Times New Roman" w:cs="Times New Roman"/>
          <w:sz w:val="24"/>
          <w:szCs w:val="24"/>
        </w:rPr>
        <w:t>ám nebo kategoriím</w:t>
      </w:r>
      <w:r>
        <w:rPr>
          <w:rFonts w:ascii="Times New Roman" w:hAnsi="Times New Roman" w:cs="Times New Roman"/>
          <w:sz w:val="24"/>
          <w:szCs w:val="24"/>
        </w:rPr>
        <w:t xml:space="preserve"> (např. běloši a černoši) má proband nejprve za úkol kategorizovat </w:t>
      </w:r>
      <w:r w:rsidR="001D02F0">
        <w:rPr>
          <w:rFonts w:ascii="Times New Roman" w:hAnsi="Times New Roman" w:cs="Times New Roman"/>
          <w:sz w:val="24"/>
          <w:szCs w:val="24"/>
        </w:rPr>
        <w:t xml:space="preserve">stimuly (např. fotografie tváří) k </w:t>
      </w:r>
      <w:r w:rsidR="00E35B91">
        <w:rPr>
          <w:rFonts w:ascii="Times New Roman" w:hAnsi="Times New Roman" w:cs="Times New Roman"/>
          <w:sz w:val="24"/>
          <w:szCs w:val="24"/>
        </w:rPr>
        <w:t>uvedeným</w:t>
      </w:r>
      <w:r w:rsidR="001D02F0">
        <w:rPr>
          <w:rFonts w:ascii="Times New Roman" w:hAnsi="Times New Roman" w:cs="Times New Roman"/>
          <w:sz w:val="24"/>
          <w:szCs w:val="24"/>
        </w:rPr>
        <w:t xml:space="preserve"> skupinám. V druhém kroku má za úkol kategorizovat jiné stimuly </w:t>
      </w:r>
      <w:r w:rsidR="001D02F0">
        <w:rPr>
          <w:rFonts w:ascii="Times New Roman" w:hAnsi="Times New Roman" w:cs="Times New Roman"/>
          <w:sz w:val="24"/>
          <w:szCs w:val="24"/>
        </w:rPr>
        <w:t>(např.</w:t>
      </w:r>
      <w:r w:rsidR="001D02F0">
        <w:rPr>
          <w:rFonts w:ascii="Times New Roman" w:hAnsi="Times New Roman" w:cs="Times New Roman"/>
          <w:sz w:val="24"/>
          <w:szCs w:val="24"/>
        </w:rPr>
        <w:t xml:space="preserve"> slova</w:t>
      </w:r>
      <w:r w:rsidR="001D02F0">
        <w:rPr>
          <w:rFonts w:ascii="Times New Roman" w:hAnsi="Times New Roman" w:cs="Times New Roman"/>
          <w:sz w:val="24"/>
          <w:szCs w:val="24"/>
        </w:rPr>
        <w:t xml:space="preserve"> „štěstí“, „jed“, „čest“, „chamtivost“)</w:t>
      </w:r>
      <w:r w:rsidR="001D02F0">
        <w:rPr>
          <w:rFonts w:ascii="Times New Roman" w:hAnsi="Times New Roman" w:cs="Times New Roman"/>
          <w:sz w:val="24"/>
          <w:szCs w:val="24"/>
        </w:rPr>
        <w:t xml:space="preserve"> na základě jejich pozitivních nebo negativních atributů. Ve třetím kroku se objevují</w:t>
      </w:r>
      <w:r w:rsidR="00E35B91">
        <w:rPr>
          <w:rFonts w:ascii="Times New Roman" w:hAnsi="Times New Roman" w:cs="Times New Roman"/>
          <w:sz w:val="24"/>
          <w:szCs w:val="24"/>
        </w:rPr>
        <w:t xml:space="preserve"> střídavě</w:t>
      </w:r>
      <w:r w:rsidR="001D02F0">
        <w:rPr>
          <w:rFonts w:ascii="Times New Roman" w:hAnsi="Times New Roman" w:cs="Times New Roman"/>
          <w:sz w:val="24"/>
          <w:szCs w:val="24"/>
        </w:rPr>
        <w:t xml:space="preserve"> oba typy stimulů a proband má za úkol je kategorizovat dle příslušných kritérií</w:t>
      </w:r>
      <w:r w:rsidR="00722B13">
        <w:rPr>
          <w:rFonts w:ascii="Times New Roman" w:hAnsi="Times New Roman" w:cs="Times New Roman"/>
          <w:sz w:val="24"/>
          <w:szCs w:val="24"/>
        </w:rPr>
        <w:t xml:space="preserve"> s tím, že je vždy stejné tlačítko používáno pro hodnocení pozitivity/negativity a konkrétní skupiny (např. běloch/pozitivní, černoch/negativní)</w:t>
      </w:r>
      <w:r w:rsidR="001D02F0">
        <w:rPr>
          <w:rFonts w:ascii="Times New Roman" w:hAnsi="Times New Roman" w:cs="Times New Roman"/>
          <w:sz w:val="24"/>
          <w:szCs w:val="24"/>
        </w:rPr>
        <w:t>.</w:t>
      </w:r>
      <w:r w:rsidR="00E35B91">
        <w:rPr>
          <w:rFonts w:ascii="Times New Roman" w:hAnsi="Times New Roman" w:cs="Times New Roman"/>
          <w:sz w:val="24"/>
          <w:szCs w:val="24"/>
        </w:rPr>
        <w:t xml:space="preserve"> Následují</w:t>
      </w:r>
      <w:r w:rsidR="00722B13">
        <w:rPr>
          <w:rFonts w:ascii="Times New Roman" w:hAnsi="Times New Roman" w:cs="Times New Roman"/>
          <w:sz w:val="24"/>
          <w:szCs w:val="24"/>
        </w:rPr>
        <w:t>cí</w:t>
      </w:r>
      <w:r w:rsidR="00E35B91">
        <w:rPr>
          <w:rFonts w:ascii="Times New Roman" w:hAnsi="Times New Roman" w:cs="Times New Roman"/>
          <w:sz w:val="24"/>
          <w:szCs w:val="24"/>
        </w:rPr>
        <w:t xml:space="preserve"> kroky </w:t>
      </w:r>
      <w:r w:rsidR="00722B13">
        <w:rPr>
          <w:rFonts w:ascii="Times New Roman" w:hAnsi="Times New Roman" w:cs="Times New Roman"/>
          <w:sz w:val="24"/>
          <w:szCs w:val="24"/>
        </w:rPr>
        <w:t>jsou obdobné, ale tlačítka se prostřídají (tj. běloch/negativní, černoch/pozitivní).</w:t>
      </w:r>
    </w:p>
    <w:p w:rsidR="0016135D" w:rsidRPr="0016135D" w:rsidRDefault="00022BB3" w:rsidP="00E113D5">
      <w:pPr>
        <w:spacing w:after="12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Podle autorů by </w:t>
      </w:r>
      <w:r w:rsidR="00722B13">
        <w:rPr>
          <w:rFonts w:ascii="Times New Roman" w:hAnsi="Times New Roman" w:cs="Times New Roman"/>
          <w:sz w:val="24"/>
          <w:szCs w:val="24"/>
        </w:rPr>
        <w:t>měl být reakční čas probandů rychlejší, pokud je shodné tlačítko pro hodnocení pozitivity a skupiny, k níž chová proband pozitivní vztah, resp. shodné tlačítko pro hodnocení negativity a skupiny, k níž proband chová negativní vztah. Jinými slovy</w:t>
      </w:r>
      <w:r w:rsidR="009B0F60">
        <w:rPr>
          <w:rFonts w:ascii="Times New Roman" w:hAnsi="Times New Roman" w:cs="Times New Roman"/>
          <w:sz w:val="24"/>
          <w:szCs w:val="24"/>
        </w:rPr>
        <w:t>,</w:t>
      </w:r>
      <w:r w:rsidR="00722B13">
        <w:rPr>
          <w:rFonts w:ascii="Times New Roman" w:hAnsi="Times New Roman" w:cs="Times New Roman"/>
          <w:sz w:val="24"/>
          <w:szCs w:val="24"/>
        </w:rPr>
        <w:t xml:space="preserve"> pokud je proband předpojatý vůči černochům, </w:t>
      </w:r>
      <w:r w:rsidR="007727B7">
        <w:rPr>
          <w:rFonts w:ascii="Times New Roman" w:hAnsi="Times New Roman" w:cs="Times New Roman"/>
          <w:sz w:val="24"/>
          <w:szCs w:val="24"/>
        </w:rPr>
        <w:t xml:space="preserve">snáze bude kategorizovat tváře černochů, pokud stejným tlačítkem kategorizuje </w:t>
      </w:r>
      <w:r w:rsidR="009B0F60">
        <w:rPr>
          <w:rFonts w:ascii="Times New Roman" w:hAnsi="Times New Roman" w:cs="Times New Roman"/>
          <w:sz w:val="24"/>
          <w:szCs w:val="24"/>
        </w:rPr>
        <w:t xml:space="preserve">i </w:t>
      </w:r>
      <w:r w:rsidR="007727B7">
        <w:rPr>
          <w:rFonts w:ascii="Times New Roman" w:hAnsi="Times New Roman" w:cs="Times New Roman"/>
          <w:sz w:val="24"/>
          <w:szCs w:val="24"/>
        </w:rPr>
        <w:t>negativní slova.</w:t>
      </w:r>
    </w:p>
    <w:p w:rsidR="001D061F" w:rsidRDefault="001D061F" w:rsidP="00E113D5">
      <w:pPr>
        <w:spacing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5018">
        <w:rPr>
          <w:rFonts w:ascii="Times New Roman" w:hAnsi="Times New Roman" w:cs="Times New Roman"/>
          <w:b/>
          <w:sz w:val="24"/>
          <w:szCs w:val="24"/>
        </w:rPr>
        <w:t>Použití</w:t>
      </w:r>
    </w:p>
    <w:p w:rsidR="00E55018" w:rsidRDefault="00FD7280" w:rsidP="00E113D5">
      <w:pPr>
        <w:spacing w:after="12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Podle autorů je IAT vhodný pro zjišťování postojů zejména v případech, kdy je zkoumané téma nějakým způsobem citlivé a při vyplňování self-report nástrojů hrozí riziko zkreslení výsledků </w:t>
      </w:r>
      <w:r w:rsidR="00A61598">
        <w:rPr>
          <w:rFonts w:ascii="Times New Roman" w:hAnsi="Times New Roman" w:cs="Times New Roman"/>
          <w:sz w:val="24"/>
          <w:szCs w:val="24"/>
        </w:rPr>
        <w:t>vlivem</w:t>
      </w:r>
      <w:r>
        <w:rPr>
          <w:rFonts w:ascii="Times New Roman" w:hAnsi="Times New Roman" w:cs="Times New Roman"/>
          <w:sz w:val="24"/>
          <w:szCs w:val="24"/>
        </w:rPr>
        <w:t xml:space="preserve"> sociální desirability či autocenzury</w:t>
      </w:r>
      <w:r w:rsidR="00A61598">
        <w:rPr>
          <w:rFonts w:ascii="Times New Roman" w:hAnsi="Times New Roman" w:cs="Times New Roman"/>
          <w:sz w:val="24"/>
          <w:szCs w:val="24"/>
        </w:rPr>
        <w:t xml:space="preserve"> (např. pokud jde o rasové předsudky). </w:t>
      </w:r>
      <w:r w:rsidR="00CF5B01">
        <w:rPr>
          <w:rFonts w:ascii="Times New Roman" w:hAnsi="Times New Roman" w:cs="Times New Roman"/>
          <w:sz w:val="24"/>
          <w:szCs w:val="24"/>
        </w:rPr>
        <w:t xml:space="preserve"> IAT soustředící se na implicitní, tedy vědomě nekontrolované, postoje, by tomu měl předcházet.</w:t>
      </w:r>
    </w:p>
    <w:p w:rsidR="00A55248" w:rsidRPr="00E55018" w:rsidRDefault="00CF5B01" w:rsidP="00A55248">
      <w:pPr>
        <w:spacing w:after="12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IAT je možné velmi snadno modifikovat a nabízí tak velice široké využití. V minulosti byly obdobně jako výše uvedené rasové předsudky zkoumán například implicitní postoj </w:t>
      </w:r>
      <w:r>
        <w:rPr>
          <w:rFonts w:ascii="Times New Roman" w:hAnsi="Times New Roman" w:cs="Times New Roman"/>
          <w:sz w:val="24"/>
          <w:szCs w:val="24"/>
        </w:rPr>
        <w:lastRenderedPageBreak/>
        <w:t>k obezitě, sexualitě, politickým ideologiím nebo sebevraždě.</w:t>
      </w:r>
      <w:r w:rsidR="00D1781A">
        <w:rPr>
          <w:rFonts w:ascii="Times New Roman" w:hAnsi="Times New Roman" w:cs="Times New Roman"/>
          <w:sz w:val="24"/>
          <w:szCs w:val="24"/>
        </w:rPr>
        <w:t xml:space="preserve"> Univerzalita a snadná administrace testu vedla k jeho významné popularitě i mezi neodbornou veřejností, což se </w:t>
      </w:r>
      <w:r w:rsidR="00095986">
        <w:rPr>
          <w:rFonts w:ascii="Times New Roman" w:hAnsi="Times New Roman" w:cs="Times New Roman"/>
          <w:sz w:val="24"/>
          <w:szCs w:val="24"/>
        </w:rPr>
        <w:t>bohužel projevilo i v častých dezinterpretacích výsledků, kdy byly často vnímány jako měření rasismu bez zohlednění implicitního charakteru a vztahu s chováním jedince.</w:t>
      </w:r>
      <w:r w:rsidR="00A55248">
        <w:rPr>
          <w:rFonts w:ascii="Times New Roman" w:hAnsi="Times New Roman" w:cs="Times New Roman"/>
          <w:sz w:val="24"/>
          <w:szCs w:val="24"/>
        </w:rPr>
        <w:t xml:space="preserve"> Výsledky IAT byly citovány mimo jiné i v oficiální výstupech amerického ministerstva spravedlnosti a rozhodnutích </w:t>
      </w:r>
      <w:bookmarkStart w:id="0" w:name="_GoBack"/>
      <w:bookmarkEnd w:id="0"/>
      <w:r w:rsidR="00A55248">
        <w:rPr>
          <w:rFonts w:ascii="Times New Roman" w:hAnsi="Times New Roman" w:cs="Times New Roman"/>
          <w:sz w:val="24"/>
          <w:szCs w:val="24"/>
        </w:rPr>
        <w:t>nejvyššího soudu.</w:t>
      </w:r>
    </w:p>
    <w:p w:rsidR="001D061F" w:rsidRDefault="001D061F" w:rsidP="00E113D5">
      <w:pPr>
        <w:spacing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0686">
        <w:rPr>
          <w:rFonts w:ascii="Times New Roman" w:hAnsi="Times New Roman" w:cs="Times New Roman"/>
          <w:b/>
          <w:sz w:val="24"/>
          <w:szCs w:val="24"/>
        </w:rPr>
        <w:t>Meta-analýzy</w:t>
      </w:r>
    </w:p>
    <w:p w:rsidR="003E6972" w:rsidRDefault="00E113D5" w:rsidP="003E6972">
      <w:pPr>
        <w:spacing w:after="12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Autoři ke svému výtvoru přistupují poměrně zodpovědně a pravidelně zkoumají jeho </w:t>
      </w:r>
      <w:r w:rsidR="003E6972">
        <w:rPr>
          <w:rFonts w:ascii="Times New Roman" w:hAnsi="Times New Roman" w:cs="Times New Roman"/>
          <w:sz w:val="24"/>
          <w:szCs w:val="24"/>
        </w:rPr>
        <w:t>validitu a reliabilitu prostřednictvím meta-analýz (poslední z června tohoto roku).</w:t>
      </w:r>
      <w:r w:rsidR="00222714">
        <w:rPr>
          <w:rFonts w:ascii="Times New Roman" w:hAnsi="Times New Roman" w:cs="Times New Roman"/>
          <w:sz w:val="24"/>
          <w:szCs w:val="24"/>
        </w:rPr>
        <w:t xml:space="preserve"> Za zmínku stojí meta-analýza z roku 2009 zkoumající prediktivní validitu IAT v porovnání se </w:t>
      </w:r>
      <w:r w:rsidR="00D27E48">
        <w:rPr>
          <w:rFonts w:ascii="Times New Roman" w:hAnsi="Times New Roman" w:cs="Times New Roman"/>
          <w:sz w:val="24"/>
          <w:szCs w:val="24"/>
        </w:rPr>
        <w:t xml:space="preserve">explicitními </w:t>
      </w:r>
      <w:r w:rsidR="00222714">
        <w:rPr>
          <w:rFonts w:ascii="Times New Roman" w:hAnsi="Times New Roman" w:cs="Times New Roman"/>
          <w:sz w:val="24"/>
          <w:szCs w:val="24"/>
        </w:rPr>
        <w:t>self-report nástroji</w:t>
      </w:r>
      <w:r w:rsidR="008B69D6">
        <w:rPr>
          <w:rFonts w:ascii="Times New Roman" w:hAnsi="Times New Roman" w:cs="Times New Roman"/>
          <w:sz w:val="24"/>
          <w:szCs w:val="24"/>
        </w:rPr>
        <w:t xml:space="preserve"> </w:t>
      </w:r>
      <w:r w:rsidR="008B69D6">
        <w:rPr>
          <w:rFonts w:ascii="Times New Roman" w:hAnsi="Times New Roman" w:cs="Times New Roman"/>
          <w:sz w:val="24"/>
          <w:szCs w:val="24"/>
        </w:rPr>
        <w:t>porovnávající</w:t>
      </w:r>
      <w:r w:rsidR="008B69D6">
        <w:rPr>
          <w:rFonts w:ascii="Times New Roman" w:hAnsi="Times New Roman" w:cs="Times New Roman"/>
          <w:sz w:val="24"/>
          <w:szCs w:val="24"/>
        </w:rPr>
        <w:t xml:space="preserve"> přitom</w:t>
      </w:r>
      <w:r w:rsidR="008B69D6">
        <w:rPr>
          <w:rFonts w:ascii="Times New Roman" w:hAnsi="Times New Roman" w:cs="Times New Roman"/>
          <w:sz w:val="24"/>
          <w:szCs w:val="24"/>
        </w:rPr>
        <w:t xml:space="preserve"> 122 studií</w:t>
      </w:r>
      <w:r w:rsidR="00222714">
        <w:rPr>
          <w:rFonts w:ascii="Times New Roman" w:hAnsi="Times New Roman" w:cs="Times New Roman"/>
          <w:sz w:val="24"/>
          <w:szCs w:val="24"/>
        </w:rPr>
        <w:t>.</w:t>
      </w:r>
      <w:r w:rsidR="00D27E48">
        <w:rPr>
          <w:rFonts w:ascii="Times New Roman" w:hAnsi="Times New Roman" w:cs="Times New Roman"/>
          <w:sz w:val="24"/>
          <w:szCs w:val="24"/>
        </w:rPr>
        <w:t xml:space="preserve"> </w:t>
      </w:r>
      <w:r w:rsidR="008B69D6">
        <w:rPr>
          <w:rFonts w:ascii="Times New Roman" w:hAnsi="Times New Roman" w:cs="Times New Roman"/>
          <w:sz w:val="24"/>
          <w:szCs w:val="24"/>
        </w:rPr>
        <w:t xml:space="preserve">IAT průměrně koreloval se zjišťovanými projevy chování s koeficientem r = 0,27, zatímco self-report nástroje korelovaly průměrně s koeficientem r = 0,36. </w:t>
      </w:r>
      <w:r w:rsidR="00C738F7">
        <w:rPr>
          <w:rFonts w:ascii="Times New Roman" w:hAnsi="Times New Roman" w:cs="Times New Roman"/>
          <w:sz w:val="24"/>
          <w:szCs w:val="24"/>
        </w:rPr>
        <w:t>Jako vhodnější se IAT ukázal pouze u</w:t>
      </w:r>
      <w:r w:rsidR="008B69D6">
        <w:rPr>
          <w:rFonts w:ascii="Times New Roman" w:hAnsi="Times New Roman" w:cs="Times New Roman"/>
          <w:sz w:val="24"/>
          <w:szCs w:val="24"/>
        </w:rPr>
        <w:t xml:space="preserve"> měření</w:t>
      </w:r>
      <w:r w:rsidR="00646534">
        <w:rPr>
          <w:rFonts w:ascii="Times New Roman" w:hAnsi="Times New Roman" w:cs="Times New Roman"/>
          <w:sz w:val="24"/>
          <w:szCs w:val="24"/>
        </w:rPr>
        <w:t xml:space="preserve"> rasových</w:t>
      </w:r>
      <w:r w:rsidR="00C738F7">
        <w:rPr>
          <w:rFonts w:ascii="Times New Roman" w:hAnsi="Times New Roman" w:cs="Times New Roman"/>
          <w:sz w:val="24"/>
          <w:szCs w:val="24"/>
        </w:rPr>
        <w:t xml:space="preserve"> (</w:t>
      </w:r>
      <w:r w:rsidR="008766B4">
        <w:rPr>
          <w:rFonts w:ascii="Times New Roman" w:hAnsi="Times New Roman" w:cs="Times New Roman"/>
          <w:sz w:val="24"/>
          <w:szCs w:val="24"/>
        </w:rPr>
        <w:t xml:space="preserve">r = </w:t>
      </w:r>
      <w:r w:rsidR="00C738F7">
        <w:rPr>
          <w:rFonts w:ascii="Times New Roman" w:hAnsi="Times New Roman" w:cs="Times New Roman"/>
          <w:sz w:val="24"/>
          <w:szCs w:val="24"/>
        </w:rPr>
        <w:t>0,24)</w:t>
      </w:r>
      <w:r w:rsidR="00646534">
        <w:rPr>
          <w:rFonts w:ascii="Times New Roman" w:hAnsi="Times New Roman" w:cs="Times New Roman"/>
          <w:sz w:val="24"/>
          <w:szCs w:val="24"/>
        </w:rPr>
        <w:t xml:space="preserve"> a dalších meziskupinových </w:t>
      </w:r>
      <w:r w:rsidR="008766B4">
        <w:rPr>
          <w:rFonts w:ascii="Times New Roman" w:hAnsi="Times New Roman" w:cs="Times New Roman"/>
          <w:sz w:val="24"/>
          <w:szCs w:val="24"/>
        </w:rPr>
        <w:t xml:space="preserve">(r = 0,20) </w:t>
      </w:r>
      <w:r w:rsidR="00646534">
        <w:rPr>
          <w:rFonts w:ascii="Times New Roman" w:hAnsi="Times New Roman" w:cs="Times New Roman"/>
          <w:sz w:val="24"/>
          <w:szCs w:val="24"/>
        </w:rPr>
        <w:t>postojů</w:t>
      </w:r>
      <w:r w:rsidR="008766B4">
        <w:rPr>
          <w:rFonts w:ascii="Times New Roman" w:hAnsi="Times New Roman" w:cs="Times New Roman"/>
          <w:sz w:val="24"/>
          <w:szCs w:val="24"/>
        </w:rPr>
        <w:t xml:space="preserve">. </w:t>
      </w:r>
      <w:r w:rsidR="00646534">
        <w:rPr>
          <w:rFonts w:ascii="Times New Roman" w:hAnsi="Times New Roman" w:cs="Times New Roman"/>
          <w:sz w:val="24"/>
          <w:szCs w:val="24"/>
        </w:rPr>
        <w:t>Použití obou metod se projevovalo v nárůstu inkrementální validity IAT.</w:t>
      </w:r>
    </w:p>
    <w:p w:rsidR="00857538" w:rsidRPr="00E113D5" w:rsidRDefault="00BA6DC0" w:rsidP="003E6972">
      <w:pPr>
        <w:spacing w:after="12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IAT čelí i mnohé kritice, zejména pokud jde o jeho prediktivní a ekologickou validitu, tedy co vlastně test v praxi měří a co z jeho výsledků můžeme říci o </w:t>
      </w:r>
      <w:proofErr w:type="spellStart"/>
      <w:r>
        <w:rPr>
          <w:rFonts w:ascii="Times New Roman" w:hAnsi="Times New Roman" w:cs="Times New Roman"/>
          <w:sz w:val="24"/>
          <w:szCs w:val="24"/>
        </w:rPr>
        <w:t>meziskupinovém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chování. Významnou kritickou studií je meta-analýza Oswalda, </w:t>
      </w:r>
      <w:proofErr w:type="spellStart"/>
      <w:r>
        <w:rPr>
          <w:rFonts w:ascii="Times New Roman" w:hAnsi="Times New Roman" w:cs="Times New Roman"/>
          <w:sz w:val="24"/>
          <w:szCs w:val="24"/>
        </w:rPr>
        <w:t>Mitchella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Blantona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dalších z roku 2013. V ní autoři navazovali na výše uvedenou meta-analýzu z roku 2009 a blíže se zabývaly </w:t>
      </w:r>
      <w:r w:rsidR="008766B4">
        <w:rPr>
          <w:rFonts w:ascii="Times New Roman" w:hAnsi="Times New Roman" w:cs="Times New Roman"/>
          <w:sz w:val="24"/>
          <w:szCs w:val="24"/>
        </w:rPr>
        <w:t xml:space="preserve">rovněž </w:t>
      </w:r>
      <w:r>
        <w:rPr>
          <w:rFonts w:ascii="Times New Roman" w:hAnsi="Times New Roman" w:cs="Times New Roman"/>
          <w:sz w:val="24"/>
          <w:szCs w:val="24"/>
        </w:rPr>
        <w:t>prediktivní validitou nástroje</w:t>
      </w:r>
      <w:r w:rsidR="008766B4">
        <w:rPr>
          <w:rFonts w:ascii="Times New Roman" w:hAnsi="Times New Roman" w:cs="Times New Roman"/>
          <w:sz w:val="24"/>
          <w:szCs w:val="24"/>
        </w:rPr>
        <w:t xml:space="preserve">. V jejich studií pak IAT predikoval chování v případě rasových a jiným </w:t>
      </w:r>
      <w:proofErr w:type="spellStart"/>
      <w:r w:rsidR="008766B4">
        <w:rPr>
          <w:rFonts w:ascii="Times New Roman" w:hAnsi="Times New Roman" w:cs="Times New Roman"/>
          <w:sz w:val="24"/>
          <w:szCs w:val="24"/>
        </w:rPr>
        <w:t>meziksupinových</w:t>
      </w:r>
      <w:proofErr w:type="spellEnd"/>
      <w:r w:rsidR="008766B4">
        <w:rPr>
          <w:rFonts w:ascii="Times New Roman" w:hAnsi="Times New Roman" w:cs="Times New Roman"/>
          <w:sz w:val="24"/>
          <w:szCs w:val="24"/>
        </w:rPr>
        <w:t xml:space="preserve"> postojů pouze o korelačním koeficientu r = 0,15, resp. r = 0,12. Celkově pak byly rozdíly mezi IAT a explicitními self-report nástroji</w:t>
      </w:r>
      <w:r w:rsidR="005E6E9C">
        <w:rPr>
          <w:rFonts w:ascii="Times New Roman" w:hAnsi="Times New Roman" w:cs="Times New Roman"/>
          <w:sz w:val="24"/>
          <w:szCs w:val="24"/>
        </w:rPr>
        <w:t>, které rovněž nebyly dobrými prediktory předsudečného chování,</w:t>
      </w:r>
      <w:r w:rsidR="008766B4">
        <w:rPr>
          <w:rFonts w:ascii="Times New Roman" w:hAnsi="Times New Roman" w:cs="Times New Roman"/>
          <w:sz w:val="24"/>
          <w:szCs w:val="24"/>
        </w:rPr>
        <w:t xml:space="preserve"> </w:t>
      </w:r>
      <w:r w:rsidR="005E6E9C">
        <w:rPr>
          <w:rFonts w:ascii="Times New Roman" w:hAnsi="Times New Roman" w:cs="Times New Roman"/>
          <w:sz w:val="24"/>
          <w:szCs w:val="24"/>
        </w:rPr>
        <w:t>mnohem menší. Na základě toho autoři zpochybňují celkový konstrukt implicitního postoje a jeho roli v predikci chování.</w:t>
      </w:r>
    </w:p>
    <w:p w:rsidR="009563C7" w:rsidRDefault="009563C7" w:rsidP="00E113D5">
      <w:pPr>
        <w:spacing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63C7">
        <w:rPr>
          <w:rFonts w:ascii="Times New Roman" w:hAnsi="Times New Roman" w:cs="Times New Roman"/>
          <w:b/>
          <w:sz w:val="24"/>
          <w:szCs w:val="24"/>
        </w:rPr>
        <w:t>Literatura a zdroje</w:t>
      </w:r>
    </w:p>
    <w:p w:rsidR="009563C7" w:rsidRDefault="009563C7" w:rsidP="00E113D5">
      <w:pPr>
        <w:pStyle w:val="Odstavecseseznamem"/>
        <w:numPr>
          <w:ilvl w:val="0"/>
          <w:numId w:val="1"/>
        </w:numPr>
        <w:spacing w:after="12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Greenwald, A.</w:t>
      </w:r>
      <w:r w:rsidR="005F5F6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McGhee</w:t>
      </w:r>
      <w:proofErr w:type="spellEnd"/>
      <w:r>
        <w:rPr>
          <w:rFonts w:ascii="Times New Roman" w:hAnsi="Times New Roman" w:cs="Times New Roman"/>
          <w:sz w:val="24"/>
          <w:szCs w:val="24"/>
        </w:rPr>
        <w:t>, D.</w:t>
      </w:r>
      <w:r w:rsidR="005F5F69">
        <w:rPr>
          <w:rFonts w:ascii="Times New Roman" w:hAnsi="Times New Roman" w:cs="Times New Roman"/>
          <w:sz w:val="24"/>
          <w:szCs w:val="24"/>
        </w:rPr>
        <w:t>,</w:t>
      </w:r>
      <w:r w:rsidR="003143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&amp; J. </w:t>
      </w:r>
      <w:proofErr w:type="spellStart"/>
      <w:r>
        <w:rPr>
          <w:rFonts w:ascii="Times New Roman" w:hAnsi="Times New Roman" w:cs="Times New Roman"/>
          <w:sz w:val="24"/>
          <w:szCs w:val="24"/>
        </w:rPr>
        <w:t>Schwartz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(1998). </w:t>
      </w:r>
      <w:proofErr w:type="spellStart"/>
      <w:r>
        <w:rPr>
          <w:rFonts w:ascii="Times New Roman" w:hAnsi="Times New Roman" w:cs="Times New Roman"/>
          <w:sz w:val="24"/>
          <w:szCs w:val="24"/>
        </w:rPr>
        <w:t>Measuring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Individual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Differences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  <w:szCs w:val="24"/>
        </w:rPr>
        <w:t>Implicit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Cognition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Implicit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Association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Test.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Journal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of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Personal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and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Social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Psychology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74 </w:t>
      </w:r>
      <w:r>
        <w:rPr>
          <w:rFonts w:ascii="Times New Roman" w:hAnsi="Times New Roman" w:cs="Times New Roman"/>
          <w:sz w:val="24"/>
          <w:szCs w:val="24"/>
        </w:rPr>
        <w:t>(6), 1464-1480.</w:t>
      </w:r>
    </w:p>
    <w:p w:rsidR="006F466A" w:rsidRDefault="005F5F69" w:rsidP="00E113D5">
      <w:pPr>
        <w:pStyle w:val="Odstavecseseznamem"/>
        <w:numPr>
          <w:ilvl w:val="0"/>
          <w:numId w:val="1"/>
        </w:numPr>
        <w:spacing w:after="12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Oswald, F., </w:t>
      </w:r>
      <w:proofErr w:type="spellStart"/>
      <w:r>
        <w:rPr>
          <w:rFonts w:ascii="Times New Roman" w:hAnsi="Times New Roman" w:cs="Times New Roman"/>
          <w:sz w:val="24"/>
          <w:szCs w:val="24"/>
        </w:rPr>
        <w:t>Mitchell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G., </w:t>
      </w:r>
      <w:proofErr w:type="spellStart"/>
      <w:r>
        <w:rPr>
          <w:rFonts w:ascii="Times New Roman" w:hAnsi="Times New Roman" w:cs="Times New Roman"/>
          <w:sz w:val="24"/>
          <w:szCs w:val="24"/>
        </w:rPr>
        <w:t>Blanton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H., </w:t>
      </w:r>
      <w:proofErr w:type="spellStart"/>
      <w:r>
        <w:rPr>
          <w:rFonts w:ascii="Times New Roman" w:hAnsi="Times New Roman" w:cs="Times New Roman"/>
          <w:sz w:val="24"/>
          <w:szCs w:val="24"/>
        </w:rPr>
        <w:t>Jaccard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J., &amp; P. </w:t>
      </w:r>
      <w:proofErr w:type="spellStart"/>
      <w:r>
        <w:rPr>
          <w:rFonts w:ascii="Times New Roman" w:hAnsi="Times New Roman" w:cs="Times New Roman"/>
          <w:sz w:val="24"/>
          <w:szCs w:val="24"/>
        </w:rPr>
        <w:t>Tetlock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(2013). </w:t>
      </w:r>
      <w:proofErr w:type="spellStart"/>
      <w:r w:rsidRPr="005F5F69">
        <w:rPr>
          <w:rFonts w:ascii="Times New Roman" w:hAnsi="Times New Roman" w:cs="Times New Roman"/>
          <w:sz w:val="24"/>
          <w:szCs w:val="24"/>
        </w:rPr>
        <w:t>Predicting</w:t>
      </w:r>
      <w:proofErr w:type="spellEnd"/>
      <w:r w:rsidRPr="005F5F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F69">
        <w:rPr>
          <w:rFonts w:ascii="Times New Roman" w:hAnsi="Times New Roman" w:cs="Times New Roman"/>
          <w:sz w:val="24"/>
          <w:szCs w:val="24"/>
        </w:rPr>
        <w:t>Ethnic</w:t>
      </w:r>
      <w:proofErr w:type="spellEnd"/>
      <w:r w:rsidRPr="005F5F69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5F5F69">
        <w:rPr>
          <w:rFonts w:ascii="Times New Roman" w:hAnsi="Times New Roman" w:cs="Times New Roman"/>
          <w:sz w:val="24"/>
          <w:szCs w:val="24"/>
        </w:rPr>
        <w:t>Racial</w:t>
      </w:r>
      <w:proofErr w:type="spellEnd"/>
      <w:r w:rsidRPr="005F5F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F69">
        <w:rPr>
          <w:rFonts w:ascii="Times New Roman" w:hAnsi="Times New Roman" w:cs="Times New Roman"/>
          <w:sz w:val="24"/>
          <w:szCs w:val="24"/>
        </w:rPr>
        <w:t>Discrimination</w:t>
      </w:r>
      <w:proofErr w:type="spellEnd"/>
      <w:r w:rsidRPr="005F5F69">
        <w:rPr>
          <w:rFonts w:ascii="Times New Roman" w:hAnsi="Times New Roman" w:cs="Times New Roman"/>
          <w:sz w:val="24"/>
          <w:szCs w:val="24"/>
        </w:rPr>
        <w:t>: A Meta-</w:t>
      </w:r>
      <w:proofErr w:type="spellStart"/>
      <w:r w:rsidRPr="005F5F69">
        <w:rPr>
          <w:rFonts w:ascii="Times New Roman" w:hAnsi="Times New Roman" w:cs="Times New Roman"/>
          <w:sz w:val="24"/>
          <w:szCs w:val="24"/>
        </w:rPr>
        <w:t>Analysis</w:t>
      </w:r>
      <w:proofErr w:type="spellEnd"/>
      <w:r w:rsidRPr="005F5F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F69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5F5F69">
        <w:rPr>
          <w:rFonts w:ascii="Times New Roman" w:hAnsi="Times New Roman" w:cs="Times New Roman"/>
          <w:sz w:val="24"/>
          <w:szCs w:val="24"/>
        </w:rPr>
        <w:t xml:space="preserve"> IAT </w:t>
      </w:r>
      <w:proofErr w:type="spellStart"/>
      <w:r w:rsidRPr="005F5F69">
        <w:rPr>
          <w:rFonts w:ascii="Times New Roman" w:hAnsi="Times New Roman" w:cs="Times New Roman"/>
          <w:sz w:val="24"/>
          <w:szCs w:val="24"/>
        </w:rPr>
        <w:t>Criterion</w:t>
      </w:r>
      <w:proofErr w:type="spellEnd"/>
      <w:r w:rsidRPr="005F5F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F69">
        <w:rPr>
          <w:rFonts w:ascii="Times New Roman" w:hAnsi="Times New Roman" w:cs="Times New Roman"/>
          <w:sz w:val="24"/>
          <w:szCs w:val="24"/>
        </w:rPr>
        <w:t>Studies</w:t>
      </w:r>
      <w:proofErr w:type="spellEnd"/>
      <w:r w:rsidRPr="005F5F6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Journal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of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Personal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and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Social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Psychology 105 </w:t>
      </w:r>
      <w:r>
        <w:rPr>
          <w:rFonts w:ascii="Times New Roman" w:hAnsi="Times New Roman" w:cs="Times New Roman"/>
          <w:sz w:val="24"/>
          <w:szCs w:val="24"/>
        </w:rPr>
        <w:t>(2), 171-192.</w:t>
      </w:r>
    </w:p>
    <w:p w:rsidR="005F5F69" w:rsidRDefault="005F5F69" w:rsidP="00E113D5">
      <w:pPr>
        <w:pStyle w:val="Odstavecseseznamem"/>
        <w:numPr>
          <w:ilvl w:val="0"/>
          <w:numId w:val="1"/>
        </w:numPr>
        <w:spacing w:after="12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Babchishin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K., </w:t>
      </w:r>
      <w:proofErr w:type="spellStart"/>
      <w:r>
        <w:rPr>
          <w:rFonts w:ascii="Times New Roman" w:hAnsi="Times New Roman" w:cs="Times New Roman"/>
          <w:sz w:val="24"/>
          <w:szCs w:val="24"/>
        </w:rPr>
        <w:t>Nunes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K., &amp; Herman, C. (2013).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Validity </w:t>
      </w:r>
      <w:proofErr w:type="spellStart"/>
      <w:r>
        <w:rPr>
          <w:rFonts w:ascii="Times New Roman" w:hAnsi="Times New Roman" w:cs="Times New Roman"/>
          <w:sz w:val="24"/>
          <w:szCs w:val="24"/>
        </w:rPr>
        <w:t>of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Implicit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Association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Test (IAT) </w:t>
      </w:r>
      <w:proofErr w:type="spellStart"/>
      <w:r>
        <w:rPr>
          <w:rFonts w:ascii="Times New Roman" w:hAnsi="Times New Roman" w:cs="Times New Roman"/>
          <w:sz w:val="24"/>
          <w:szCs w:val="24"/>
        </w:rPr>
        <w:t>Measures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Sexual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Attraction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>
        <w:rPr>
          <w:rFonts w:ascii="Times New Roman" w:hAnsi="Times New Roman" w:cs="Times New Roman"/>
          <w:sz w:val="24"/>
          <w:szCs w:val="24"/>
        </w:rPr>
        <w:t>Children</w:t>
      </w:r>
      <w:proofErr w:type="spellEnd"/>
      <w:r>
        <w:rPr>
          <w:rFonts w:ascii="Times New Roman" w:hAnsi="Times New Roman" w:cs="Times New Roman"/>
          <w:sz w:val="24"/>
          <w:szCs w:val="24"/>
        </w:rPr>
        <w:t>: A Meta-</w:t>
      </w:r>
      <w:proofErr w:type="spellStart"/>
      <w:r>
        <w:rPr>
          <w:rFonts w:ascii="Times New Roman" w:hAnsi="Times New Roman" w:cs="Times New Roman"/>
          <w:sz w:val="24"/>
          <w:szCs w:val="24"/>
        </w:rPr>
        <w:t>Analysis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Archives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of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Sexual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Behavior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42 </w:t>
      </w:r>
      <w:r>
        <w:rPr>
          <w:rFonts w:ascii="Times New Roman" w:hAnsi="Times New Roman" w:cs="Times New Roman"/>
          <w:sz w:val="24"/>
          <w:szCs w:val="24"/>
        </w:rPr>
        <w:t>(3), 487-499.</w:t>
      </w:r>
    </w:p>
    <w:p w:rsidR="005F5F69" w:rsidRDefault="005F5F69" w:rsidP="00E113D5">
      <w:pPr>
        <w:pStyle w:val="Odstavecseseznamem"/>
        <w:numPr>
          <w:ilvl w:val="0"/>
          <w:numId w:val="1"/>
        </w:numPr>
        <w:spacing w:after="12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Kurdi, B., Greenwald, A., </w:t>
      </w:r>
      <w:proofErr w:type="spellStart"/>
      <w:r>
        <w:rPr>
          <w:rFonts w:ascii="Times New Roman" w:hAnsi="Times New Roman" w:cs="Times New Roman"/>
          <w:sz w:val="24"/>
          <w:szCs w:val="24"/>
        </w:rPr>
        <w:t>Banaji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M. et al. (2018). </w:t>
      </w:r>
      <w:proofErr w:type="spellStart"/>
      <w:r>
        <w:rPr>
          <w:rFonts w:ascii="Times New Roman" w:hAnsi="Times New Roman" w:cs="Times New Roman"/>
          <w:sz w:val="24"/>
          <w:szCs w:val="24"/>
        </w:rPr>
        <w:t>Relationship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Between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Implicit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Association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Test </w:t>
      </w:r>
      <w:r w:rsidR="00EC7BCB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nd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Intergroup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Behavior</w:t>
      </w:r>
      <w:proofErr w:type="spellEnd"/>
      <w:r>
        <w:rPr>
          <w:rFonts w:ascii="Times New Roman" w:hAnsi="Times New Roman" w:cs="Times New Roman"/>
          <w:sz w:val="24"/>
          <w:szCs w:val="24"/>
        </w:rPr>
        <w:t>: A Meta-</w:t>
      </w:r>
      <w:proofErr w:type="spellStart"/>
      <w:r>
        <w:rPr>
          <w:rFonts w:ascii="Times New Roman" w:hAnsi="Times New Roman" w:cs="Times New Roman"/>
          <w:sz w:val="24"/>
          <w:szCs w:val="24"/>
        </w:rPr>
        <w:t>Analysis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EC7BCB">
        <w:rPr>
          <w:rFonts w:ascii="Times New Roman" w:hAnsi="Times New Roman" w:cs="Times New Roman"/>
          <w:i/>
          <w:sz w:val="24"/>
          <w:szCs w:val="24"/>
        </w:rPr>
        <w:t>PsyArXiv</w:t>
      </w:r>
      <w:proofErr w:type="spellEnd"/>
      <w:r w:rsidR="00EC7BCB">
        <w:rPr>
          <w:rFonts w:ascii="Times New Roman" w:hAnsi="Times New Roman" w:cs="Times New Roman"/>
          <w:i/>
          <w:sz w:val="24"/>
          <w:szCs w:val="24"/>
        </w:rPr>
        <w:t>.</w:t>
      </w:r>
    </w:p>
    <w:p w:rsidR="00EC7BCB" w:rsidRDefault="00EC7BCB" w:rsidP="00E113D5">
      <w:pPr>
        <w:pStyle w:val="Odstavecseseznamem"/>
        <w:numPr>
          <w:ilvl w:val="0"/>
          <w:numId w:val="1"/>
        </w:numPr>
        <w:spacing w:after="12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Greenwald, A., </w:t>
      </w:r>
      <w:proofErr w:type="spellStart"/>
      <w:r>
        <w:rPr>
          <w:rFonts w:ascii="Times New Roman" w:hAnsi="Times New Roman" w:cs="Times New Roman"/>
          <w:sz w:val="24"/>
          <w:szCs w:val="24"/>
        </w:rPr>
        <w:t>Poehlman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T., </w:t>
      </w:r>
      <w:proofErr w:type="spellStart"/>
      <w:r>
        <w:rPr>
          <w:rFonts w:ascii="Times New Roman" w:hAnsi="Times New Roman" w:cs="Times New Roman"/>
          <w:sz w:val="24"/>
          <w:szCs w:val="24"/>
        </w:rPr>
        <w:t>Uhlmann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E., &amp; M. </w:t>
      </w:r>
      <w:proofErr w:type="spellStart"/>
      <w:r>
        <w:rPr>
          <w:rFonts w:ascii="Times New Roman" w:hAnsi="Times New Roman" w:cs="Times New Roman"/>
          <w:sz w:val="24"/>
          <w:szCs w:val="24"/>
        </w:rPr>
        <w:t>Banaji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(2009). </w:t>
      </w:r>
      <w:proofErr w:type="spellStart"/>
      <w:r>
        <w:rPr>
          <w:rFonts w:ascii="Times New Roman" w:hAnsi="Times New Roman" w:cs="Times New Roman"/>
          <w:sz w:val="24"/>
          <w:szCs w:val="24"/>
        </w:rPr>
        <w:t>Understanding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Using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Implicit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Association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Test: III. Meta-</w:t>
      </w:r>
      <w:proofErr w:type="spellStart"/>
      <w:r>
        <w:rPr>
          <w:rFonts w:ascii="Times New Roman" w:hAnsi="Times New Roman" w:cs="Times New Roman"/>
          <w:sz w:val="24"/>
          <w:szCs w:val="24"/>
        </w:rPr>
        <w:t>Analysis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Predictive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Validity.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Journal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of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Personal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and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Social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Psychology 97 </w:t>
      </w:r>
      <w:r>
        <w:rPr>
          <w:rFonts w:ascii="Times New Roman" w:hAnsi="Times New Roman" w:cs="Times New Roman"/>
          <w:sz w:val="24"/>
          <w:szCs w:val="24"/>
        </w:rPr>
        <w:t>(1), 17-41.</w:t>
      </w:r>
    </w:p>
    <w:p w:rsidR="00EC7BCB" w:rsidRDefault="00EC7BCB" w:rsidP="00E113D5">
      <w:pPr>
        <w:pStyle w:val="Odstavecseseznamem"/>
        <w:numPr>
          <w:ilvl w:val="0"/>
          <w:numId w:val="1"/>
        </w:numPr>
        <w:spacing w:after="12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Hoffmann, W., </w:t>
      </w:r>
      <w:proofErr w:type="spellStart"/>
      <w:r>
        <w:rPr>
          <w:rFonts w:ascii="Times New Roman" w:hAnsi="Times New Roman" w:cs="Times New Roman"/>
          <w:sz w:val="24"/>
          <w:szCs w:val="24"/>
        </w:rPr>
        <w:t>Gawronski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B., </w:t>
      </w:r>
      <w:proofErr w:type="spellStart"/>
      <w:r>
        <w:rPr>
          <w:rFonts w:ascii="Times New Roman" w:hAnsi="Times New Roman" w:cs="Times New Roman"/>
          <w:sz w:val="24"/>
          <w:szCs w:val="24"/>
        </w:rPr>
        <w:t>Gschwendner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T, </w:t>
      </w:r>
      <w:proofErr w:type="spellStart"/>
      <w:r>
        <w:rPr>
          <w:rFonts w:ascii="Times New Roman" w:hAnsi="Times New Roman" w:cs="Times New Roman"/>
          <w:sz w:val="24"/>
          <w:szCs w:val="24"/>
        </w:rPr>
        <w:t>Schmitt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M. &amp; </w:t>
      </w:r>
      <w:proofErr w:type="spellStart"/>
      <w:r>
        <w:rPr>
          <w:rFonts w:ascii="Times New Roman" w:hAnsi="Times New Roman" w:cs="Times New Roman"/>
          <w:sz w:val="24"/>
          <w:szCs w:val="24"/>
        </w:rPr>
        <w:t>Huy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</w:t>
      </w:r>
      <w:proofErr w:type="spellEnd"/>
      <w:r>
        <w:rPr>
          <w:rFonts w:ascii="Times New Roman" w:hAnsi="Times New Roman" w:cs="Times New Roman"/>
          <w:sz w:val="24"/>
          <w:szCs w:val="24"/>
        </w:rPr>
        <w:t>. (2005). A Meta-</w:t>
      </w:r>
      <w:proofErr w:type="spellStart"/>
      <w:r>
        <w:rPr>
          <w:rFonts w:ascii="Times New Roman" w:hAnsi="Times New Roman" w:cs="Times New Roman"/>
          <w:sz w:val="24"/>
          <w:szCs w:val="24"/>
        </w:rPr>
        <w:t>Analysis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Correlation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Between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Implicit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Association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Test and Explicit Self-Report </w:t>
      </w:r>
      <w:proofErr w:type="spellStart"/>
      <w:r>
        <w:rPr>
          <w:rFonts w:ascii="Times New Roman" w:hAnsi="Times New Roman" w:cs="Times New Roman"/>
          <w:sz w:val="24"/>
          <w:szCs w:val="24"/>
        </w:rPr>
        <w:t>Measures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i/>
          <w:sz w:val="24"/>
          <w:szCs w:val="24"/>
        </w:rPr>
        <w:t xml:space="preserve">Personality and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Social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Psychology Bulletin 31 </w:t>
      </w:r>
      <w:r>
        <w:rPr>
          <w:rFonts w:ascii="Times New Roman" w:hAnsi="Times New Roman" w:cs="Times New Roman"/>
          <w:sz w:val="24"/>
          <w:szCs w:val="24"/>
        </w:rPr>
        <w:t>(10), 1369-1385.</w:t>
      </w:r>
    </w:p>
    <w:p w:rsidR="00EC7BCB" w:rsidRDefault="00EC7BCB" w:rsidP="00E113D5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Další odkazy</w:t>
      </w:r>
    </w:p>
    <w:p w:rsidR="00EC7BCB" w:rsidRDefault="00EC7BCB" w:rsidP="00E113D5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6" w:history="1">
        <w:r w:rsidRPr="000D0027">
          <w:rPr>
            <w:rStyle w:val="Hypertextovodkaz"/>
            <w:rFonts w:ascii="Times New Roman" w:hAnsi="Times New Roman" w:cs="Times New Roman"/>
            <w:sz w:val="24"/>
            <w:szCs w:val="24"/>
          </w:rPr>
          <w:t>http://faculty.washington.edu/agg/iat_validity.htm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- Přehled validizačních studií na stránkách autora metody </w:t>
      </w:r>
      <w:r w:rsidR="00200D63">
        <w:rPr>
          <w:rFonts w:ascii="Times New Roman" w:hAnsi="Times New Roman" w:cs="Times New Roman"/>
          <w:sz w:val="24"/>
          <w:szCs w:val="24"/>
        </w:rPr>
        <w:t xml:space="preserve">Anthonyho </w:t>
      </w:r>
      <w:proofErr w:type="spellStart"/>
      <w:r w:rsidR="00200D63">
        <w:rPr>
          <w:rFonts w:ascii="Times New Roman" w:hAnsi="Times New Roman" w:cs="Times New Roman"/>
          <w:sz w:val="24"/>
          <w:szCs w:val="24"/>
        </w:rPr>
        <w:t>Greenwalda</w:t>
      </w:r>
      <w:proofErr w:type="spellEnd"/>
      <w:r w:rsidR="00200D63">
        <w:rPr>
          <w:rFonts w:ascii="Times New Roman" w:hAnsi="Times New Roman" w:cs="Times New Roman"/>
          <w:sz w:val="24"/>
          <w:szCs w:val="24"/>
        </w:rPr>
        <w:t>.</w:t>
      </w:r>
    </w:p>
    <w:p w:rsidR="00EC7BCB" w:rsidRPr="00EC7BCB" w:rsidRDefault="00EC7BCB" w:rsidP="00E113D5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7" w:history="1">
        <w:r w:rsidRPr="000D0027">
          <w:rPr>
            <w:rStyle w:val="Hypertextovodkaz"/>
            <w:rFonts w:ascii="Times New Roman" w:hAnsi="Times New Roman" w:cs="Times New Roman"/>
            <w:sz w:val="24"/>
            <w:szCs w:val="24"/>
          </w:rPr>
          <w:t>https://implicit.harvard.edu/implicit/takeatest.html</w:t>
        </w:r>
      </w:hyperlink>
      <w:r w:rsidR="00200D63">
        <w:rPr>
          <w:rFonts w:ascii="Times New Roman" w:hAnsi="Times New Roman" w:cs="Times New Roman"/>
          <w:sz w:val="24"/>
          <w:szCs w:val="24"/>
        </w:rPr>
        <w:t xml:space="preserve"> - Volně dostupná online varianta testu k vyzkoušení.</w:t>
      </w:r>
    </w:p>
    <w:sectPr w:rsidR="00EC7BCB" w:rsidRPr="00EC7B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887E85"/>
    <w:multiLevelType w:val="hybridMultilevel"/>
    <w:tmpl w:val="F920D84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6A9"/>
    <w:rsid w:val="00022BB3"/>
    <w:rsid w:val="00055B84"/>
    <w:rsid w:val="00095986"/>
    <w:rsid w:val="0016135D"/>
    <w:rsid w:val="001D02F0"/>
    <w:rsid w:val="001D061F"/>
    <w:rsid w:val="00200D63"/>
    <w:rsid w:val="00222714"/>
    <w:rsid w:val="002F66A9"/>
    <w:rsid w:val="0031433F"/>
    <w:rsid w:val="003E6972"/>
    <w:rsid w:val="005E6E9C"/>
    <w:rsid w:val="005F5F69"/>
    <w:rsid w:val="00624B50"/>
    <w:rsid w:val="00646534"/>
    <w:rsid w:val="00690686"/>
    <w:rsid w:val="006C33F1"/>
    <w:rsid w:val="006F0932"/>
    <w:rsid w:val="006F466A"/>
    <w:rsid w:val="00722B13"/>
    <w:rsid w:val="007727B7"/>
    <w:rsid w:val="00857538"/>
    <w:rsid w:val="008766B4"/>
    <w:rsid w:val="008B69D6"/>
    <w:rsid w:val="00942345"/>
    <w:rsid w:val="009563C7"/>
    <w:rsid w:val="009B0F60"/>
    <w:rsid w:val="009B73A5"/>
    <w:rsid w:val="009D315A"/>
    <w:rsid w:val="00A55248"/>
    <w:rsid w:val="00A61598"/>
    <w:rsid w:val="00BA6DC0"/>
    <w:rsid w:val="00C738F7"/>
    <w:rsid w:val="00CF5B01"/>
    <w:rsid w:val="00D03F69"/>
    <w:rsid w:val="00D1781A"/>
    <w:rsid w:val="00D27E48"/>
    <w:rsid w:val="00E113D5"/>
    <w:rsid w:val="00E35B91"/>
    <w:rsid w:val="00E55018"/>
    <w:rsid w:val="00EC7BCB"/>
    <w:rsid w:val="00FD7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E20C8"/>
  <w15:chartTrackingRefBased/>
  <w15:docId w15:val="{A2E8D81C-00C2-4E07-9547-186456B68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563C7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EC7BCB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C7B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implicit.harvard.edu/implicit/takeatest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faculty.washington.edu/agg/iat_validity.ht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FC1F4A-88B4-4F62-A40F-266644EF40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3</Pages>
  <Words>862</Words>
  <Characters>5088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marek.kroufek@gmail.com</dc:creator>
  <cp:keywords/>
  <dc:description/>
  <cp:lastModifiedBy>marek.kroufek@gmail.com</cp:lastModifiedBy>
  <cp:revision>29</cp:revision>
  <dcterms:created xsi:type="dcterms:W3CDTF">2018-11-12T21:26:00Z</dcterms:created>
  <dcterms:modified xsi:type="dcterms:W3CDTF">2018-11-12T23:45:00Z</dcterms:modified>
</cp:coreProperties>
</file>