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5E" w:rsidRDefault="00C02261">
      <w:proofErr w:type="spellStart"/>
      <w:r>
        <w:t>Arhur</w:t>
      </w:r>
      <w:proofErr w:type="spellEnd"/>
      <w:r>
        <w:t xml:space="preserve"> </w:t>
      </w:r>
      <w:proofErr w:type="spellStart"/>
      <w:r>
        <w:t>Koestler</w:t>
      </w:r>
      <w:proofErr w:type="spellEnd"/>
      <w:r>
        <w:t xml:space="preserve">: Tma o </w:t>
      </w:r>
      <w:proofErr w:type="spellStart"/>
      <w:r>
        <w:t>polednách</w:t>
      </w:r>
      <w:proofErr w:type="spellEnd"/>
      <w:r>
        <w:t xml:space="preserve">, Odeon, Praha, 1992. Z němčiny přeložili Eva </w:t>
      </w:r>
      <w:proofErr w:type="spellStart"/>
      <w:r>
        <w:t>Kondrysová</w:t>
      </w:r>
      <w:proofErr w:type="spellEnd"/>
      <w:r>
        <w:t xml:space="preserve"> a František </w:t>
      </w:r>
      <w:proofErr w:type="spellStart"/>
      <w:r>
        <w:t>Jungwith</w:t>
      </w:r>
      <w:proofErr w:type="spellEnd"/>
      <w:r>
        <w:t>.</w:t>
      </w:r>
    </w:p>
    <w:p w:rsidR="00C02261" w:rsidRDefault="00C02261">
      <w:r>
        <w:t xml:space="preserve">A. </w:t>
      </w:r>
      <w:proofErr w:type="spellStart"/>
      <w:r>
        <w:t>Koestler</w:t>
      </w:r>
      <w:proofErr w:type="spellEnd"/>
      <w:r>
        <w:t xml:space="preserve"> psal knihu v letech 1938 – 1940 v pařížském exilu, v reakci na moskevské procesy.</w:t>
      </w:r>
    </w:p>
    <w:p w:rsidR="00A633F2" w:rsidRDefault="00A633F2">
      <w:r>
        <w:t xml:space="preserve">Fiktivní postava </w:t>
      </w:r>
      <w:proofErr w:type="spellStart"/>
      <w:r>
        <w:t>Rubašov</w:t>
      </w:r>
      <w:proofErr w:type="spellEnd"/>
      <w:r>
        <w:t xml:space="preserve">, jemuž byl předobrazem odsouzený a zastřelený Nikolaj Bucharin, po výsleších, při nichž zprvu vehementně odmítal </w:t>
      </w:r>
      <w:proofErr w:type="spellStart"/>
      <w:r>
        <w:t>absurní</w:t>
      </w:r>
      <w:proofErr w:type="spellEnd"/>
      <w:r>
        <w:t xml:space="preserve"> obvinění, přistoupil na logiku vyšetřovatele a rozhodl se smyšleně vypovídat o své vině. Ve své cele sepisoval doznání. V samovazbě komunikoval </w:t>
      </w:r>
      <w:proofErr w:type="spellStart"/>
      <w:r>
        <w:t>morzeovou</w:t>
      </w:r>
      <w:proofErr w:type="spellEnd"/>
      <w:r>
        <w:t xml:space="preserve"> abecedou s vězněm v sousední cele.</w:t>
      </w:r>
    </w:p>
    <w:p w:rsidR="00A633F2" w:rsidRDefault="00A633F2">
      <w:r>
        <w:t>s. 131</w:t>
      </w:r>
    </w:p>
    <w:p w:rsidR="00A633F2" w:rsidRDefault="00A633F2">
      <w:r>
        <w:t xml:space="preserve">Už nějakou chvíli klepal č. 402 na stěnu, patrně se cítil opomíjen. Začal se ho vyptávat na souseda při ranní procházce, kterého viděl z okna, </w:t>
      </w:r>
      <w:proofErr w:type="spellStart"/>
      <w:r>
        <w:t>Rubašov</w:t>
      </w:r>
      <w:proofErr w:type="spellEnd"/>
      <w:r>
        <w:t xml:space="preserve"> ho ale přerušil. S úsměvem vyklepal:</w:t>
      </w:r>
    </w:p>
    <w:p w:rsidR="00A633F2" w:rsidRDefault="00A633F2">
      <w:r>
        <w:t>KAPITULUJU.</w:t>
      </w:r>
    </w:p>
    <w:p w:rsidR="00A633F2" w:rsidRDefault="00A633F2">
      <w:r>
        <w:t>S napětím čekal na výsledek.</w:t>
      </w:r>
    </w:p>
    <w:p w:rsidR="00A633F2" w:rsidRDefault="00A633F2">
      <w:r>
        <w:t>Dlouho bylo ticho, žádná odpověď. Konečně se č. 402 ozval:</w:t>
      </w:r>
    </w:p>
    <w:p w:rsidR="00A633F2" w:rsidRDefault="00A633F2">
      <w:r>
        <w:t>DAL BYCH SE RADŠI POVĚSIT.</w:t>
      </w:r>
    </w:p>
    <w:p w:rsidR="00A633F2" w:rsidRDefault="00A633F2">
      <w:proofErr w:type="spellStart"/>
      <w:r>
        <w:t>Rubašov</w:t>
      </w:r>
      <w:proofErr w:type="spellEnd"/>
      <w:r>
        <w:t xml:space="preserve"> se usmál. Vyťukal.</w:t>
      </w:r>
    </w:p>
    <w:p w:rsidR="00A633F2" w:rsidRDefault="00A633F2">
      <w:r>
        <w:t>PROTI GUSTU ŽÁDNÝ DIŠPUTÁT.</w:t>
      </w:r>
    </w:p>
    <w:p w:rsidR="00A633F2" w:rsidRDefault="00A633F2">
      <w:r>
        <w:t>Očekával, že se č. 402 rozhořčí. Místo toho se ozvalo pomalé klepání, jež znělo rezignovaně:</w:t>
      </w:r>
    </w:p>
    <w:p w:rsidR="00A633F2" w:rsidRDefault="00A633F2">
      <w:r>
        <w:t xml:space="preserve">MYSLIL JSEM ŽE BUDEŠ </w:t>
      </w:r>
      <w:proofErr w:type="gramStart"/>
      <w:r>
        <w:t>VÝJIMKOU COPAK</w:t>
      </w:r>
      <w:proofErr w:type="gramEnd"/>
      <w:r>
        <w:t xml:space="preserve"> V SOBĚ NEMÁŠ ANI ŠPETKU CTI?</w:t>
      </w:r>
    </w:p>
    <w:p w:rsidR="00A633F2" w:rsidRDefault="00A633F2">
      <w:proofErr w:type="spellStart"/>
      <w:r>
        <w:t>Rubašov</w:t>
      </w:r>
      <w:proofErr w:type="spellEnd"/>
      <w:r>
        <w:t xml:space="preserve"> ležel na zádech a skřipec držel v ruce. Ležel spokojeně a klidně. Odklepal:</w:t>
      </w:r>
    </w:p>
    <w:p w:rsidR="00A633F2" w:rsidRDefault="00A633F2">
      <w:r>
        <w:t>NAŠE NÁZORY NA ČEST SE RŮZNÍ.</w:t>
      </w:r>
    </w:p>
    <w:p w:rsidR="00A633F2" w:rsidRDefault="00A633F2">
      <w:r>
        <w:t>Č. 402 se ozval rychlým klepáním:</w:t>
      </w:r>
    </w:p>
    <w:p w:rsidR="00A633F2" w:rsidRDefault="00A633F2">
      <w:r>
        <w:t>ČEST JE ŽÍT A ZEMŘÍT ZA SVÉ PŘESVĚDČENÍ.</w:t>
      </w:r>
    </w:p>
    <w:p w:rsidR="00A633F2" w:rsidRDefault="00A633F2">
      <w:proofErr w:type="spellStart"/>
      <w:r>
        <w:t>Rubašov</w:t>
      </w:r>
      <w:proofErr w:type="spellEnd"/>
      <w:r>
        <w:t xml:space="preserve"> stejně rychle </w:t>
      </w:r>
      <w:proofErr w:type="spellStart"/>
      <w:r>
        <w:t>odťukal</w:t>
      </w:r>
      <w:proofErr w:type="spellEnd"/>
      <w:r>
        <w:t>.</w:t>
      </w:r>
    </w:p>
    <w:p w:rsidR="00A633F2" w:rsidRDefault="00A633F2">
      <w:r>
        <w:t>ČEST JE BÝT UŽITEČNÝ BEZ JEŠITNOSTI.</w:t>
      </w:r>
    </w:p>
    <w:p w:rsidR="00A633F2" w:rsidRDefault="00A633F2">
      <w:r>
        <w:t>Č.  402 odpověděl tentokrát ostřeji  a hlasitěji:</w:t>
      </w:r>
    </w:p>
    <w:p w:rsidR="00A633F2" w:rsidRDefault="00A633F2">
      <w:r>
        <w:t>ČEST JE SLUŠNOST NIKOLIV UŽITEČNOST.</w:t>
      </w:r>
    </w:p>
    <w:p w:rsidR="00A633F2" w:rsidRDefault="00A633F2">
      <w:r>
        <w:t xml:space="preserve">CO JE SLUŠNOST? </w:t>
      </w:r>
      <w:proofErr w:type="gramStart"/>
      <w:r>
        <w:t>otázal</w:t>
      </w:r>
      <w:proofErr w:type="gramEnd"/>
      <w:r>
        <w:t xml:space="preserve"> se </w:t>
      </w:r>
      <w:proofErr w:type="spellStart"/>
      <w:r>
        <w:t>Rubašov</w:t>
      </w:r>
      <w:proofErr w:type="spellEnd"/>
      <w:r>
        <w:t xml:space="preserve"> s přestávkami mezi písmeny. Čím klidněji ťukal, tím vztekleji zněla odpověď:</w:t>
      </w:r>
    </w:p>
    <w:p w:rsidR="00A633F2" w:rsidRDefault="00A633F2">
      <w:r>
        <w:t>TO LIDÉ TVÉHO PŘESVĚDČENÍ NIKDY NEPOCHOPÍ, odvětil č. 402.</w:t>
      </w:r>
    </w:p>
    <w:p w:rsidR="00A633F2" w:rsidRDefault="00A633F2">
      <w:proofErr w:type="spellStart"/>
      <w:r>
        <w:t>Rubašov</w:t>
      </w:r>
      <w:proofErr w:type="spellEnd"/>
      <w:r>
        <w:t xml:space="preserve"> pokrčil rameny:</w:t>
      </w:r>
    </w:p>
    <w:p w:rsidR="00A633F2" w:rsidRDefault="00A633F2">
      <w:r>
        <w:t>NAHRADILI JSME SLUŠNOST ROZUMEM, odklepal.</w:t>
      </w:r>
    </w:p>
    <w:p w:rsidR="00A633F2" w:rsidRDefault="00A633F2">
      <w:r>
        <w:t>Č. 402 neodpověděl.</w:t>
      </w:r>
    </w:p>
    <w:p w:rsidR="00C511AC" w:rsidRDefault="00C511AC"/>
    <w:p w:rsidR="00C511AC" w:rsidRDefault="00C511AC">
      <w:proofErr w:type="spellStart"/>
      <w:r w:rsidRPr="00C511AC">
        <w:rPr>
          <w:i/>
        </w:rPr>
        <w:lastRenderedPageBreak/>
        <w:t>Rubašov</w:t>
      </w:r>
      <w:proofErr w:type="spellEnd"/>
      <w:r w:rsidRPr="00C511AC">
        <w:rPr>
          <w:i/>
        </w:rPr>
        <w:t xml:space="preserve"> se domnívá, že si svým doznáním a pokáním zajistí propuštění </w:t>
      </w:r>
      <w:r>
        <w:rPr>
          <w:i/>
        </w:rPr>
        <w:t>z vězení, vypovězení do vyhnanství, přičemž mu ale zůstane</w:t>
      </w:r>
      <w:r w:rsidRPr="00C511AC">
        <w:rPr>
          <w:i/>
        </w:rPr>
        <w:t xml:space="preserve"> možnost</w:t>
      </w:r>
      <w:r>
        <w:rPr>
          <w:i/>
        </w:rPr>
        <w:t xml:space="preserve"> intelektuálně</w:t>
      </w:r>
      <w:r w:rsidRPr="00C511AC">
        <w:rPr>
          <w:i/>
        </w:rPr>
        <w:t xml:space="preserve"> pracovat</w:t>
      </w:r>
      <w:r>
        <w:rPr>
          <w:i/>
        </w:rPr>
        <w:t>, i když</w:t>
      </w:r>
      <w:r w:rsidRPr="00C511AC">
        <w:rPr>
          <w:i/>
        </w:rPr>
        <w:t xml:space="preserve"> mimo politické funkce</w:t>
      </w:r>
      <w:r>
        <w:t>.</w:t>
      </w:r>
    </w:p>
    <w:p w:rsidR="00C511AC" w:rsidRDefault="00C511AC">
      <w:r>
        <w:t>s. 134-135.</w:t>
      </w:r>
    </w:p>
    <w:p w:rsidR="00C511AC" w:rsidRDefault="00C511AC">
      <w:r>
        <w:t xml:space="preserve">„Přecházel sem a tam po cele a popustil otěže své obraznosti: příští dva roky, až bude politicky exkomunikován, najde útočiště v jakémsi vnitřním exilu. Veřejné pokání mu vykoupí prostor k existenci. Na formální stránce kapitulace příliš nezáleží, mohou od něho mít tolikrát mea culpa a tolik vyznání víry v neomylnost Čís. 1, kolik jen papír unese.. To je pouze otázka etikety, byzantinský ceremoniál: každou myšlenku je potřeba zjednodušit  vtlouci masám do hlavy stálým opakováním: </w:t>
      </w:r>
      <w:proofErr w:type="spellStart"/>
      <w:r>
        <w:t>Ce</w:t>
      </w:r>
      <w:proofErr w:type="spellEnd"/>
      <w:r>
        <w:t xml:space="preserve"> se pokládá za správné, to se musí třpytit jako zlato, a co se vydává za zcestné, to se musí vykreslit černě jako saze. Politická prohlášení musí být vybarvená jako perníková srdce na jarmarku. „O něčem takovém nemá č. 402 ani potuchy“, uvažoval </w:t>
      </w:r>
      <w:proofErr w:type="spellStart"/>
      <w:r>
        <w:t>Rubašov</w:t>
      </w:r>
      <w:proofErr w:type="spellEnd"/>
      <w:r>
        <w:t xml:space="preserve">. „Jeho úzké pojetí cti patří jiné dějinné epoše. Co je to slušnost? Určitá forma konvence, stále ještě vázána tradicí a pravidly rytířských turnajů. </w:t>
      </w:r>
      <w:r w:rsidRPr="00C511AC">
        <w:rPr>
          <w:b/>
        </w:rPr>
        <w:t>Nové pojetí cti by mělo být formulováno rozdílně: sloužit bez ješitnosti a až do nejzazších důsledků</w:t>
      </w:r>
      <w:r>
        <w:t>…“</w:t>
      </w:r>
    </w:p>
    <w:p w:rsidR="00C511AC" w:rsidRPr="00C511AC" w:rsidRDefault="00C511AC">
      <w:pPr>
        <w:rPr>
          <w:i/>
        </w:rPr>
      </w:pPr>
      <w:r w:rsidRPr="00C511AC">
        <w:rPr>
          <w:i/>
        </w:rPr>
        <w:t>poté došlo k výměně vyšetřovatele, vyšetřovatel</w:t>
      </w:r>
      <w:r w:rsidR="00731C8B">
        <w:rPr>
          <w:i/>
        </w:rPr>
        <w:t xml:space="preserve"> Ivanov byl nahrazen jistým </w:t>
      </w:r>
      <w:proofErr w:type="spellStart"/>
      <w:r w:rsidR="00731C8B">
        <w:rPr>
          <w:i/>
        </w:rPr>
        <w:t>Glet</w:t>
      </w:r>
      <w:r w:rsidRPr="00C511AC">
        <w:rPr>
          <w:i/>
        </w:rPr>
        <w:t>kinem</w:t>
      </w:r>
      <w:proofErr w:type="spellEnd"/>
      <w:r w:rsidRPr="00C511AC">
        <w:rPr>
          <w:i/>
        </w:rPr>
        <w:t>.</w:t>
      </w:r>
    </w:p>
    <w:p w:rsidR="00C511AC" w:rsidRDefault="00731C8B">
      <w:r>
        <w:t>s. 140</w:t>
      </w:r>
    </w:p>
    <w:p w:rsidR="00731C8B" w:rsidRDefault="00731C8B">
      <w:proofErr w:type="spellStart"/>
      <w:r>
        <w:t>Gletkin</w:t>
      </w:r>
      <w:proofErr w:type="spellEnd"/>
      <w:r>
        <w:t xml:space="preserve"> začal předčítat obžalobu. Jeho monotónní hlas rozčiloval </w:t>
      </w:r>
      <w:proofErr w:type="spellStart"/>
      <w:r>
        <w:t>Rubašova</w:t>
      </w:r>
      <w:proofErr w:type="spellEnd"/>
      <w:r>
        <w:t xml:space="preserve"> více než kdy jindy; naslouchal s odvrácenou hlavou a zavřenýma očima. Rozhodl se pokládat své „doznání“ za formalitu, za absurdní, nicméně nezbytnou komedii, jejíž mučivý dosah znají jen zasvěcenci, avšak text předčítaný </w:t>
      </w:r>
      <w:proofErr w:type="spellStart"/>
      <w:r>
        <w:t>Gletkinem</w:t>
      </w:r>
      <w:proofErr w:type="spellEnd"/>
      <w:r>
        <w:t xml:space="preserve"> překonával co do absurdity jeho nejhorší očekávání. Copak </w:t>
      </w:r>
      <w:proofErr w:type="spellStart"/>
      <w:r>
        <w:t>Gletkin</w:t>
      </w:r>
      <w:proofErr w:type="spellEnd"/>
      <w:r>
        <w:t xml:space="preserve"> opravdu věří, že by on, </w:t>
      </w:r>
      <w:proofErr w:type="spellStart"/>
      <w:r>
        <w:t>Rubašov</w:t>
      </w:r>
      <w:proofErr w:type="spellEnd"/>
      <w:r>
        <w:t xml:space="preserve">, pánoval tak dětinská spiknutí? Že po léta neusiloval o nic jiného, než aby rozbořil budovu, k níž kladl spolu se starou gardou základy? A ti ostatní mužové s číslicemi v kroužku, hrdinové </w:t>
      </w:r>
      <w:proofErr w:type="spellStart"/>
      <w:r>
        <w:t>Gletkinových</w:t>
      </w:r>
      <w:proofErr w:type="spellEnd"/>
      <w:r>
        <w:t xml:space="preserve"> chlapeckých let – copak </w:t>
      </w:r>
      <w:proofErr w:type="spellStart"/>
      <w:r>
        <w:t>Gletkin</w:t>
      </w:r>
      <w:proofErr w:type="spellEnd"/>
      <w:r>
        <w:t xml:space="preserve"> skutečně věří, že všichni náhle podlehli nějaké epidemii, která je zbavila rozumu a vnukla jim jedinou utkvělou představu: zničit všechno, co revoluce přinesla? A navíc pomocí metod, které by si tito vynikající političtí taktikové museli vypůjčit z nějaké usmolené detektivky?</w:t>
      </w:r>
    </w:p>
    <w:p w:rsidR="00731C8B" w:rsidRDefault="00731C8B">
      <w:r>
        <w:t>s. 145</w:t>
      </w:r>
    </w:p>
    <w:p w:rsidR="00731C8B" w:rsidRDefault="00731C8B">
      <w:r>
        <w:t xml:space="preserve">„Nežádám nic jiného“, řekl </w:t>
      </w:r>
      <w:proofErr w:type="spellStart"/>
      <w:r>
        <w:t>Rubašov</w:t>
      </w:r>
      <w:proofErr w:type="spellEnd"/>
      <w:r>
        <w:t xml:space="preserve"> a s bolestí otočil hlavu směrem, odkud přicházel </w:t>
      </w:r>
      <w:proofErr w:type="spellStart"/>
      <w:r>
        <w:t>Gletkinův</w:t>
      </w:r>
      <w:proofErr w:type="spellEnd"/>
      <w:r>
        <w:t xml:space="preserve"> hlas, „než abych ještě jednou mohl projevit svou oddanost straně.“</w:t>
      </w:r>
    </w:p>
    <w:p w:rsidR="00731C8B" w:rsidRDefault="00731C8B">
      <w:r>
        <w:t xml:space="preserve">„To můžete udělat jen jediným způsobem: když se ke všemu doznáte,“ odpověděl </w:t>
      </w:r>
      <w:proofErr w:type="spellStart"/>
      <w:r>
        <w:t>Gletkin</w:t>
      </w:r>
      <w:proofErr w:type="spellEnd"/>
      <w:r>
        <w:t>.</w:t>
      </w:r>
    </w:p>
    <w:p w:rsidR="00731C8B" w:rsidRDefault="00731C8B">
      <w:r>
        <w:t>„Nemohu se přiznat ke zločinům, které jsem nespáchal,“ řekl.</w:t>
      </w:r>
    </w:p>
    <w:p w:rsidR="00731C8B" w:rsidRDefault="00731C8B">
      <w:r>
        <w:t xml:space="preserve">„Ne“, odvětil </w:t>
      </w:r>
      <w:proofErr w:type="spellStart"/>
      <w:r>
        <w:t>Gletkin</w:t>
      </w:r>
      <w:proofErr w:type="spellEnd"/>
      <w:r>
        <w:t>, „to by opravdu nešlo.“</w:t>
      </w:r>
    </w:p>
    <w:p w:rsidR="00731C8B" w:rsidRDefault="00731C8B">
      <w:r>
        <w:t xml:space="preserve">Poprvé se </w:t>
      </w:r>
      <w:proofErr w:type="spellStart"/>
      <w:r>
        <w:t>Rubašovovi</w:t>
      </w:r>
      <w:proofErr w:type="spellEnd"/>
      <w:r>
        <w:t xml:space="preserve"> </w:t>
      </w:r>
      <w:proofErr w:type="spellStart"/>
      <w:r>
        <w:t>zdále</w:t>
      </w:r>
      <w:proofErr w:type="spellEnd"/>
      <w:r>
        <w:t>, že slyší v jeho hlase výsměch.</w:t>
      </w:r>
    </w:p>
    <w:p w:rsidR="00731C8B" w:rsidRDefault="00731C8B">
      <w:r>
        <w:t>….</w:t>
      </w:r>
    </w:p>
    <w:p w:rsidR="00731C8B" w:rsidRDefault="00731C8B">
      <w:r>
        <w:t>s. 164</w:t>
      </w:r>
    </w:p>
    <w:p w:rsidR="00731C8B" w:rsidRDefault="00731C8B">
      <w:r>
        <w:t xml:space="preserve">Když stál příště </w:t>
      </w:r>
      <w:proofErr w:type="spellStart"/>
      <w:r>
        <w:t>Rubašov</w:t>
      </w:r>
      <w:proofErr w:type="spellEnd"/>
      <w:r>
        <w:t xml:space="preserve"> opět schýlen nad zápisem celodenního výslechu a v ruce držel </w:t>
      </w:r>
      <w:proofErr w:type="spellStart"/>
      <w:r>
        <w:t>Gletkinovo</w:t>
      </w:r>
      <w:proofErr w:type="spellEnd"/>
      <w:r>
        <w:t xml:space="preserve"> </w:t>
      </w:r>
      <w:proofErr w:type="gramStart"/>
      <w:r>
        <w:t>plnící</w:t>
      </w:r>
      <w:proofErr w:type="gramEnd"/>
      <w:r>
        <w:t xml:space="preserve"> pero – stenografka už odešla – pravil:</w:t>
      </w:r>
    </w:p>
    <w:p w:rsidR="00731C8B" w:rsidRDefault="00731C8B">
      <w:r>
        <w:t>„Smím vám položit poslední otázku?“</w:t>
      </w:r>
    </w:p>
    <w:p w:rsidR="00731C8B" w:rsidRDefault="00731C8B">
      <w:r>
        <w:t xml:space="preserve">Pohlédl přitom na širokou jizvu na </w:t>
      </w:r>
      <w:proofErr w:type="spellStart"/>
      <w:r>
        <w:t>Gletkinově</w:t>
      </w:r>
      <w:proofErr w:type="spellEnd"/>
      <w:r>
        <w:t xml:space="preserve"> lebce.</w:t>
      </w:r>
    </w:p>
    <w:p w:rsidR="00731C8B" w:rsidRDefault="00731C8B">
      <w:r>
        <w:lastRenderedPageBreak/>
        <w:t>„Slyšel jsem, že jste přívržencem jistých drastických metod neboli takzvaného tvrdého výslechu. Proč jste u mne nepoužil fyzického nátlaku?“</w:t>
      </w:r>
    </w:p>
    <w:p w:rsidR="005E7B5A" w:rsidRDefault="00731C8B">
      <w:r>
        <w:t xml:space="preserve">„Myslíte mučení?“ odpověděl </w:t>
      </w:r>
      <w:proofErr w:type="spellStart"/>
      <w:r>
        <w:t>Gletkin</w:t>
      </w:r>
      <w:proofErr w:type="spellEnd"/>
      <w:r>
        <w:t xml:space="preserve"> věcně. „Jak víte, správní předpisy je zakazují.“</w:t>
      </w:r>
    </w:p>
    <w:p w:rsidR="005E7B5A" w:rsidRDefault="005E7B5A">
      <w:r>
        <w:t xml:space="preserve">Odmlčel se. </w:t>
      </w:r>
      <w:proofErr w:type="spellStart"/>
      <w:r>
        <w:t>Rubašov</w:t>
      </w:r>
      <w:proofErr w:type="spellEnd"/>
      <w:r>
        <w:t xml:space="preserve"> právě podepsal protokol.</w:t>
      </w:r>
    </w:p>
    <w:p w:rsidR="005E7B5A" w:rsidRDefault="005E7B5A">
      <w:r>
        <w:t xml:space="preserve">„Mimo to“, pokračoval </w:t>
      </w:r>
      <w:proofErr w:type="spellStart"/>
      <w:r>
        <w:t>Gletkin</w:t>
      </w:r>
      <w:proofErr w:type="spellEnd"/>
      <w:r>
        <w:t>, „jsou určité typy obžalovaných, kteří se pod nátlakem přiznají, ale při veřejném přelíčení všechno odvolají. I vy patříte k tomuto houževnatému typu. Vaše doznání při přelíčení bude politicky užitečné jen tehdy, když svou vinu doznáte dobrovolně.“</w:t>
      </w:r>
    </w:p>
    <w:p w:rsidR="005E7B5A" w:rsidRDefault="005E7B5A"/>
    <w:p w:rsidR="005E7B5A" w:rsidRDefault="005E7B5A">
      <w:r>
        <w:t xml:space="preserve">s. 169 </w:t>
      </w:r>
      <w:proofErr w:type="spellStart"/>
      <w:r w:rsidRPr="005E7B5A">
        <w:rPr>
          <w:i/>
        </w:rPr>
        <w:t>Gletkin</w:t>
      </w:r>
      <w:proofErr w:type="spellEnd"/>
      <w:r w:rsidRPr="005E7B5A">
        <w:rPr>
          <w:i/>
        </w:rPr>
        <w:t xml:space="preserve"> </w:t>
      </w:r>
      <w:r>
        <w:rPr>
          <w:i/>
        </w:rPr>
        <w:t xml:space="preserve">vysvětluje </w:t>
      </w:r>
      <w:proofErr w:type="spellStart"/>
      <w:r>
        <w:rPr>
          <w:i/>
        </w:rPr>
        <w:t>Rubašovovi</w:t>
      </w:r>
      <w:proofErr w:type="spellEnd"/>
      <w:r>
        <w:rPr>
          <w:i/>
        </w:rPr>
        <w:t xml:space="preserve">, proč je potřeba </w:t>
      </w:r>
      <w:r w:rsidRPr="005E7B5A">
        <w:rPr>
          <w:i/>
        </w:rPr>
        <w:t>označit viníky potíží při budování socialismu</w:t>
      </w:r>
    </w:p>
    <w:p w:rsidR="00731C8B" w:rsidRDefault="00731C8B">
      <w:r>
        <w:t xml:space="preserve"> </w:t>
      </w:r>
      <w:r w:rsidR="005E7B5A">
        <w:t xml:space="preserve">„Snad máte v určitém směru pravdu“, řekl </w:t>
      </w:r>
      <w:proofErr w:type="spellStart"/>
      <w:r w:rsidR="005E7B5A">
        <w:t>Rubašov</w:t>
      </w:r>
      <w:proofErr w:type="spellEnd"/>
      <w:r w:rsidR="005E7B5A">
        <w:t>. „Ale začal jste s tím vy. Jaký to má smysl – svádět potíže, jejich přirozené příčiny jste právě tak přesvědčivě vylíčil, na obětní beránky.</w:t>
      </w:r>
    </w:p>
    <w:p w:rsidR="005E7B5A" w:rsidRDefault="005E7B5A">
      <w:r>
        <w:t xml:space="preserve">„Zkušenost nás učí,“ pravil </w:t>
      </w:r>
      <w:proofErr w:type="spellStart"/>
      <w:r>
        <w:t>Gletkin</w:t>
      </w:r>
      <w:proofErr w:type="spellEnd"/>
      <w:r>
        <w:t xml:space="preserve">, „že všechny obtížné a složité pochody se musí vysvětlit </w:t>
      </w:r>
      <w:proofErr w:type="spellStart"/>
      <w:r>
        <w:t>masím</w:t>
      </w:r>
      <w:proofErr w:type="spellEnd"/>
      <w:r>
        <w:t xml:space="preserve"> prostým a snadno pochopitelným způsobem. Pokud znám dějiny, můžu říct, že lidstvo vždycky mělo své obětní beránky. Myslím, že se bez této instituce neobešlo žádné údobí.</w:t>
      </w:r>
    </w:p>
    <w:p w:rsidR="005E7B5A" w:rsidRDefault="005E7B5A">
      <w:r>
        <w:t xml:space="preserve">… „Kdyby se lidem z naší vesnice řeklo, že jsou pomalí a zaostalí a na tom že nic nezměnila ani revoluce a továrny, nepochopili by to. Když se jim ale řekne, že jsou hrdinové práce, lepší a znamenitější než Američané, a že veškeré zlo pochází od sabotérů, rozvratníků a ďáblů, zapůsobí to na ně aspoň trochu. </w:t>
      </w:r>
      <w:r w:rsidRPr="005E7B5A">
        <w:rPr>
          <w:b/>
        </w:rPr>
        <w:t>Pravda je to, co je lidstvu užitečné, lež to, co mu škodí</w:t>
      </w:r>
      <w:r>
        <w:t>…“</w:t>
      </w:r>
    </w:p>
    <w:p w:rsidR="005E7B5A" w:rsidRDefault="005E7B5A"/>
    <w:p w:rsidR="005E7B5A" w:rsidRDefault="005E7B5A">
      <w:r>
        <w:t>s. 172</w:t>
      </w:r>
    </w:p>
    <w:p w:rsidR="005E7B5A" w:rsidRDefault="005E7B5A">
      <w:r>
        <w:t xml:space="preserve">Pátý nebo šestý den se něco přihodilo: </w:t>
      </w:r>
      <w:proofErr w:type="spellStart"/>
      <w:r>
        <w:t>Rubašov</w:t>
      </w:r>
      <w:proofErr w:type="spellEnd"/>
      <w:r>
        <w:t xml:space="preserve"> omdlel při výslechu. Dospěli právě ke konečnému bodu obžaloby: co motivovalo </w:t>
      </w:r>
      <w:proofErr w:type="spellStart"/>
      <w:r>
        <w:t>Rubašovovu</w:t>
      </w:r>
      <w:proofErr w:type="spellEnd"/>
      <w:r>
        <w:t xml:space="preserve"> činnost. Obžaloba definovala motiv prostě jako „kontrarevoluční mentalitu“ a zmiňovala se mimochodem, jako by se to rozumělo samo sebou, e byl v službách nepřátelské zahraniční mocnosti. </w:t>
      </w:r>
      <w:proofErr w:type="spellStart"/>
      <w:r>
        <w:t>Rubašoval</w:t>
      </w:r>
      <w:proofErr w:type="spellEnd"/>
      <w:r>
        <w:t xml:space="preserve"> bojoval svůj poslední</w:t>
      </w:r>
      <w:r w:rsidR="00136CB7">
        <w:t xml:space="preserve"> boj proti tomuto pojetí. Rozhovor trval od rozbřesku, a dopoledne se najednou </w:t>
      </w:r>
      <w:proofErr w:type="spellStart"/>
      <w:r w:rsidR="00136CB7">
        <w:t>Rubašov</w:t>
      </w:r>
      <w:proofErr w:type="spellEnd"/>
      <w:r w:rsidR="00136CB7">
        <w:t xml:space="preserve"> v docela nedramatickém okamžiku svezl ze židle a zůstal ležet na podlaze.</w:t>
      </w:r>
    </w:p>
    <w:p w:rsidR="00136CB7" w:rsidRPr="00136CB7" w:rsidRDefault="00136CB7">
      <w:pPr>
        <w:rPr>
          <w:i/>
        </w:rPr>
      </w:pPr>
      <w:r w:rsidRPr="00136CB7">
        <w:rPr>
          <w:i/>
        </w:rPr>
        <w:t>vyčerpávající výslech</w:t>
      </w:r>
    </w:p>
    <w:p w:rsidR="00136CB7" w:rsidRDefault="00136CB7">
      <w:r>
        <w:t>s. 174</w:t>
      </w:r>
    </w:p>
    <w:p w:rsidR="00136CB7" w:rsidRDefault="00136CB7">
      <w:r>
        <w:t>(</w:t>
      </w:r>
      <w:proofErr w:type="spellStart"/>
      <w:r>
        <w:t>Gletkin</w:t>
      </w:r>
      <w:proofErr w:type="spellEnd"/>
      <w:r>
        <w:t xml:space="preserve">) „Přestali jsme u závěrečné otázky: motivu vaší kontrarevoluční činnosti.“ … „Otázka motivu je poslední bod. Jakmile to podepíšete, vyšetřování skončí“. …   …a pak si budete moci odpočinout.“ dořekl </w:t>
      </w:r>
      <w:proofErr w:type="spellStart"/>
      <w:r>
        <w:t>Gletkin</w:t>
      </w:r>
      <w:proofErr w:type="spellEnd"/>
      <w:r>
        <w:t>.</w:t>
      </w:r>
    </w:p>
    <w:p w:rsidR="00136CB7" w:rsidRDefault="00136CB7">
      <w:r>
        <w:t>s. 175</w:t>
      </w:r>
    </w:p>
    <w:p w:rsidR="00136CB7" w:rsidRDefault="00136CB7">
      <w:r>
        <w:t>„Nevím, jak to může straně prospět, když se její členové před celým světem plazí v prachu. Podepsal jsem všechno, co jste chtěl. Přiznal jsem se, že jsem sledoval nesprávnou a škodlivou politiku. Copak vám to nestačí?“ Nasadil si skřipec, bezmocně zamrkal a skončil unaveným a chraplavým hlasem:</w:t>
      </w:r>
    </w:p>
    <w:p w:rsidR="00136CB7" w:rsidRDefault="00136CB7">
      <w:r>
        <w:t xml:space="preserve">„Koneckonců patří jméno N. S. </w:t>
      </w:r>
      <w:proofErr w:type="spellStart"/>
      <w:r>
        <w:t>Rubašov</w:t>
      </w:r>
      <w:proofErr w:type="spellEnd"/>
      <w:r>
        <w:t xml:space="preserve"> do dějin strany. Když je zašlápnete do bláta, pošpiníte i dějiny revoluce.“</w:t>
      </w:r>
    </w:p>
    <w:p w:rsidR="00136CB7" w:rsidRDefault="00136CB7">
      <w:r>
        <w:lastRenderedPageBreak/>
        <w:t xml:space="preserve">„Na to vám odpovím opět citátem z vašich výpisků. Každou myšlenku je potřeba zjednodušit a vtlouci masám do hlavy stálým opakováním. Co je pokládáno za správné, to se musí třpytit, jako zlato, co je vydáváno za zcestné, to se musí vykreslit černě jako saze. Politická </w:t>
      </w:r>
      <w:proofErr w:type="gramStart"/>
      <w:r>
        <w:t>prohlášení musí</w:t>
      </w:r>
      <w:proofErr w:type="gramEnd"/>
      <w:r>
        <w:t xml:space="preserve"> bát vybarvená jako perníková srdce na jarmarku.“</w:t>
      </w:r>
    </w:p>
    <w:p w:rsidR="00136CB7" w:rsidRDefault="00136CB7">
      <w:proofErr w:type="spellStart"/>
      <w:r>
        <w:t>Rubašov</w:t>
      </w:r>
      <w:proofErr w:type="spellEnd"/>
      <w:r>
        <w:t xml:space="preserve"> chvíli mlčel a pak řekl:</w:t>
      </w:r>
    </w:p>
    <w:p w:rsidR="00136CB7" w:rsidRDefault="00136CB7">
      <w:r>
        <w:t>„Tam tedy míříte? A já má v tom vašem pimprlovém divadle sehrát čerta, kvílet, skřípět zuby, vyplazovat jazyk – a navíc dobrovolně? Toho byli Danton a jeho druzi ušetřeni.“</w:t>
      </w:r>
    </w:p>
    <w:p w:rsidR="00136CB7" w:rsidRDefault="00136CB7">
      <w:proofErr w:type="spellStart"/>
      <w:r>
        <w:t>Gletkin</w:t>
      </w:r>
      <w:proofErr w:type="spellEnd"/>
      <w:r>
        <w:t xml:space="preserve"> sklapl spis a nahnul se přes stůl:</w:t>
      </w:r>
    </w:p>
    <w:p w:rsidR="00136CB7" w:rsidRDefault="00136CB7">
      <w:r>
        <w:t>„Vaše svědectví při přelíčení je poslední služba, kterou můžete straně prokázat.“</w:t>
      </w:r>
    </w:p>
    <w:p w:rsidR="00334C06" w:rsidRDefault="00334C06"/>
    <w:p w:rsidR="00334C06" w:rsidRDefault="00334C06">
      <w:r>
        <w:t>s. 177-179</w:t>
      </w:r>
    </w:p>
    <w:p w:rsidR="00334C06" w:rsidRDefault="00334C06">
      <w:r>
        <w:t>(</w:t>
      </w:r>
      <w:proofErr w:type="spellStart"/>
      <w:r>
        <w:t>Gletkin</w:t>
      </w:r>
      <w:proofErr w:type="spellEnd"/>
      <w:r>
        <w:t xml:space="preserve">:) Váš úkol je jednoduchý. Stanovil jste si ho sám: pozlatit SPRÁVNÉ, očernit SCESTNÉ. Protistátní politika je špatná. Vaším úkolem tedy bude vykreslit protistátní spiknutí jako opovrženíhodné, aby masy pochopily, že opozice je zločin a vůdcové opozice jsou zločinci. Takové prosté řeči masy rozumějí. Kdybyste začal mluvit o složitých motivech, které Vás vedly, vyvoláte mezi lidmi zmatek. Vy sám, občane </w:t>
      </w:r>
      <w:proofErr w:type="spellStart"/>
      <w:r>
        <w:t>Rubašove</w:t>
      </w:r>
      <w:proofErr w:type="spellEnd"/>
      <w:r>
        <w:t xml:space="preserve">, nesmíte vzbouzet sympatie ani soucit. Sympatie k protistátním spiklencům a soucit s nimi jsou státu nebezpečné. Soudruhu </w:t>
      </w:r>
      <w:proofErr w:type="spellStart"/>
      <w:r>
        <w:t>Rubašove</w:t>
      </w:r>
      <w:proofErr w:type="spellEnd"/>
      <w:r>
        <w:t>! Doufám, že jste pochopil, jakým úkolem vás strana pověřuje.“</w:t>
      </w:r>
    </w:p>
    <w:p w:rsidR="00334C06" w:rsidRDefault="00334C06">
      <w:r>
        <w:t xml:space="preserve">Bylo to poprvé, co ho </w:t>
      </w:r>
      <w:proofErr w:type="spellStart"/>
      <w:r>
        <w:t>Gletkin</w:t>
      </w:r>
      <w:proofErr w:type="spellEnd"/>
      <w:r>
        <w:t xml:space="preserve"> nazval soudruhem. </w:t>
      </w:r>
      <w:proofErr w:type="spellStart"/>
      <w:r>
        <w:t>Rubašov</w:t>
      </w:r>
      <w:proofErr w:type="spellEnd"/>
      <w:r>
        <w:t xml:space="preserve"> rychle zvedl hlavu. Cítil, jak se v něm zvedá horká vlna, které se neubrání. Brada se mu třásla, když si nasazoval cvikr.</w:t>
      </w:r>
    </w:p>
    <w:p w:rsidR="00334C06" w:rsidRDefault="00334C06">
      <w:r>
        <w:t>„Ano, pochopil.“</w:t>
      </w:r>
    </w:p>
    <w:p w:rsidR="00334C06" w:rsidRDefault="00334C06">
      <w:r>
        <w:t xml:space="preserve">„Upozorňuji,“ pokračoval </w:t>
      </w:r>
      <w:proofErr w:type="spellStart"/>
      <w:r>
        <w:t>Gletkin</w:t>
      </w:r>
      <w:proofErr w:type="spellEnd"/>
      <w:r>
        <w:t xml:space="preserve">, „že vám za to strana neslibuje žádnou odměnu. Některé obžalované pohneme ke spolupráci fyzickým nátlakem, jiným slíbíme, že si zachrání život nebo životy svých příbuzných, kteří padli do našich rukou jako rukojmí. </w:t>
      </w:r>
      <w:r w:rsidRPr="00334C06">
        <w:rPr>
          <w:b/>
        </w:rPr>
        <w:t xml:space="preserve">Vám, soudruhu </w:t>
      </w:r>
      <w:proofErr w:type="spellStart"/>
      <w:r w:rsidRPr="00334C06">
        <w:rPr>
          <w:b/>
        </w:rPr>
        <w:t>Rubašove</w:t>
      </w:r>
      <w:proofErr w:type="spellEnd"/>
      <w:r w:rsidRPr="00334C06">
        <w:rPr>
          <w:b/>
        </w:rPr>
        <w:t>, nenabízíme nic a nic Vám neslibujeme</w:t>
      </w:r>
      <w:r>
        <w:t>.“</w:t>
      </w:r>
    </w:p>
    <w:p w:rsidR="00334C06" w:rsidRDefault="00334C06">
      <w:r>
        <w:t xml:space="preserve">„Ano chápu,“ opakoval </w:t>
      </w:r>
      <w:proofErr w:type="spellStart"/>
      <w:r>
        <w:t>Rubašov</w:t>
      </w:r>
      <w:proofErr w:type="spellEnd"/>
      <w:r>
        <w:t>.</w:t>
      </w:r>
    </w:p>
    <w:p w:rsidR="00334C06" w:rsidRDefault="00334C06">
      <w:r>
        <w:t>…</w:t>
      </w:r>
    </w:p>
    <w:p w:rsidR="00334C06" w:rsidRDefault="00334C06">
      <w:proofErr w:type="spellStart"/>
      <w:r>
        <w:t>Rubašov</w:t>
      </w:r>
      <w:proofErr w:type="spellEnd"/>
      <w:r>
        <w:t xml:space="preserve"> podepsal prohlášení, ve kterém se doznával, že spáchal své zločiny z kontrarevolučních pohnutek a ve službě cizí mocnosti. Když pozvedl hlavu, padl jeho pohled na portrét Čís. 1 visící na stěně, na známý výraz vědoucí ironie, který se rozestřel Čís. 1 ve tváři, když se s ním před lety loučil, onoho melancholického cynismu, s nímž shlížel na lidstvo ze svého všudypřítomného </w:t>
      </w:r>
      <w:proofErr w:type="spellStart"/>
      <w:r>
        <w:t>portértu</w:t>
      </w:r>
      <w:proofErr w:type="spellEnd"/>
      <w:r>
        <w:t>.</w:t>
      </w:r>
    </w:p>
    <w:p w:rsidR="00334C06" w:rsidRDefault="00334C06"/>
    <w:p w:rsidR="00334C06" w:rsidRDefault="00334C06">
      <w:r>
        <w:t xml:space="preserve">… str. 180 „Když byl obžalovaný </w:t>
      </w:r>
      <w:proofErr w:type="spellStart"/>
      <w:r>
        <w:t>Rubašov</w:t>
      </w:r>
      <w:proofErr w:type="spellEnd"/>
      <w:r>
        <w:t xml:space="preserve"> tázán, zda se přiznává, odpověděl zřetelně: „Ano.“ Na další otázku státního prokurátora, zda se obžalovaný dopustil trestných činů jako agent kontrarevoluce, opět odvětil: „Ano“, ale už tišeji…“</w:t>
      </w:r>
      <w:bookmarkStart w:id="0" w:name="_GoBack"/>
      <w:bookmarkEnd w:id="0"/>
    </w:p>
    <w:p w:rsidR="00136CB7" w:rsidRDefault="00136CB7"/>
    <w:p w:rsidR="00136CB7" w:rsidRDefault="00136CB7"/>
    <w:sectPr w:rsidR="00136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61"/>
    <w:rsid w:val="00136CB7"/>
    <w:rsid w:val="001A6AAF"/>
    <w:rsid w:val="00334C06"/>
    <w:rsid w:val="005E7B5A"/>
    <w:rsid w:val="00731C8B"/>
    <w:rsid w:val="007F4D79"/>
    <w:rsid w:val="00A633F2"/>
    <w:rsid w:val="00C02261"/>
    <w:rsid w:val="00C258B0"/>
    <w:rsid w:val="00C511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5D7C"/>
  <w15:chartTrackingRefBased/>
  <w15:docId w15:val="{44D09305-1182-4ED0-9992-4B1115BC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5AA29E4B7B1146BE5C766FBD4CA3B8" ma:contentTypeVersion="7" ma:contentTypeDescription="Vytvoří nový dokument" ma:contentTypeScope="" ma:versionID="9798b61b52af14ea3ae938446a55a3ff">
  <xsd:schema xmlns:xsd="http://www.w3.org/2001/XMLSchema" xmlns:xs="http://www.w3.org/2001/XMLSchema" xmlns:p="http://schemas.microsoft.com/office/2006/metadata/properties" xmlns:ns2="1af62cdb-d3ce-4e92-ae7c-636d72bd59ca" xmlns:ns3="4878d031-e9f3-433f-91e0-e6fd47491f55" targetNamespace="http://schemas.microsoft.com/office/2006/metadata/properties" ma:root="true" ma:fieldsID="298feced2efa9293ecc34145c53e4367" ns2:_="" ns3:_="">
    <xsd:import namespace="1af62cdb-d3ce-4e92-ae7c-636d72bd59ca"/>
    <xsd:import namespace="4878d031-e9f3-433f-91e0-e6fd47491f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2cdb-d3ce-4e92-ae7c-636d72bd5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8d031-e9f3-433f-91e0-e6fd47491f5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FE272-D16B-4FF8-9AC1-3278FEC1D8D0}"/>
</file>

<file path=customXml/itemProps2.xml><?xml version="1.0" encoding="utf-8"?>
<ds:datastoreItem xmlns:ds="http://schemas.openxmlformats.org/officeDocument/2006/customXml" ds:itemID="{9AE6E3F3-044B-4899-A67E-12E76FF12AEC}"/>
</file>

<file path=customXml/itemProps3.xml><?xml version="1.0" encoding="utf-8"?>
<ds:datastoreItem xmlns:ds="http://schemas.openxmlformats.org/officeDocument/2006/customXml" ds:itemID="{2B4E705D-B808-4CCD-83F9-2CCF0E45C204}"/>
</file>

<file path=docProps/app.xml><?xml version="1.0" encoding="utf-8"?>
<Properties xmlns="http://schemas.openxmlformats.org/officeDocument/2006/extended-properties" xmlns:vt="http://schemas.openxmlformats.org/officeDocument/2006/docPropsVTypes">
  <Template>Normal</Template>
  <TotalTime>79</TotalTime>
  <Pages>4</Pages>
  <Words>1401</Words>
  <Characters>8267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Vojtěchovský Ondřej, PhDr., Ph.D.</dc:creator>
  <cp:keywords/>
  <dc:description/>
  <cp:lastModifiedBy>Vojtěchovský Ondřej, PhDr., Ph.D.</cp:lastModifiedBy>
  <cp:revision>1</cp:revision>
  <dcterms:created xsi:type="dcterms:W3CDTF">2018-05-16T21:45:00Z</dcterms:created>
  <dcterms:modified xsi:type="dcterms:W3CDTF">2018-05-16T23:04:00Z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0x0101009B5AA29E4B7B1146BE5C766FBD4CA3B8</vt:lpwstr>
  </property>
</Properties>
</file>