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1D" w:rsidRPr="00DA2BF9" w:rsidRDefault="009B0D1D" w:rsidP="001E05FC">
      <w:pPr>
        <w:pStyle w:val="Nadpis1"/>
        <w:spacing w:before="0" w:after="240"/>
      </w:pPr>
      <w:r w:rsidRPr="00DA2BF9">
        <w:t xml:space="preserve">Kódovací kniha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977"/>
        <w:gridCol w:w="2763"/>
      </w:tblGrid>
      <w:tr w:rsidR="00A67A72" w:rsidRPr="00DA2BF9" w:rsidTr="0076385A">
        <w:trPr>
          <w:gridAfter w:val="1"/>
          <w:wAfter w:w="2763" w:type="dxa"/>
          <w:trHeight w:val="596"/>
        </w:trPr>
        <w:tc>
          <w:tcPr>
            <w:tcW w:w="3402" w:type="dxa"/>
          </w:tcPr>
          <w:p w:rsidR="00A67A72" w:rsidRPr="00DA2BF9" w:rsidRDefault="00A67A72" w:rsidP="008C1FCD">
            <w:pPr>
              <w:ind w:left="-23"/>
              <w:rPr>
                <w:b/>
              </w:rPr>
            </w:pPr>
            <w:r>
              <w:rPr>
                <w:b/>
              </w:rPr>
              <w:t>Informační kódování</w:t>
            </w:r>
          </w:p>
        </w:tc>
        <w:tc>
          <w:tcPr>
            <w:tcW w:w="2977" w:type="dxa"/>
          </w:tcPr>
          <w:p w:rsidR="00A67A72" w:rsidRPr="00DA2BF9" w:rsidRDefault="00D82D66" w:rsidP="00521974">
            <w:pPr>
              <w:rPr>
                <w:b/>
              </w:rPr>
            </w:pPr>
            <w:r>
              <w:rPr>
                <w:b/>
              </w:rPr>
              <w:t>Kód</w:t>
            </w:r>
          </w:p>
        </w:tc>
      </w:tr>
      <w:tr w:rsidR="00A67A72" w:rsidRPr="00DA2BF9" w:rsidTr="0076385A">
        <w:trPr>
          <w:gridAfter w:val="1"/>
          <w:wAfter w:w="2763" w:type="dxa"/>
          <w:trHeight w:val="596"/>
        </w:trPr>
        <w:tc>
          <w:tcPr>
            <w:tcW w:w="3402" w:type="dxa"/>
          </w:tcPr>
          <w:p w:rsidR="00A67A72" w:rsidRPr="00A67A72" w:rsidRDefault="00A67A72" w:rsidP="00A67A72">
            <w:r>
              <w:t>1. Volební program podle roku</w:t>
            </w:r>
          </w:p>
        </w:tc>
        <w:tc>
          <w:tcPr>
            <w:tcW w:w="2977" w:type="dxa"/>
          </w:tcPr>
          <w:p w:rsidR="00A67A72" w:rsidRPr="00A67A72" w:rsidRDefault="00A67A72" w:rsidP="00521974">
            <w:r>
              <w:t>1996</w:t>
            </w:r>
          </w:p>
        </w:tc>
      </w:tr>
      <w:tr w:rsidR="00A67A72" w:rsidRPr="00DA2BF9" w:rsidTr="0076385A">
        <w:trPr>
          <w:gridAfter w:val="1"/>
          <w:wAfter w:w="2763" w:type="dxa"/>
          <w:trHeight w:val="596"/>
        </w:trPr>
        <w:tc>
          <w:tcPr>
            <w:tcW w:w="3402" w:type="dxa"/>
          </w:tcPr>
          <w:p w:rsidR="00A67A72" w:rsidRPr="00DA2BF9" w:rsidRDefault="00A67A72" w:rsidP="008C1FCD">
            <w:pPr>
              <w:ind w:left="-23"/>
              <w:rPr>
                <w:b/>
              </w:rPr>
            </w:pPr>
          </w:p>
        </w:tc>
        <w:tc>
          <w:tcPr>
            <w:tcW w:w="2977" w:type="dxa"/>
          </w:tcPr>
          <w:p w:rsidR="00A67A72" w:rsidRPr="00A67A72" w:rsidRDefault="00A67A72" w:rsidP="00521974">
            <w:r>
              <w:t>1998</w:t>
            </w:r>
          </w:p>
        </w:tc>
      </w:tr>
      <w:tr w:rsidR="00A67A72" w:rsidRPr="00DA2BF9" w:rsidTr="0076385A">
        <w:trPr>
          <w:gridAfter w:val="1"/>
          <w:wAfter w:w="2763" w:type="dxa"/>
          <w:trHeight w:val="596"/>
        </w:trPr>
        <w:tc>
          <w:tcPr>
            <w:tcW w:w="3402" w:type="dxa"/>
          </w:tcPr>
          <w:p w:rsidR="00A67A72" w:rsidRPr="00DA2BF9" w:rsidRDefault="00A67A72" w:rsidP="008C1FCD">
            <w:pPr>
              <w:ind w:left="-23"/>
              <w:rPr>
                <w:b/>
              </w:rPr>
            </w:pPr>
          </w:p>
        </w:tc>
        <w:tc>
          <w:tcPr>
            <w:tcW w:w="2977" w:type="dxa"/>
          </w:tcPr>
          <w:p w:rsidR="00A67A72" w:rsidRPr="00A67A72" w:rsidRDefault="00A67A72" w:rsidP="00521974">
            <w:r>
              <w:t>2002</w:t>
            </w:r>
          </w:p>
        </w:tc>
      </w:tr>
      <w:tr w:rsidR="00A67A72" w:rsidRPr="00DA2BF9" w:rsidTr="0076385A">
        <w:trPr>
          <w:gridAfter w:val="1"/>
          <w:wAfter w:w="2763" w:type="dxa"/>
          <w:trHeight w:val="596"/>
        </w:trPr>
        <w:tc>
          <w:tcPr>
            <w:tcW w:w="3402" w:type="dxa"/>
          </w:tcPr>
          <w:p w:rsidR="00A67A72" w:rsidRPr="00DA2BF9" w:rsidRDefault="00A67A72" w:rsidP="00A67A72">
            <w:pPr>
              <w:rPr>
                <w:b/>
              </w:rPr>
            </w:pPr>
          </w:p>
        </w:tc>
        <w:tc>
          <w:tcPr>
            <w:tcW w:w="2977" w:type="dxa"/>
          </w:tcPr>
          <w:p w:rsidR="00A67A72" w:rsidRPr="00A67A72" w:rsidRDefault="00A67A72" w:rsidP="00521974">
            <w:r>
              <w:t>2006</w:t>
            </w:r>
          </w:p>
        </w:tc>
      </w:tr>
      <w:tr w:rsidR="00A67A72" w:rsidRPr="00DA2BF9" w:rsidTr="0076385A">
        <w:trPr>
          <w:gridAfter w:val="1"/>
          <w:wAfter w:w="2763" w:type="dxa"/>
          <w:trHeight w:val="596"/>
        </w:trPr>
        <w:tc>
          <w:tcPr>
            <w:tcW w:w="3402" w:type="dxa"/>
          </w:tcPr>
          <w:p w:rsidR="00A67A72" w:rsidRPr="00DA2BF9" w:rsidRDefault="00A67A72" w:rsidP="00A67A72">
            <w:pPr>
              <w:rPr>
                <w:b/>
              </w:rPr>
            </w:pPr>
          </w:p>
        </w:tc>
        <w:tc>
          <w:tcPr>
            <w:tcW w:w="2977" w:type="dxa"/>
          </w:tcPr>
          <w:p w:rsidR="00A67A72" w:rsidRDefault="00A67A72" w:rsidP="00521974">
            <w:r>
              <w:t>2010</w:t>
            </w:r>
          </w:p>
        </w:tc>
      </w:tr>
      <w:tr w:rsidR="00A67A72" w:rsidRPr="00DA2BF9" w:rsidTr="0076385A">
        <w:trPr>
          <w:gridAfter w:val="1"/>
          <w:wAfter w:w="2763" w:type="dxa"/>
          <w:trHeight w:val="596"/>
        </w:trPr>
        <w:tc>
          <w:tcPr>
            <w:tcW w:w="3402" w:type="dxa"/>
          </w:tcPr>
          <w:p w:rsidR="00A67A72" w:rsidRPr="00DA2BF9" w:rsidRDefault="00A67A72" w:rsidP="00A67A72">
            <w:pPr>
              <w:rPr>
                <w:b/>
              </w:rPr>
            </w:pPr>
          </w:p>
        </w:tc>
        <w:tc>
          <w:tcPr>
            <w:tcW w:w="2977" w:type="dxa"/>
          </w:tcPr>
          <w:p w:rsidR="00A67A72" w:rsidRDefault="00A67A72" w:rsidP="00521974">
            <w:r>
              <w:t>2013</w:t>
            </w:r>
          </w:p>
        </w:tc>
      </w:tr>
      <w:tr w:rsidR="00A67A72" w:rsidRPr="00DA2BF9" w:rsidTr="00A67A72">
        <w:trPr>
          <w:gridAfter w:val="1"/>
          <w:wAfter w:w="2763" w:type="dxa"/>
          <w:trHeight w:val="596"/>
        </w:trPr>
        <w:tc>
          <w:tcPr>
            <w:tcW w:w="3402" w:type="dxa"/>
            <w:tcBorders>
              <w:bottom w:val="single" w:sz="4" w:space="0" w:color="auto"/>
            </w:tcBorders>
          </w:tcPr>
          <w:p w:rsidR="00A67A72" w:rsidRPr="00DA2BF9" w:rsidRDefault="00A67A72" w:rsidP="00A67A72">
            <w:pPr>
              <w:rPr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67A72" w:rsidRDefault="00A67A72" w:rsidP="00521974">
            <w:r>
              <w:t>2017</w:t>
            </w:r>
          </w:p>
        </w:tc>
      </w:tr>
      <w:tr w:rsidR="00A67A72" w:rsidRPr="00DA2BF9" w:rsidTr="00A67A72">
        <w:trPr>
          <w:trHeight w:val="596"/>
        </w:trPr>
        <w:tc>
          <w:tcPr>
            <w:tcW w:w="3402" w:type="dxa"/>
            <w:tcBorders>
              <w:left w:val="nil"/>
              <w:right w:val="nil"/>
            </w:tcBorders>
          </w:tcPr>
          <w:p w:rsidR="00A67A72" w:rsidRPr="00DA2BF9" w:rsidRDefault="00A67A72" w:rsidP="00A67A72">
            <w:pPr>
              <w:rPr>
                <w:b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A67A72" w:rsidRDefault="00A67A72" w:rsidP="00521974"/>
        </w:tc>
        <w:tc>
          <w:tcPr>
            <w:tcW w:w="276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67A72" w:rsidRPr="00A67A72" w:rsidRDefault="00A67A72" w:rsidP="00521974"/>
        </w:tc>
      </w:tr>
      <w:tr w:rsidR="00110FB8" w:rsidRPr="00DA2BF9" w:rsidTr="0076385A">
        <w:trPr>
          <w:trHeight w:val="596"/>
        </w:trPr>
        <w:tc>
          <w:tcPr>
            <w:tcW w:w="3402" w:type="dxa"/>
          </w:tcPr>
          <w:p w:rsidR="00110FB8" w:rsidRPr="00DA2BF9" w:rsidRDefault="00110FB8" w:rsidP="008C1FCD">
            <w:pPr>
              <w:ind w:left="-23"/>
              <w:rPr>
                <w:b/>
              </w:rPr>
            </w:pPr>
            <w:r w:rsidRPr="00DA2BF9">
              <w:rPr>
                <w:b/>
              </w:rPr>
              <w:t>Analytické kódování</w:t>
            </w:r>
            <w:r w:rsidR="0076385A" w:rsidRPr="00DA2BF9">
              <w:rPr>
                <w:b/>
              </w:rPr>
              <w:t xml:space="preserve"> – Základní </w:t>
            </w:r>
            <w:r w:rsidR="008C1FCD">
              <w:rPr>
                <w:b/>
              </w:rPr>
              <w:t xml:space="preserve">kategorie </w:t>
            </w:r>
          </w:p>
        </w:tc>
        <w:tc>
          <w:tcPr>
            <w:tcW w:w="2977" w:type="dxa"/>
          </w:tcPr>
          <w:p w:rsidR="00110FB8" w:rsidRPr="00DA2BF9" w:rsidRDefault="00D82D66" w:rsidP="00521974">
            <w:pPr>
              <w:rPr>
                <w:b/>
              </w:rPr>
            </w:pPr>
            <w:r>
              <w:rPr>
                <w:b/>
              </w:rPr>
              <w:t>Kód</w:t>
            </w:r>
          </w:p>
        </w:tc>
        <w:tc>
          <w:tcPr>
            <w:tcW w:w="2763" w:type="dxa"/>
            <w:shd w:val="clear" w:color="auto" w:fill="auto"/>
          </w:tcPr>
          <w:p w:rsidR="00110FB8" w:rsidRPr="00DA2BF9" w:rsidRDefault="00110FB8" w:rsidP="00521974">
            <w:pPr>
              <w:rPr>
                <w:b/>
              </w:rPr>
            </w:pPr>
            <w:r w:rsidRPr="00DA2BF9">
              <w:rPr>
                <w:b/>
              </w:rPr>
              <w:t>Definice</w:t>
            </w:r>
          </w:p>
        </w:tc>
      </w:tr>
      <w:tr w:rsidR="00110FB8" w:rsidRPr="00DA2BF9" w:rsidTr="0076385A">
        <w:trPr>
          <w:trHeight w:val="596"/>
        </w:trPr>
        <w:tc>
          <w:tcPr>
            <w:tcW w:w="3402" w:type="dxa"/>
          </w:tcPr>
          <w:p w:rsidR="00110FB8" w:rsidRPr="00DA2BF9" w:rsidRDefault="00A67A72" w:rsidP="009A0715">
            <w:pPr>
              <w:ind w:left="-23"/>
            </w:pPr>
            <w:r>
              <w:t>2</w:t>
            </w:r>
            <w:r w:rsidR="00110FB8" w:rsidRPr="00DA2BF9">
              <w:t xml:space="preserve">. </w:t>
            </w:r>
            <w:r w:rsidR="007F0559" w:rsidRPr="00DA2BF9">
              <w:t xml:space="preserve">Míra </w:t>
            </w:r>
            <w:r w:rsidR="00DA2BF9">
              <w:t xml:space="preserve">zpracování tématu </w:t>
            </w:r>
            <w:r w:rsidR="00110FB8" w:rsidRPr="00DA2BF9">
              <w:t xml:space="preserve">sociální politiky seniorů ve volebním programu </w:t>
            </w:r>
          </w:p>
        </w:tc>
        <w:tc>
          <w:tcPr>
            <w:tcW w:w="2977" w:type="dxa"/>
          </w:tcPr>
          <w:p w:rsidR="00110FB8" w:rsidRPr="00DA2BF9" w:rsidRDefault="00110FB8" w:rsidP="00574E50">
            <w:r w:rsidRPr="00DA2BF9">
              <w:t xml:space="preserve">1. </w:t>
            </w:r>
            <w:r w:rsidR="00DA2BF9">
              <w:t>R</w:t>
            </w:r>
            <w:r w:rsidR="00DA2BF9" w:rsidRPr="00DA2BF9">
              <w:t>oz</w:t>
            </w:r>
            <w:r w:rsidRPr="00DA2BF9">
              <w:t xml:space="preserve">sáhlé </w:t>
            </w:r>
            <w:r w:rsidR="00632176">
              <w:t>zahrnutí</w:t>
            </w:r>
            <w:r w:rsidRPr="00DA2BF9">
              <w:t xml:space="preserve"> </w:t>
            </w:r>
          </w:p>
        </w:tc>
        <w:tc>
          <w:tcPr>
            <w:tcW w:w="2763" w:type="dxa"/>
            <w:shd w:val="clear" w:color="auto" w:fill="auto"/>
          </w:tcPr>
          <w:p w:rsidR="00110FB8" w:rsidRPr="00DA2BF9" w:rsidRDefault="00ED2A03" w:rsidP="001E05FC">
            <w:r>
              <w:t>T</w:t>
            </w:r>
            <w:r w:rsidR="00DA2BF9" w:rsidRPr="00DA2BF9">
              <w:t xml:space="preserve">éma </w:t>
            </w:r>
            <w:r>
              <w:t>týkající se sociá</w:t>
            </w:r>
            <w:r w:rsidR="001E05FC">
              <w:t xml:space="preserve">lní politiky seniorů je výrazněji </w:t>
            </w:r>
            <w:r>
              <w:t>obsaženo v</w:t>
            </w:r>
            <w:r w:rsidR="00DA2BF9" w:rsidRPr="00DA2BF9">
              <w:t xml:space="preserve"> programu strany </w:t>
            </w:r>
            <w:r>
              <w:t>v porovnání s jinými oblastmi programu</w:t>
            </w:r>
            <w:r w:rsidR="001E05FC">
              <w:t xml:space="preserve"> a je možné jej</w:t>
            </w:r>
            <w:r>
              <w:t xml:space="preserve"> pov</w:t>
            </w:r>
            <w:r w:rsidR="001E05FC">
              <w:t>ažovat za zásadní téma programu. Obsaženo ve vlastní kapitole</w:t>
            </w:r>
            <w:r w:rsidR="00574E50">
              <w:t xml:space="preserve"> s jasným důrazem na problematiku sociální politiky seniorů</w:t>
            </w:r>
            <w:r w:rsidR="001E05FC">
              <w:t>.</w:t>
            </w:r>
          </w:p>
        </w:tc>
      </w:tr>
      <w:tr w:rsidR="00110FB8" w:rsidRPr="00DA2BF9" w:rsidTr="0076385A">
        <w:trPr>
          <w:gridBefore w:val="1"/>
          <w:wBefore w:w="3402" w:type="dxa"/>
          <w:trHeight w:val="458"/>
        </w:trPr>
        <w:tc>
          <w:tcPr>
            <w:tcW w:w="2977" w:type="dxa"/>
          </w:tcPr>
          <w:p w:rsidR="00110FB8" w:rsidRPr="00DA2BF9" w:rsidRDefault="00110FB8" w:rsidP="001D4CF8">
            <w:r w:rsidRPr="00DA2BF9">
              <w:t xml:space="preserve">2. </w:t>
            </w:r>
            <w:r w:rsidR="001D4CF8" w:rsidRPr="001D4CF8">
              <w:t>Zřetelné</w:t>
            </w:r>
            <w:r w:rsidR="001D4CF8">
              <w:t xml:space="preserve"> o</w:t>
            </w:r>
            <w:r w:rsidR="00290A09">
              <w:t xml:space="preserve">bsažení </w:t>
            </w:r>
          </w:p>
        </w:tc>
        <w:tc>
          <w:tcPr>
            <w:tcW w:w="2763" w:type="dxa"/>
          </w:tcPr>
          <w:p w:rsidR="00110FB8" w:rsidRPr="00DA2BF9" w:rsidRDefault="00290A09" w:rsidP="00632176">
            <w:bookmarkStart w:id="0" w:name="_Hlk512706476"/>
            <w:r>
              <w:t xml:space="preserve">Téma </w:t>
            </w:r>
            <w:r w:rsidR="001E05FC">
              <w:t>sociální politiky seniorů je</w:t>
            </w:r>
            <w:r>
              <w:t xml:space="preserve"> </w:t>
            </w:r>
            <w:r w:rsidR="00632176">
              <w:t xml:space="preserve">zahrnuto </w:t>
            </w:r>
            <w:r>
              <w:t>v programu strany ve vlastní kapitole, ale není na něj kladen důraz a důležitější kapitoly jej svým</w:t>
            </w:r>
            <w:r w:rsidR="001E05FC">
              <w:t xml:space="preserve"> rozsahem a významem převyšují. Není zásadním tématem volebního programu</w:t>
            </w:r>
            <w:bookmarkEnd w:id="0"/>
          </w:p>
        </w:tc>
      </w:tr>
      <w:tr w:rsidR="00110FB8" w:rsidRPr="00DA2BF9" w:rsidTr="00ED2A03">
        <w:trPr>
          <w:gridBefore w:val="1"/>
          <w:wBefore w:w="3402" w:type="dxa"/>
          <w:trHeight w:val="458"/>
        </w:trPr>
        <w:tc>
          <w:tcPr>
            <w:tcW w:w="2977" w:type="dxa"/>
            <w:tcBorders>
              <w:bottom w:val="single" w:sz="4" w:space="0" w:color="auto"/>
            </w:tcBorders>
          </w:tcPr>
          <w:p w:rsidR="00110FB8" w:rsidRPr="00DA2BF9" w:rsidRDefault="00110FB8" w:rsidP="00574E50">
            <w:r w:rsidRPr="00DA2BF9">
              <w:t xml:space="preserve">3. </w:t>
            </w:r>
            <w:r w:rsidR="00DA2BF9">
              <w:t xml:space="preserve">Nízké obsažení </w:t>
            </w: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:rsidR="00110FB8" w:rsidRPr="00DA2BF9" w:rsidRDefault="00290A09" w:rsidP="001E05FC">
            <w:r>
              <w:t xml:space="preserve">Téma </w:t>
            </w:r>
            <w:r w:rsidR="0035012C">
              <w:t>sociální politiky zaměřené na seniory je</w:t>
            </w:r>
            <w:r>
              <w:t xml:space="preserve"> </w:t>
            </w:r>
            <w:r w:rsidR="001E05FC">
              <w:t>bez samostatně vytvořené kapitoly, případně</w:t>
            </w:r>
            <w:r>
              <w:t xml:space="preserve"> zmíněno </w:t>
            </w:r>
            <w:r w:rsidR="001E05FC">
              <w:t xml:space="preserve">jen </w:t>
            </w:r>
            <w:r>
              <w:t xml:space="preserve">v pár větách </w:t>
            </w:r>
          </w:p>
        </w:tc>
      </w:tr>
      <w:tr w:rsidR="00290A09" w:rsidRPr="00DA2BF9" w:rsidTr="00ED2A03">
        <w:trPr>
          <w:gridBefore w:val="1"/>
          <w:wBefore w:w="3402" w:type="dxa"/>
          <w:trHeight w:val="458"/>
        </w:trPr>
        <w:tc>
          <w:tcPr>
            <w:tcW w:w="2977" w:type="dxa"/>
            <w:tcBorders>
              <w:bottom w:val="single" w:sz="4" w:space="0" w:color="auto"/>
            </w:tcBorders>
          </w:tcPr>
          <w:p w:rsidR="00290A09" w:rsidRPr="00DA2BF9" w:rsidRDefault="00290A09" w:rsidP="00574E50">
            <w:r>
              <w:lastRenderedPageBreak/>
              <w:t xml:space="preserve">4. Žádné </w:t>
            </w:r>
            <w:r w:rsidR="00632176">
              <w:t>zahrnutí</w:t>
            </w:r>
            <w:r>
              <w:t xml:space="preserve"> </w:t>
            </w: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:rsidR="00ED2A03" w:rsidRDefault="0035012C" w:rsidP="0035012C">
            <w:r>
              <w:t xml:space="preserve">Zaměření sociální politiky na seniory není vůbec obsaženo v programu </w:t>
            </w:r>
          </w:p>
        </w:tc>
      </w:tr>
      <w:tr w:rsidR="00ED2A03" w:rsidRPr="00DA2BF9" w:rsidTr="00846C2C">
        <w:trPr>
          <w:gridBefore w:val="1"/>
          <w:wBefore w:w="3402" w:type="dxa"/>
          <w:trHeight w:val="458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A03" w:rsidRDefault="00ED2A03" w:rsidP="00521974"/>
        </w:tc>
        <w:tc>
          <w:tcPr>
            <w:tcW w:w="2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2A03" w:rsidRDefault="00ED2A03" w:rsidP="0035012C"/>
        </w:tc>
      </w:tr>
      <w:tr w:rsidR="00110FB8" w:rsidRPr="00DA2BF9" w:rsidTr="00846C2C">
        <w:trPr>
          <w:trHeight w:val="313"/>
        </w:trPr>
        <w:tc>
          <w:tcPr>
            <w:tcW w:w="3402" w:type="dxa"/>
          </w:tcPr>
          <w:p w:rsidR="00110FB8" w:rsidRPr="00DA2BF9" w:rsidRDefault="00A67A72" w:rsidP="00521974">
            <w:pPr>
              <w:ind w:left="-23"/>
            </w:pPr>
            <w:r>
              <w:t>3</w:t>
            </w:r>
            <w:r w:rsidR="00110FB8" w:rsidRPr="00DA2BF9">
              <w:t xml:space="preserve">. </w:t>
            </w:r>
            <w:bookmarkStart w:id="1" w:name="_GoBack"/>
            <w:r w:rsidR="00110FB8" w:rsidRPr="00DA2BF9">
              <w:t xml:space="preserve">Kontext, ve kterém je sociální politika </w:t>
            </w:r>
            <w:r w:rsidR="00460424">
              <w:t xml:space="preserve">zaměřená na problematiku </w:t>
            </w:r>
            <w:r w:rsidR="00110FB8" w:rsidRPr="00DA2BF9">
              <w:t xml:space="preserve">seniorů zmiňována </w:t>
            </w:r>
            <w:r w:rsidR="00DA2BF9">
              <w:t>ve volebním programu</w:t>
            </w:r>
            <w:bookmarkEnd w:id="1"/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10FB8" w:rsidRPr="00DA2BF9" w:rsidRDefault="00110FB8" w:rsidP="00FD7D6D">
            <w:r w:rsidRPr="00DA2BF9">
              <w:t xml:space="preserve">1. </w:t>
            </w:r>
            <w:r w:rsidR="00FD7D6D" w:rsidRPr="00DA2BF9">
              <w:t>Věková hranice pro odchod do důchodu</w:t>
            </w:r>
          </w:p>
        </w:tc>
        <w:tc>
          <w:tcPr>
            <w:tcW w:w="276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31E0E" w:rsidRPr="00DA2BF9" w:rsidRDefault="00331E0E" w:rsidP="00521974"/>
        </w:tc>
      </w:tr>
      <w:tr w:rsidR="00110FB8" w:rsidRPr="00DA2BF9" w:rsidTr="00846C2C">
        <w:trPr>
          <w:gridBefore w:val="1"/>
          <w:wBefore w:w="3402" w:type="dxa"/>
          <w:trHeight w:val="458"/>
        </w:trPr>
        <w:tc>
          <w:tcPr>
            <w:tcW w:w="2977" w:type="dxa"/>
          </w:tcPr>
          <w:p w:rsidR="00110FB8" w:rsidRPr="00DA2BF9" w:rsidRDefault="007F0559" w:rsidP="00521974">
            <w:r w:rsidRPr="00DA2BF9">
              <w:t>2. Péče rodiny o seniora</w:t>
            </w:r>
          </w:p>
        </w:tc>
        <w:tc>
          <w:tcPr>
            <w:tcW w:w="2763" w:type="dxa"/>
            <w:tcBorders>
              <w:top w:val="nil"/>
              <w:bottom w:val="nil"/>
              <w:right w:val="nil"/>
            </w:tcBorders>
          </w:tcPr>
          <w:p w:rsidR="00331E0E" w:rsidRPr="00DA2BF9" w:rsidRDefault="00331E0E" w:rsidP="00521974"/>
        </w:tc>
      </w:tr>
      <w:tr w:rsidR="0076385A" w:rsidRPr="00DA2BF9" w:rsidTr="00846C2C">
        <w:trPr>
          <w:gridBefore w:val="1"/>
          <w:wBefore w:w="3402" w:type="dxa"/>
          <w:trHeight w:val="458"/>
        </w:trPr>
        <w:tc>
          <w:tcPr>
            <w:tcW w:w="2977" w:type="dxa"/>
          </w:tcPr>
          <w:p w:rsidR="0076385A" w:rsidRPr="00DA2BF9" w:rsidRDefault="0076385A" w:rsidP="00521974">
            <w:r w:rsidRPr="00DA2BF9">
              <w:t>3. Zdravotní péče</w:t>
            </w:r>
          </w:p>
        </w:tc>
        <w:tc>
          <w:tcPr>
            <w:tcW w:w="2763" w:type="dxa"/>
            <w:tcBorders>
              <w:top w:val="nil"/>
              <w:bottom w:val="nil"/>
              <w:right w:val="nil"/>
            </w:tcBorders>
          </w:tcPr>
          <w:p w:rsidR="0076385A" w:rsidRPr="00DA2BF9" w:rsidRDefault="0076385A" w:rsidP="00521974"/>
        </w:tc>
      </w:tr>
      <w:tr w:rsidR="00110FB8" w:rsidRPr="00DA2BF9" w:rsidTr="00846C2C">
        <w:trPr>
          <w:gridBefore w:val="1"/>
          <w:wBefore w:w="3402" w:type="dxa"/>
          <w:trHeight w:val="458"/>
        </w:trPr>
        <w:tc>
          <w:tcPr>
            <w:tcW w:w="2977" w:type="dxa"/>
          </w:tcPr>
          <w:p w:rsidR="00110FB8" w:rsidRPr="00DA2BF9" w:rsidRDefault="0076385A" w:rsidP="007F0559">
            <w:r w:rsidRPr="00DA2BF9">
              <w:t>4</w:t>
            </w:r>
            <w:r w:rsidR="007F0559" w:rsidRPr="00DA2BF9">
              <w:t>. Výše/valorizace důchodů</w:t>
            </w:r>
          </w:p>
        </w:tc>
        <w:tc>
          <w:tcPr>
            <w:tcW w:w="2763" w:type="dxa"/>
            <w:tcBorders>
              <w:top w:val="nil"/>
              <w:bottom w:val="nil"/>
              <w:right w:val="nil"/>
            </w:tcBorders>
          </w:tcPr>
          <w:p w:rsidR="00110FB8" w:rsidRPr="00DA2BF9" w:rsidRDefault="00110FB8" w:rsidP="00521974"/>
        </w:tc>
      </w:tr>
      <w:tr w:rsidR="007F0559" w:rsidRPr="00DA2BF9" w:rsidTr="00846C2C">
        <w:trPr>
          <w:gridBefore w:val="1"/>
          <w:wBefore w:w="3402" w:type="dxa"/>
          <w:trHeight w:val="458"/>
        </w:trPr>
        <w:tc>
          <w:tcPr>
            <w:tcW w:w="2977" w:type="dxa"/>
          </w:tcPr>
          <w:p w:rsidR="007F0559" w:rsidRPr="00DA2BF9" w:rsidRDefault="0076385A" w:rsidP="00FD7D6D">
            <w:r w:rsidRPr="00DA2BF9">
              <w:t>5</w:t>
            </w:r>
            <w:r w:rsidR="007F0559" w:rsidRPr="00DA2BF9">
              <w:t xml:space="preserve">. </w:t>
            </w:r>
            <w:r w:rsidR="00FD7D6D" w:rsidRPr="00DA2BF9">
              <w:t>Mezigenerační solidarita</w:t>
            </w:r>
          </w:p>
        </w:tc>
        <w:tc>
          <w:tcPr>
            <w:tcW w:w="2763" w:type="dxa"/>
            <w:tcBorders>
              <w:top w:val="nil"/>
              <w:bottom w:val="nil"/>
              <w:right w:val="nil"/>
            </w:tcBorders>
          </w:tcPr>
          <w:p w:rsidR="007F0559" w:rsidRPr="00DA2BF9" w:rsidRDefault="007F0559" w:rsidP="00521974"/>
        </w:tc>
      </w:tr>
      <w:tr w:rsidR="007F0559" w:rsidRPr="00DA2BF9" w:rsidTr="00846C2C">
        <w:trPr>
          <w:gridBefore w:val="1"/>
          <w:wBefore w:w="3402" w:type="dxa"/>
          <w:trHeight w:val="458"/>
        </w:trPr>
        <w:tc>
          <w:tcPr>
            <w:tcW w:w="2977" w:type="dxa"/>
          </w:tcPr>
          <w:p w:rsidR="007F0559" w:rsidRPr="00DA2BF9" w:rsidRDefault="0076385A" w:rsidP="00521974">
            <w:r w:rsidRPr="00DA2BF9">
              <w:t>6</w:t>
            </w:r>
            <w:r w:rsidR="007F0559" w:rsidRPr="00DA2BF9">
              <w:t xml:space="preserve">. Zapojení seniorů do společenského života </w:t>
            </w:r>
          </w:p>
        </w:tc>
        <w:tc>
          <w:tcPr>
            <w:tcW w:w="2763" w:type="dxa"/>
            <w:tcBorders>
              <w:top w:val="nil"/>
              <w:bottom w:val="nil"/>
              <w:right w:val="nil"/>
            </w:tcBorders>
          </w:tcPr>
          <w:p w:rsidR="00331E0E" w:rsidRPr="00DA2BF9" w:rsidRDefault="00331E0E" w:rsidP="00521974">
            <w:r>
              <w:br/>
            </w:r>
          </w:p>
        </w:tc>
      </w:tr>
      <w:tr w:rsidR="00331E0E" w:rsidRPr="00DA2BF9" w:rsidTr="00846C2C">
        <w:trPr>
          <w:gridBefore w:val="1"/>
          <w:wBefore w:w="3402" w:type="dxa"/>
          <w:trHeight w:val="458"/>
        </w:trPr>
        <w:tc>
          <w:tcPr>
            <w:tcW w:w="2977" w:type="dxa"/>
          </w:tcPr>
          <w:p w:rsidR="00331E0E" w:rsidRPr="00DA2BF9" w:rsidRDefault="00331E0E" w:rsidP="009D335E">
            <w:r>
              <w:t xml:space="preserve">7. </w:t>
            </w:r>
            <w:r w:rsidR="009D335E">
              <w:t xml:space="preserve">Průměrná délka života </w:t>
            </w:r>
          </w:p>
        </w:tc>
        <w:tc>
          <w:tcPr>
            <w:tcW w:w="2763" w:type="dxa"/>
            <w:tcBorders>
              <w:top w:val="nil"/>
              <w:bottom w:val="nil"/>
              <w:right w:val="nil"/>
            </w:tcBorders>
          </w:tcPr>
          <w:p w:rsidR="00331E0E" w:rsidRDefault="00331E0E" w:rsidP="00521974"/>
        </w:tc>
      </w:tr>
      <w:tr w:rsidR="00FE7132" w:rsidRPr="00DA2BF9" w:rsidTr="00846C2C">
        <w:trPr>
          <w:gridBefore w:val="1"/>
          <w:wBefore w:w="3402" w:type="dxa"/>
          <w:trHeight w:val="458"/>
        </w:trPr>
        <w:tc>
          <w:tcPr>
            <w:tcW w:w="2977" w:type="dxa"/>
          </w:tcPr>
          <w:p w:rsidR="00FE7132" w:rsidRDefault="00FE7132" w:rsidP="009D335E">
            <w:r>
              <w:t>8. Životní úroveň</w:t>
            </w:r>
          </w:p>
        </w:tc>
        <w:tc>
          <w:tcPr>
            <w:tcW w:w="2763" w:type="dxa"/>
            <w:tcBorders>
              <w:top w:val="nil"/>
              <w:bottom w:val="nil"/>
              <w:right w:val="nil"/>
            </w:tcBorders>
          </w:tcPr>
          <w:p w:rsidR="00FE7132" w:rsidRDefault="00FE7132" w:rsidP="00521974"/>
        </w:tc>
      </w:tr>
      <w:tr w:rsidR="001427FD" w:rsidRPr="00DA2BF9" w:rsidTr="00846C2C">
        <w:trPr>
          <w:gridBefore w:val="1"/>
          <w:wBefore w:w="3402" w:type="dxa"/>
          <w:trHeight w:val="458"/>
        </w:trPr>
        <w:tc>
          <w:tcPr>
            <w:tcW w:w="2977" w:type="dxa"/>
          </w:tcPr>
          <w:p w:rsidR="001427FD" w:rsidRDefault="001427FD" w:rsidP="009D335E">
            <w:r>
              <w:t>9. Důchodový systém</w:t>
            </w:r>
          </w:p>
        </w:tc>
        <w:tc>
          <w:tcPr>
            <w:tcW w:w="2763" w:type="dxa"/>
            <w:tcBorders>
              <w:top w:val="nil"/>
              <w:bottom w:val="nil"/>
              <w:right w:val="nil"/>
            </w:tcBorders>
          </w:tcPr>
          <w:p w:rsidR="001427FD" w:rsidRDefault="001427FD" w:rsidP="00521974"/>
        </w:tc>
      </w:tr>
    </w:tbl>
    <w:p w:rsidR="00FC3F39" w:rsidRPr="00FC3F39" w:rsidRDefault="00FC3F39" w:rsidP="00FC3F39">
      <w:pPr>
        <w:rPr>
          <w:lang w:val="sk-SK"/>
        </w:rPr>
      </w:pPr>
    </w:p>
    <w:sectPr w:rsidR="00FC3F39" w:rsidRPr="00FC3F39" w:rsidSect="00FD7D6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2F0A"/>
    <w:multiLevelType w:val="hybridMultilevel"/>
    <w:tmpl w:val="7592E872"/>
    <w:lvl w:ilvl="0" w:tplc="8952B29A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7" w:hanging="360"/>
      </w:pPr>
    </w:lvl>
    <w:lvl w:ilvl="2" w:tplc="0405001B" w:tentative="1">
      <w:start w:val="1"/>
      <w:numFmt w:val="lowerRoman"/>
      <w:lvlText w:val="%3."/>
      <w:lvlJc w:val="right"/>
      <w:pPr>
        <w:ind w:left="1777" w:hanging="180"/>
      </w:pPr>
    </w:lvl>
    <w:lvl w:ilvl="3" w:tplc="0405000F" w:tentative="1">
      <w:start w:val="1"/>
      <w:numFmt w:val="decimal"/>
      <w:lvlText w:val="%4."/>
      <w:lvlJc w:val="left"/>
      <w:pPr>
        <w:ind w:left="2497" w:hanging="360"/>
      </w:pPr>
    </w:lvl>
    <w:lvl w:ilvl="4" w:tplc="04050019" w:tentative="1">
      <w:start w:val="1"/>
      <w:numFmt w:val="lowerLetter"/>
      <w:lvlText w:val="%5."/>
      <w:lvlJc w:val="left"/>
      <w:pPr>
        <w:ind w:left="3217" w:hanging="360"/>
      </w:pPr>
    </w:lvl>
    <w:lvl w:ilvl="5" w:tplc="0405001B" w:tentative="1">
      <w:start w:val="1"/>
      <w:numFmt w:val="lowerRoman"/>
      <w:lvlText w:val="%6."/>
      <w:lvlJc w:val="right"/>
      <w:pPr>
        <w:ind w:left="3937" w:hanging="180"/>
      </w:pPr>
    </w:lvl>
    <w:lvl w:ilvl="6" w:tplc="0405000F" w:tentative="1">
      <w:start w:val="1"/>
      <w:numFmt w:val="decimal"/>
      <w:lvlText w:val="%7."/>
      <w:lvlJc w:val="left"/>
      <w:pPr>
        <w:ind w:left="4657" w:hanging="360"/>
      </w:pPr>
    </w:lvl>
    <w:lvl w:ilvl="7" w:tplc="04050019" w:tentative="1">
      <w:start w:val="1"/>
      <w:numFmt w:val="lowerLetter"/>
      <w:lvlText w:val="%8."/>
      <w:lvlJc w:val="left"/>
      <w:pPr>
        <w:ind w:left="5377" w:hanging="360"/>
      </w:pPr>
    </w:lvl>
    <w:lvl w:ilvl="8" w:tplc="0405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">
    <w:nsid w:val="4614363F"/>
    <w:multiLevelType w:val="hybridMultilevel"/>
    <w:tmpl w:val="805818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82027"/>
    <w:multiLevelType w:val="hybridMultilevel"/>
    <w:tmpl w:val="84D2E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10FFF"/>
    <w:multiLevelType w:val="hybridMultilevel"/>
    <w:tmpl w:val="0EA07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E432B"/>
    <w:multiLevelType w:val="hybridMultilevel"/>
    <w:tmpl w:val="F1B65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B7FB1"/>
    <w:multiLevelType w:val="hybridMultilevel"/>
    <w:tmpl w:val="4B4AA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1D"/>
    <w:rsid w:val="00110FB8"/>
    <w:rsid w:val="001427FD"/>
    <w:rsid w:val="001D4CF8"/>
    <w:rsid w:val="001E05FC"/>
    <w:rsid w:val="00290A09"/>
    <w:rsid w:val="00331E0E"/>
    <w:rsid w:val="0035012C"/>
    <w:rsid w:val="00460424"/>
    <w:rsid w:val="00565A9E"/>
    <w:rsid w:val="00574E50"/>
    <w:rsid w:val="00632176"/>
    <w:rsid w:val="0076385A"/>
    <w:rsid w:val="007F0559"/>
    <w:rsid w:val="00846C2C"/>
    <w:rsid w:val="008C1FCD"/>
    <w:rsid w:val="009A0715"/>
    <w:rsid w:val="009B0D1D"/>
    <w:rsid w:val="009D335E"/>
    <w:rsid w:val="00A67A72"/>
    <w:rsid w:val="00D82D66"/>
    <w:rsid w:val="00DA2BF9"/>
    <w:rsid w:val="00ED2A03"/>
    <w:rsid w:val="00FC3F39"/>
    <w:rsid w:val="00FD7D6D"/>
    <w:rsid w:val="00FE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3F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B0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FC3F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110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3F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B0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FC3F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110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Smolecová</dc:creator>
  <cp:lastModifiedBy>Alexandra Smolecová</cp:lastModifiedBy>
  <cp:revision>15</cp:revision>
  <dcterms:created xsi:type="dcterms:W3CDTF">2018-04-30T06:31:00Z</dcterms:created>
  <dcterms:modified xsi:type="dcterms:W3CDTF">2018-05-05T21:30:00Z</dcterms:modified>
</cp:coreProperties>
</file>