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79C19" w14:textId="0466ECB3" w:rsidR="00DD42C1" w:rsidRPr="003E235F" w:rsidRDefault="00417DA1">
      <w:pPr>
        <w:rPr>
          <w:b/>
          <w:lang w:val="cs-CZ"/>
        </w:rPr>
      </w:pPr>
      <w:r>
        <w:rPr>
          <w:b/>
          <w:lang w:val="cs-CZ"/>
        </w:rPr>
        <w:t>Test</w:t>
      </w:r>
      <w:r w:rsidR="00B52F0E">
        <w:rPr>
          <w:b/>
          <w:lang w:val="cs-CZ"/>
        </w:rPr>
        <w:t xml:space="preserve"> 2</w:t>
      </w:r>
    </w:p>
    <w:p w14:paraId="108C5BC7" w14:textId="77777777" w:rsidR="00DD42C1" w:rsidRPr="003E235F" w:rsidRDefault="00DD42C1">
      <w:pPr>
        <w:rPr>
          <w:b/>
          <w:lang w:val="cs-CZ"/>
        </w:rPr>
      </w:pPr>
    </w:p>
    <w:p w14:paraId="0B328235" w14:textId="6C85C778" w:rsidR="00DD42C1" w:rsidRPr="00FC3C16" w:rsidRDefault="00233384">
      <w:pPr>
        <w:spacing w:line="360" w:lineRule="auto"/>
        <w:rPr>
          <w:sz w:val="18"/>
          <w:szCs w:val="18"/>
          <w:lang w:val="cs-CZ"/>
        </w:rPr>
      </w:pPr>
      <w:r w:rsidRPr="003E235F">
        <w:rPr>
          <w:sz w:val="18"/>
          <w:szCs w:val="18"/>
          <w:lang w:val="cs-CZ"/>
        </w:rPr>
        <w:t>Předmět: Metodologický proseminář I</w:t>
      </w:r>
      <w:r w:rsidR="00DF2E9B">
        <w:rPr>
          <w:sz w:val="18"/>
          <w:szCs w:val="18"/>
          <w:lang w:val="cs-CZ"/>
        </w:rPr>
        <w:t>I</w:t>
      </w:r>
      <w:r w:rsidRPr="003E235F">
        <w:rPr>
          <w:sz w:val="18"/>
          <w:szCs w:val="18"/>
          <w:lang w:val="cs-CZ"/>
        </w:rPr>
        <w:t xml:space="preserve"> </w:t>
      </w:r>
      <w:r w:rsidR="00DF2E9B">
        <w:rPr>
          <w:sz w:val="18"/>
          <w:szCs w:val="18"/>
          <w:lang w:val="cs-CZ"/>
        </w:rPr>
        <w:t>(JPB222</w:t>
      </w:r>
      <w:r w:rsidRPr="003E235F">
        <w:rPr>
          <w:sz w:val="18"/>
          <w:szCs w:val="18"/>
          <w:lang w:val="cs-CZ"/>
        </w:rPr>
        <w:t>)</w:t>
      </w:r>
    </w:p>
    <w:p w14:paraId="59DF3CEE" w14:textId="77777777" w:rsidR="00417DA1" w:rsidRDefault="00417DA1">
      <w:pPr>
        <w:spacing w:line="360" w:lineRule="auto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Test</w:t>
      </w:r>
      <w:r w:rsidR="00233384" w:rsidRPr="00FC3C16">
        <w:rPr>
          <w:sz w:val="18"/>
          <w:szCs w:val="18"/>
          <w:lang w:val="cs-CZ"/>
        </w:rPr>
        <w:t xml:space="preserve"> vyplňte dle </w:t>
      </w:r>
      <w:r>
        <w:rPr>
          <w:sz w:val="18"/>
          <w:szCs w:val="18"/>
          <w:lang w:val="cs-CZ"/>
        </w:rPr>
        <w:t>příslušných</w:t>
      </w:r>
      <w:r w:rsidR="00233384" w:rsidRPr="00FC3C16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pokynů</w:t>
      </w:r>
      <w:r w:rsidR="00233384" w:rsidRPr="00FC3C16">
        <w:rPr>
          <w:sz w:val="18"/>
          <w:szCs w:val="18"/>
          <w:lang w:val="cs-CZ"/>
        </w:rPr>
        <w:t xml:space="preserve"> a odevzdejte</w:t>
      </w:r>
      <w:r>
        <w:rPr>
          <w:sz w:val="18"/>
          <w:szCs w:val="18"/>
          <w:lang w:val="cs-CZ"/>
        </w:rPr>
        <w:t xml:space="preserve"> prostřednictvím systému Moodle.</w:t>
      </w:r>
    </w:p>
    <w:p w14:paraId="2BB9DEA8" w14:textId="76FAC5C5" w:rsidR="00DD42C1" w:rsidRPr="00FC3C16" w:rsidRDefault="00417DA1">
      <w:pPr>
        <w:spacing w:line="360" w:lineRule="auto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Ke splnění testu je třeba zodpovědět</w:t>
      </w:r>
      <w:r w:rsidR="00A86DAE">
        <w:rPr>
          <w:sz w:val="18"/>
          <w:szCs w:val="18"/>
          <w:lang w:val="cs-CZ"/>
        </w:rPr>
        <w:t xml:space="preserve"> kompletně</w:t>
      </w:r>
      <w:r>
        <w:rPr>
          <w:sz w:val="18"/>
          <w:szCs w:val="18"/>
          <w:lang w:val="cs-CZ"/>
        </w:rPr>
        <w:t xml:space="preserve"> správně minimálně 6 z 10 otázek.</w:t>
      </w:r>
    </w:p>
    <w:p w14:paraId="149F9DBD" w14:textId="77777777" w:rsidR="00DD42C1" w:rsidRPr="003E235F" w:rsidRDefault="0035595B">
      <w:pPr>
        <w:rPr>
          <w:lang w:val="cs-CZ"/>
        </w:rPr>
      </w:pPr>
      <w:r>
        <w:rPr>
          <w:lang w:val="cs-CZ"/>
        </w:rPr>
        <w:pict w14:anchorId="7691F289">
          <v:rect id="_x0000_i1025" style="width:0;height:1.5pt" o:hralign="center" o:hrstd="t" o:hr="t" fillcolor="#a0a0a0" stroked="f"/>
        </w:pict>
      </w:r>
    </w:p>
    <w:p w14:paraId="4A7312CF" w14:textId="77777777" w:rsidR="00DD42C1" w:rsidRPr="003E235F" w:rsidRDefault="00DD42C1">
      <w:pPr>
        <w:rPr>
          <w:lang w:val="cs-CZ"/>
        </w:rPr>
      </w:pPr>
    </w:p>
    <w:p w14:paraId="2409CCA4" w14:textId="30AE7097" w:rsidR="007C012D" w:rsidRDefault="007C012D" w:rsidP="00C9624F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>Pearsonův korelační koeficient mezi proměnnou X a Y</w:t>
      </w:r>
      <w:r w:rsidRPr="00721357">
        <w:rPr>
          <w:vertAlign w:val="subscript"/>
          <w:lang w:val="cs-CZ"/>
        </w:rPr>
        <w:t>1</w:t>
      </w:r>
      <w:r w:rsidR="00B52F0E">
        <w:rPr>
          <w:lang w:val="cs-CZ"/>
        </w:rPr>
        <w:t xml:space="preserve"> má hodnotu -0,7</w:t>
      </w:r>
      <w:r>
        <w:rPr>
          <w:lang w:val="cs-CZ"/>
        </w:rPr>
        <w:t xml:space="preserve"> a mezi proměnnou X a Y</w:t>
      </w:r>
      <w:r w:rsidRPr="00721357">
        <w:rPr>
          <w:vertAlign w:val="subscript"/>
          <w:lang w:val="cs-CZ"/>
        </w:rPr>
        <w:t>2</w:t>
      </w:r>
      <w:r w:rsidR="00B52F0E">
        <w:rPr>
          <w:lang w:val="cs-CZ"/>
        </w:rPr>
        <w:t xml:space="preserve"> hodnotu 0,55</w:t>
      </w:r>
      <w:r>
        <w:rPr>
          <w:lang w:val="cs-CZ"/>
        </w:rPr>
        <w:t xml:space="preserve">. </w:t>
      </w:r>
      <w:r w:rsidR="003E2558">
        <w:rPr>
          <w:lang w:val="cs-CZ"/>
        </w:rPr>
        <w:t>Červeně zvýrazněte, k</w:t>
      </w:r>
      <w:r>
        <w:rPr>
          <w:lang w:val="cs-CZ"/>
        </w:rPr>
        <w:t>terý z těchto koeficientů ukazuje na větší sílu vztahu?</w:t>
      </w:r>
    </w:p>
    <w:p w14:paraId="5A43F8FE" w14:textId="3F33FA45" w:rsidR="007C012D" w:rsidRDefault="007C012D" w:rsidP="007C012D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první koeficient</w:t>
      </w:r>
    </w:p>
    <w:p w14:paraId="793F635D" w14:textId="65B65723" w:rsidR="007C012D" w:rsidRDefault="007C012D" w:rsidP="007C012D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druhý koeficient</w:t>
      </w:r>
    </w:p>
    <w:p w14:paraId="7943C505" w14:textId="77777777" w:rsidR="007C012D" w:rsidRDefault="007C012D" w:rsidP="007C012D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síla vztahu je v obou případech stejná</w:t>
      </w:r>
    </w:p>
    <w:p w14:paraId="31D72E4A" w14:textId="77777777" w:rsidR="007C012D" w:rsidRPr="007C012D" w:rsidRDefault="007C012D" w:rsidP="007C012D">
      <w:pPr>
        <w:rPr>
          <w:lang w:val="cs-CZ"/>
        </w:rPr>
      </w:pPr>
    </w:p>
    <w:p w14:paraId="2F62D526" w14:textId="071B1D24" w:rsidR="006D555F" w:rsidRDefault="006D555F" w:rsidP="006D555F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Vypište řadu pěti čísel, ve které </w:t>
      </w:r>
      <w:r w:rsidR="00B55DA4">
        <w:rPr>
          <w:lang w:val="cs-CZ"/>
        </w:rPr>
        <w:t>nabývá modus dvou hodnot</w:t>
      </w:r>
      <w:r>
        <w:rPr>
          <w:lang w:val="cs-CZ"/>
        </w:rPr>
        <w:t>:</w:t>
      </w:r>
    </w:p>
    <w:p w14:paraId="5B95AA17" w14:textId="77777777" w:rsidR="003E2558" w:rsidRDefault="003E2558" w:rsidP="006D555F">
      <w:pPr>
        <w:rPr>
          <w:lang w:val="cs-CZ"/>
        </w:rPr>
      </w:pPr>
    </w:p>
    <w:p w14:paraId="50101290" w14:textId="77777777" w:rsidR="00C119FD" w:rsidRDefault="00C119FD" w:rsidP="006D555F">
      <w:pPr>
        <w:rPr>
          <w:lang w:val="cs-CZ"/>
        </w:rPr>
      </w:pPr>
    </w:p>
    <w:p w14:paraId="594891D9" w14:textId="39C678B7" w:rsidR="00C119FD" w:rsidRDefault="00B27052" w:rsidP="00C119FD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>Uveďte pravděpodobnost, že 3</w:t>
      </w:r>
      <w:r w:rsidR="00C119FD">
        <w:rPr>
          <w:lang w:val="cs-CZ"/>
        </w:rPr>
        <w:t xml:space="preserve">x po sobě padne na standardní hrací kostce </w:t>
      </w:r>
      <w:r>
        <w:rPr>
          <w:lang w:val="cs-CZ"/>
        </w:rPr>
        <w:t>liché</w:t>
      </w:r>
      <w:r w:rsidR="00C119FD">
        <w:rPr>
          <w:lang w:val="cs-CZ"/>
        </w:rPr>
        <w:t xml:space="preserve"> číslo</w:t>
      </w:r>
      <w:r w:rsidR="00286B8D">
        <w:rPr>
          <w:lang w:val="cs-CZ"/>
        </w:rPr>
        <w:t xml:space="preserve"> (napište zlomek)</w:t>
      </w:r>
      <w:r w:rsidR="00C119FD">
        <w:rPr>
          <w:lang w:val="cs-CZ"/>
        </w:rPr>
        <w:t>:</w:t>
      </w:r>
    </w:p>
    <w:p w14:paraId="75870E9D" w14:textId="77777777" w:rsidR="00C119FD" w:rsidRDefault="00C119FD" w:rsidP="006D555F">
      <w:pPr>
        <w:rPr>
          <w:lang w:val="cs-CZ"/>
        </w:rPr>
      </w:pPr>
    </w:p>
    <w:p w14:paraId="17C55406" w14:textId="77777777" w:rsidR="005E5AB8" w:rsidRPr="006D555F" w:rsidRDefault="005E5AB8" w:rsidP="006D555F">
      <w:pPr>
        <w:rPr>
          <w:lang w:val="cs-CZ"/>
        </w:rPr>
      </w:pPr>
    </w:p>
    <w:p w14:paraId="3B9145A4" w14:textId="79A46276" w:rsidR="006D555F" w:rsidRDefault="005E5AB8" w:rsidP="006D555F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Červeně zvýrazněte </w:t>
      </w:r>
      <w:r w:rsidR="007F2CF7">
        <w:rPr>
          <w:lang w:val="cs-CZ"/>
        </w:rPr>
        <w:t xml:space="preserve">jednu </w:t>
      </w:r>
      <w:r w:rsidR="00940DB0">
        <w:rPr>
          <w:lang w:val="cs-CZ"/>
        </w:rPr>
        <w:t>možnost, která nejlépe vystihuje podobu rozložení dat reprezentovanou následujícím krabicovým grafem:</w:t>
      </w:r>
    </w:p>
    <w:p w14:paraId="3B246717" w14:textId="52381253" w:rsidR="00940DB0" w:rsidRPr="00940DB0" w:rsidRDefault="00003CE4" w:rsidP="00C31257">
      <w:pPr>
        <w:jc w:val="center"/>
        <w:rPr>
          <w:lang w:val="cs-CZ"/>
        </w:rPr>
      </w:pPr>
      <w:r>
        <w:rPr>
          <w:noProof/>
          <w:lang w:val="en-GB" w:eastAsia="en-GB"/>
        </w:rPr>
        <w:drawing>
          <wp:inline distT="0" distB="0" distL="0" distR="0" wp14:anchorId="788D7E0D" wp14:editId="11D4F48D">
            <wp:extent cx="393017" cy="1109733"/>
            <wp:effectExtent l="0" t="2858" r="11113" b="11112"/>
            <wp:docPr id="1" name="Picture 1" descr="../../../../../../Downloads/_1386737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Downloads/_1386737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0" t="51575" r="60440" b="16223"/>
                    <a:stretch/>
                  </pic:blipFill>
                  <pic:spPr bwMode="auto">
                    <a:xfrm rot="16200000">
                      <a:off x="0" y="0"/>
                      <a:ext cx="416233" cy="11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F60E1" w14:textId="6E1FFFBD" w:rsidR="00940DB0" w:rsidRDefault="00940DB0" w:rsidP="00940DB0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normální distribuce</w:t>
      </w:r>
    </w:p>
    <w:p w14:paraId="38A6B2A4" w14:textId="2610E4B0" w:rsidR="00940DB0" w:rsidRDefault="00C31257" w:rsidP="00940DB0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kladná šikmost</w:t>
      </w:r>
    </w:p>
    <w:p w14:paraId="4A25C55A" w14:textId="7122095A" w:rsidR="00C31257" w:rsidRDefault="00C31257" w:rsidP="00940DB0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záporná šikmost</w:t>
      </w:r>
    </w:p>
    <w:p w14:paraId="0DFBE1A6" w14:textId="77777777" w:rsidR="00C31257" w:rsidRPr="00C31257" w:rsidRDefault="00C31257" w:rsidP="00C31257">
      <w:pPr>
        <w:rPr>
          <w:lang w:val="cs-CZ"/>
        </w:rPr>
      </w:pPr>
    </w:p>
    <w:p w14:paraId="11C65A21" w14:textId="697AD803" w:rsidR="00BD7AF8" w:rsidRDefault="00BD7AF8" w:rsidP="00BD7AF8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Červeně zvýrazněte </w:t>
      </w:r>
      <w:r w:rsidR="007F2CF7">
        <w:rPr>
          <w:lang w:val="cs-CZ"/>
        </w:rPr>
        <w:t xml:space="preserve">jeden </w:t>
      </w:r>
      <w:r w:rsidR="00405DF6">
        <w:rPr>
          <w:lang w:val="cs-CZ"/>
        </w:rPr>
        <w:t>bodový graf</w:t>
      </w:r>
      <w:r w:rsidR="00383D7D">
        <w:rPr>
          <w:lang w:val="cs-CZ"/>
        </w:rPr>
        <w:t xml:space="preserve"> vztahu nezávisle a závisle proměnné</w:t>
      </w:r>
      <w:r>
        <w:rPr>
          <w:lang w:val="cs-CZ"/>
        </w:rPr>
        <w:t xml:space="preserve">, který </w:t>
      </w:r>
      <w:r w:rsidR="00383D7D">
        <w:rPr>
          <w:lang w:val="cs-CZ"/>
        </w:rPr>
        <w:t>bude</w:t>
      </w:r>
      <w:r w:rsidR="006A12FA">
        <w:rPr>
          <w:lang w:val="cs-CZ"/>
        </w:rPr>
        <w:t xml:space="preserve"> při zakreslení reziduí regresní analýzy proti hodnotám nezávisle proměnné </w:t>
      </w:r>
      <w:r w:rsidR="00383D7D">
        <w:rPr>
          <w:lang w:val="cs-CZ"/>
        </w:rPr>
        <w:t xml:space="preserve">nejlépe </w:t>
      </w:r>
      <w:r w:rsidR="0035595B">
        <w:rPr>
          <w:lang w:val="cs-CZ"/>
        </w:rPr>
        <w:t>vykazovat</w:t>
      </w:r>
      <w:bookmarkStart w:id="0" w:name="_GoBack"/>
      <w:bookmarkEnd w:id="0"/>
      <w:r w:rsidR="00383D7D">
        <w:rPr>
          <w:lang w:val="cs-CZ"/>
        </w:rPr>
        <w:t xml:space="preserve"> </w:t>
      </w:r>
      <w:r w:rsidR="008B15A6">
        <w:rPr>
          <w:lang w:val="cs-CZ"/>
        </w:rPr>
        <w:t>tzv. homoskedasticitu</w:t>
      </w:r>
      <w:r w:rsidR="00334592">
        <w:rPr>
          <w:lang w:val="cs-CZ"/>
        </w:rPr>
        <w:t>:</w:t>
      </w:r>
      <w:r w:rsidR="00A84C4C">
        <w:rPr>
          <w:lang w:val="cs-CZ"/>
        </w:rPr>
        <w:t xml:space="preserve"> </w:t>
      </w:r>
    </w:p>
    <w:p w14:paraId="0BC37A5F" w14:textId="6B4FE6D4" w:rsidR="00BD7AF8" w:rsidRDefault="00481AF6" w:rsidP="00BD7AF8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bodový graf</w:t>
      </w:r>
      <w:r w:rsidR="003F1EC7">
        <w:rPr>
          <w:lang w:val="cs-CZ"/>
        </w:rPr>
        <w:t xml:space="preserve"> a.</w:t>
      </w:r>
      <w:r w:rsidR="00DD3365" w:rsidRPr="00DD3365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0AEE6DEA" wp14:editId="7491C164">
            <wp:extent cx="778384" cy="734546"/>
            <wp:effectExtent l="0" t="0" r="9525" b="2540"/>
            <wp:docPr id="3" name="Picture 3" descr="../../../../../../Downloads/pag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Downloads/page_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87" t="17158" b="51459"/>
                    <a:stretch/>
                  </pic:blipFill>
                  <pic:spPr bwMode="auto">
                    <a:xfrm>
                      <a:off x="0" y="0"/>
                      <a:ext cx="784703" cy="74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F1439" w14:textId="1DB2765F" w:rsidR="00BD7AF8" w:rsidRDefault="00481AF6" w:rsidP="00BD7AF8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 xml:space="preserve">bodový graf </w:t>
      </w:r>
      <w:r w:rsidR="003F1EC7">
        <w:rPr>
          <w:lang w:val="cs-CZ"/>
        </w:rPr>
        <w:t>b.</w:t>
      </w:r>
      <w:r w:rsidR="007F47F4" w:rsidRPr="007F47F4">
        <w:rPr>
          <w:noProof/>
          <w:lang w:val="en-GB" w:eastAsia="en-GB"/>
        </w:rPr>
        <w:t xml:space="preserve"> </w:t>
      </w:r>
      <w:r w:rsidR="00405DF6">
        <w:rPr>
          <w:noProof/>
          <w:lang w:val="en-GB" w:eastAsia="en-GB"/>
        </w:rPr>
        <w:drawing>
          <wp:inline distT="0" distB="0" distL="0" distR="0" wp14:anchorId="6273E391" wp14:editId="78485D0A">
            <wp:extent cx="841807" cy="792873"/>
            <wp:effectExtent l="0" t="0" r="0" b="0"/>
            <wp:docPr id="4" name="Picture 4" descr="../../../../../../Downloads/pag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Downloads/page_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2" t="61767" r="52635" b="6813"/>
                    <a:stretch/>
                  </pic:blipFill>
                  <pic:spPr bwMode="auto">
                    <a:xfrm>
                      <a:off x="0" y="0"/>
                      <a:ext cx="850668" cy="80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7A900" w14:textId="51CF3207" w:rsidR="00BD7AF8" w:rsidRPr="00BD7AF8" w:rsidRDefault="00481AF6" w:rsidP="00BD7AF8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 xml:space="preserve">bodový graf </w:t>
      </w:r>
      <w:r w:rsidR="003F1EC7">
        <w:rPr>
          <w:lang w:val="cs-CZ"/>
        </w:rPr>
        <w:t>c.</w:t>
      </w:r>
      <w:r w:rsidR="007F47F4" w:rsidRPr="007F47F4">
        <w:rPr>
          <w:noProof/>
          <w:lang w:val="en-GB" w:eastAsia="en-GB"/>
        </w:rPr>
        <w:t xml:space="preserve"> </w:t>
      </w:r>
      <w:r w:rsidR="00405DF6">
        <w:rPr>
          <w:noProof/>
          <w:lang w:val="en-GB" w:eastAsia="en-GB"/>
        </w:rPr>
        <w:drawing>
          <wp:inline distT="0" distB="0" distL="0" distR="0" wp14:anchorId="14BF23F1" wp14:editId="42746A57">
            <wp:extent cx="851820" cy="814800"/>
            <wp:effectExtent l="0" t="0" r="12065" b="0"/>
            <wp:docPr id="6" name="Picture 6" descr="../../../../../../Downloads/pag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Downloads/page_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67" r="76986" b="5857"/>
                    <a:stretch/>
                  </pic:blipFill>
                  <pic:spPr bwMode="auto">
                    <a:xfrm>
                      <a:off x="0" y="0"/>
                      <a:ext cx="863084" cy="82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28A44" w14:textId="770FFA15" w:rsidR="00BD7AF8" w:rsidRDefault="00BD7AF8" w:rsidP="00BD7AF8">
      <w:pPr>
        <w:rPr>
          <w:lang w:val="cs-CZ"/>
        </w:rPr>
      </w:pPr>
    </w:p>
    <w:p w14:paraId="2EB53741" w14:textId="77777777" w:rsidR="00BD7AF8" w:rsidRPr="00BD7AF8" w:rsidRDefault="00BD7AF8" w:rsidP="00BD7AF8">
      <w:pPr>
        <w:rPr>
          <w:lang w:val="cs-CZ"/>
        </w:rPr>
      </w:pPr>
    </w:p>
    <w:p w14:paraId="6E519687" w14:textId="431BF011" w:rsidR="00D52EF3" w:rsidRDefault="007D3441" w:rsidP="00BD7AF8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lastRenderedPageBreak/>
        <w:t>Vyb</w:t>
      </w:r>
      <w:r w:rsidR="00D52EF3">
        <w:rPr>
          <w:lang w:val="cs-CZ"/>
        </w:rPr>
        <w:t>erte všechny p-hodnoty, které značí, že příslušné koeficienty jsou</w:t>
      </w:r>
      <w:r w:rsidR="00A87799">
        <w:rPr>
          <w:lang w:val="cs-CZ"/>
        </w:rPr>
        <w:t xml:space="preserve"> statisticky signifikantní na 99</w:t>
      </w:r>
      <w:r w:rsidR="00D52EF3">
        <w:rPr>
          <w:lang w:val="cs-CZ"/>
        </w:rPr>
        <w:t>% hladině významnosti (existují 0-3 správné odpovědi):</w:t>
      </w:r>
    </w:p>
    <w:p w14:paraId="254D9EF3" w14:textId="31B80C3B" w:rsidR="00D52EF3" w:rsidRDefault="00A87799" w:rsidP="00D52EF3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0,013</w:t>
      </w:r>
    </w:p>
    <w:p w14:paraId="2DD7A373" w14:textId="1B2ADAA5" w:rsidR="00D52EF3" w:rsidRDefault="00A87799" w:rsidP="00D52EF3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0,245</w:t>
      </w:r>
    </w:p>
    <w:p w14:paraId="38A87429" w14:textId="069C5F20" w:rsidR="00D52EF3" w:rsidRDefault="00A87799" w:rsidP="00D52EF3">
      <w:pPr>
        <w:pStyle w:val="ListParagraph"/>
        <w:numPr>
          <w:ilvl w:val="1"/>
          <w:numId w:val="6"/>
        </w:numPr>
        <w:rPr>
          <w:lang w:val="cs-CZ"/>
        </w:rPr>
      </w:pPr>
      <w:r>
        <w:rPr>
          <w:lang w:val="cs-CZ"/>
        </w:rPr>
        <w:t>0,008</w:t>
      </w:r>
    </w:p>
    <w:p w14:paraId="2EF2B65C" w14:textId="77777777" w:rsidR="00FA0D81" w:rsidRPr="00FA0D81" w:rsidRDefault="00FA0D81" w:rsidP="00FA0D81">
      <w:pPr>
        <w:rPr>
          <w:lang w:val="cs-CZ"/>
        </w:rPr>
      </w:pPr>
    </w:p>
    <w:p w14:paraId="47E85EE3" w14:textId="32C7CE39" w:rsidR="00E241C4" w:rsidRPr="004A72DE" w:rsidRDefault="00C119FD" w:rsidP="004A72DE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>Pro následující 4</w:t>
      </w:r>
      <w:r w:rsidR="00761890">
        <w:rPr>
          <w:lang w:val="cs-CZ"/>
        </w:rPr>
        <w:t xml:space="preserve"> úloh</w:t>
      </w:r>
      <w:r>
        <w:rPr>
          <w:lang w:val="cs-CZ"/>
        </w:rPr>
        <w:t>y</w:t>
      </w:r>
      <w:r w:rsidR="00761890">
        <w:rPr>
          <w:lang w:val="cs-CZ"/>
        </w:rPr>
        <w:t xml:space="preserve"> si stáhněte přiložený </w:t>
      </w:r>
      <w:r w:rsidR="00CA20DA">
        <w:rPr>
          <w:lang w:val="cs-CZ"/>
        </w:rPr>
        <w:t>datový set</w:t>
      </w:r>
      <w:r w:rsidR="00761890">
        <w:rPr>
          <w:lang w:val="cs-CZ"/>
        </w:rPr>
        <w:t xml:space="preserve"> obsahující informace o </w:t>
      </w:r>
      <w:r w:rsidR="0074067D">
        <w:rPr>
          <w:lang w:val="cs-CZ"/>
        </w:rPr>
        <w:t>vzorku</w:t>
      </w:r>
      <w:r w:rsidR="00761890">
        <w:rPr>
          <w:lang w:val="cs-CZ"/>
        </w:rPr>
        <w:t xml:space="preserve"> </w:t>
      </w:r>
      <w:r w:rsidR="004A72DE">
        <w:rPr>
          <w:lang w:val="cs-CZ"/>
        </w:rPr>
        <w:t>pražských a středočeských</w:t>
      </w:r>
      <w:r w:rsidR="00761890" w:rsidRPr="004A72DE">
        <w:rPr>
          <w:lang w:val="cs-CZ"/>
        </w:rPr>
        <w:t xml:space="preserve"> poslanců</w:t>
      </w:r>
      <w:r w:rsidR="000F6480" w:rsidRPr="004A72DE">
        <w:rPr>
          <w:lang w:val="cs-CZ"/>
        </w:rPr>
        <w:t>, kteří zasedali v</w:t>
      </w:r>
      <w:r w:rsidR="002231AC" w:rsidRPr="004A72DE">
        <w:rPr>
          <w:lang w:val="cs-CZ"/>
        </w:rPr>
        <w:t xml:space="preserve"> první </w:t>
      </w:r>
      <w:r w:rsidR="000F6480" w:rsidRPr="004A72DE">
        <w:rPr>
          <w:lang w:val="cs-CZ"/>
        </w:rPr>
        <w:t>Poslanecké sněmovně.</w:t>
      </w:r>
      <w:r w:rsidR="00587B70" w:rsidRPr="004A72DE">
        <w:rPr>
          <w:lang w:val="cs-CZ"/>
        </w:rPr>
        <w:t xml:space="preserve"> Nejprve spočítejte, jaká je směrodatná odchylka </w:t>
      </w:r>
      <w:r w:rsidR="00AB5B41">
        <w:rPr>
          <w:lang w:val="cs-CZ"/>
        </w:rPr>
        <w:t>věku</w:t>
      </w:r>
      <w:r w:rsidR="00587B70" w:rsidRPr="004A72DE">
        <w:rPr>
          <w:lang w:val="cs-CZ"/>
        </w:rPr>
        <w:t xml:space="preserve"> poslanců</w:t>
      </w:r>
      <w:r w:rsidR="00C66C10" w:rsidRPr="004A72DE">
        <w:rPr>
          <w:lang w:val="cs-CZ"/>
        </w:rPr>
        <w:t xml:space="preserve"> (číslo zaokrouhlete na dvě desetinná místa)</w:t>
      </w:r>
      <w:r w:rsidR="00587B70" w:rsidRPr="004A72DE">
        <w:rPr>
          <w:lang w:val="cs-CZ"/>
        </w:rPr>
        <w:t>:</w:t>
      </w:r>
    </w:p>
    <w:p w14:paraId="3D0FBA4D" w14:textId="77777777" w:rsidR="00E241C4" w:rsidRDefault="00E241C4" w:rsidP="00E241C4">
      <w:pPr>
        <w:rPr>
          <w:lang w:val="cs-CZ"/>
        </w:rPr>
      </w:pPr>
    </w:p>
    <w:p w14:paraId="6E6A8076" w14:textId="77777777" w:rsidR="00E241C4" w:rsidRPr="00E241C4" w:rsidRDefault="00E241C4" w:rsidP="00E241C4">
      <w:pPr>
        <w:rPr>
          <w:lang w:val="cs-CZ"/>
        </w:rPr>
      </w:pPr>
    </w:p>
    <w:p w14:paraId="2FCD01BB" w14:textId="0BC87D7D" w:rsidR="000B4B57" w:rsidRDefault="0039523B" w:rsidP="000B4B57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Dále proveďte chí-kvadrát test, kterým prozkoumáte hypotézu, že </w:t>
      </w:r>
      <w:r w:rsidR="00014BAD">
        <w:rPr>
          <w:lang w:val="cs-CZ"/>
        </w:rPr>
        <w:t>v Praze</w:t>
      </w:r>
      <w:r>
        <w:rPr>
          <w:lang w:val="cs-CZ"/>
        </w:rPr>
        <w:t xml:space="preserve"> </w:t>
      </w:r>
      <w:r w:rsidR="00A025A0">
        <w:rPr>
          <w:lang w:val="cs-CZ"/>
        </w:rPr>
        <w:t>je do poslaneckých lavic voleno</w:t>
      </w:r>
      <w:r>
        <w:rPr>
          <w:lang w:val="cs-CZ"/>
        </w:rPr>
        <w:t xml:space="preserve"> více žen než </w:t>
      </w:r>
      <w:r w:rsidR="004F6223">
        <w:rPr>
          <w:lang w:val="cs-CZ"/>
        </w:rPr>
        <w:t>ve středních Čechách</w:t>
      </w:r>
      <w:r>
        <w:rPr>
          <w:lang w:val="cs-CZ"/>
        </w:rPr>
        <w:t>.</w:t>
      </w:r>
      <w:r w:rsidR="00572389">
        <w:rPr>
          <w:lang w:val="cs-CZ"/>
        </w:rPr>
        <w:t xml:space="preserve"> Jaká je prav</w:t>
      </w:r>
      <w:r w:rsidR="00F72729">
        <w:rPr>
          <w:lang w:val="cs-CZ"/>
        </w:rPr>
        <w:t xml:space="preserve">děpodobnost </w:t>
      </w:r>
      <w:r w:rsidR="008F3EE8">
        <w:rPr>
          <w:lang w:val="cs-CZ"/>
        </w:rPr>
        <w:t>alternativní</w:t>
      </w:r>
      <w:r w:rsidR="00F72729">
        <w:rPr>
          <w:lang w:val="cs-CZ"/>
        </w:rPr>
        <w:t xml:space="preserve"> hypotézy, že takový vztah </w:t>
      </w:r>
      <w:r w:rsidR="008F3EE8">
        <w:rPr>
          <w:lang w:val="cs-CZ"/>
        </w:rPr>
        <w:t>skutečně existuje</w:t>
      </w:r>
      <w:r w:rsidR="00F3660B">
        <w:rPr>
          <w:lang w:val="cs-CZ"/>
        </w:rPr>
        <w:t xml:space="preserve"> (číslo zaokrouhlete na dvě desetinná místa)</w:t>
      </w:r>
      <w:r w:rsidR="00572389">
        <w:rPr>
          <w:lang w:val="cs-CZ"/>
        </w:rPr>
        <w:t>?</w:t>
      </w:r>
    </w:p>
    <w:p w14:paraId="04CA8FB1" w14:textId="77777777" w:rsidR="000B4B57" w:rsidRDefault="000B4B57" w:rsidP="000B4B57">
      <w:pPr>
        <w:rPr>
          <w:lang w:val="cs-CZ"/>
        </w:rPr>
      </w:pPr>
    </w:p>
    <w:p w14:paraId="2171D874" w14:textId="77777777" w:rsidR="000B4B57" w:rsidRPr="000B4B57" w:rsidRDefault="000B4B57" w:rsidP="000B4B57">
      <w:pPr>
        <w:rPr>
          <w:lang w:val="cs-CZ"/>
        </w:rPr>
      </w:pPr>
    </w:p>
    <w:p w14:paraId="5D2BA192" w14:textId="5324C08C" w:rsidR="00F3660B" w:rsidRDefault="00844CC0" w:rsidP="00F3660B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>Nyní uveď</w:t>
      </w:r>
      <w:r w:rsidR="00F3660B">
        <w:rPr>
          <w:lang w:val="cs-CZ"/>
        </w:rPr>
        <w:t xml:space="preserve">te, jaká je pravděpodobnost </w:t>
      </w:r>
      <w:r w:rsidR="008F2F0F">
        <w:rPr>
          <w:lang w:val="cs-CZ"/>
        </w:rPr>
        <w:t>nulové</w:t>
      </w:r>
      <w:r w:rsidR="00F3660B">
        <w:rPr>
          <w:lang w:val="cs-CZ"/>
        </w:rPr>
        <w:t xml:space="preserve"> hypotézy, že poslanecké populace </w:t>
      </w:r>
      <w:r w:rsidR="00EA396A">
        <w:rPr>
          <w:lang w:val="cs-CZ"/>
        </w:rPr>
        <w:t>pražských a středočeských</w:t>
      </w:r>
      <w:r w:rsidR="00A716D4">
        <w:rPr>
          <w:lang w:val="cs-CZ"/>
        </w:rPr>
        <w:t xml:space="preserve"> poslanců</w:t>
      </w:r>
      <w:r w:rsidR="00F3660B">
        <w:rPr>
          <w:lang w:val="cs-CZ"/>
        </w:rPr>
        <w:t xml:space="preserve"> </w:t>
      </w:r>
      <w:r w:rsidR="006946C7">
        <w:rPr>
          <w:lang w:val="cs-CZ"/>
        </w:rPr>
        <w:t>ne</w:t>
      </w:r>
      <w:r w:rsidR="00F3660B">
        <w:rPr>
          <w:lang w:val="cs-CZ"/>
        </w:rPr>
        <w:t xml:space="preserve">mají odlišnou průměrnou </w:t>
      </w:r>
      <w:r w:rsidR="00D428EA">
        <w:rPr>
          <w:lang w:val="cs-CZ"/>
        </w:rPr>
        <w:t>ne</w:t>
      </w:r>
      <w:r w:rsidR="00F3660B">
        <w:rPr>
          <w:lang w:val="cs-CZ"/>
        </w:rPr>
        <w:t>účast na hlasováních (číslo zaokrouhlete na dvě desetinná místa):</w:t>
      </w:r>
    </w:p>
    <w:p w14:paraId="6A4F7E80" w14:textId="77777777" w:rsidR="00F3660B" w:rsidRDefault="00F3660B" w:rsidP="00F3660B">
      <w:pPr>
        <w:rPr>
          <w:lang w:val="cs-CZ"/>
        </w:rPr>
      </w:pPr>
    </w:p>
    <w:p w14:paraId="19725352" w14:textId="77777777" w:rsidR="00F3660B" w:rsidRPr="00F3660B" w:rsidRDefault="00F3660B" w:rsidP="00F3660B">
      <w:pPr>
        <w:rPr>
          <w:lang w:val="cs-CZ"/>
        </w:rPr>
      </w:pPr>
    </w:p>
    <w:p w14:paraId="02073A2D" w14:textId="1C5D470E" w:rsidR="00F3660B" w:rsidRPr="00F3660B" w:rsidRDefault="00F67114" w:rsidP="00F3660B">
      <w:pPr>
        <w:pStyle w:val="ListParagraph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Na závěr spočítejte jednoduchý regresní model předpokladu, že </w:t>
      </w:r>
      <w:r w:rsidR="0056509B">
        <w:rPr>
          <w:lang w:val="cs-CZ"/>
        </w:rPr>
        <w:t>věk</w:t>
      </w:r>
      <w:r>
        <w:rPr>
          <w:lang w:val="cs-CZ"/>
        </w:rPr>
        <w:t xml:space="preserve"> ovlivňuje neúčast poslanců na hlasování. </w:t>
      </w:r>
      <w:r w:rsidR="005832BC">
        <w:rPr>
          <w:lang w:val="cs-CZ"/>
        </w:rPr>
        <w:t xml:space="preserve">Uveďte p-hodnotu koeficientu </w:t>
      </w:r>
      <w:r w:rsidR="00832FC4">
        <w:rPr>
          <w:lang w:val="cs-CZ"/>
        </w:rPr>
        <w:t>věku</w:t>
      </w:r>
      <w:r w:rsidR="005832BC">
        <w:rPr>
          <w:lang w:val="cs-CZ"/>
        </w:rPr>
        <w:t xml:space="preserve"> (číslo zaokrouhlete na dvě desetinná místa):</w:t>
      </w:r>
    </w:p>
    <w:p w14:paraId="013E3BED" w14:textId="23BEA68A" w:rsidR="00940DB0" w:rsidRPr="00940DB0" w:rsidRDefault="00940DB0" w:rsidP="00940DB0">
      <w:pPr>
        <w:rPr>
          <w:lang w:val="cs-CZ"/>
        </w:rPr>
      </w:pPr>
    </w:p>
    <w:sectPr w:rsidR="00940DB0" w:rsidRPr="00940DB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1B17"/>
    <w:multiLevelType w:val="hybridMultilevel"/>
    <w:tmpl w:val="F49EE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61B44"/>
    <w:multiLevelType w:val="multilevel"/>
    <w:tmpl w:val="5B846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8EB3BD5"/>
    <w:multiLevelType w:val="multilevel"/>
    <w:tmpl w:val="3E98B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4D2A33"/>
    <w:multiLevelType w:val="multilevel"/>
    <w:tmpl w:val="3E70A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03D60E9"/>
    <w:multiLevelType w:val="hybridMultilevel"/>
    <w:tmpl w:val="CE287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8314A"/>
    <w:multiLevelType w:val="hybridMultilevel"/>
    <w:tmpl w:val="24AA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54BE4"/>
    <w:multiLevelType w:val="multilevel"/>
    <w:tmpl w:val="6EFAF2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</w:compat>
  <w:rsids>
    <w:rsidRoot w:val="00DD42C1"/>
    <w:rsid w:val="00003CE4"/>
    <w:rsid w:val="00014BAD"/>
    <w:rsid w:val="000219EA"/>
    <w:rsid w:val="000719B4"/>
    <w:rsid w:val="000B4B57"/>
    <w:rsid w:val="000B7205"/>
    <w:rsid w:val="000F0108"/>
    <w:rsid w:val="000F63D3"/>
    <w:rsid w:val="000F6480"/>
    <w:rsid w:val="00107D27"/>
    <w:rsid w:val="00130486"/>
    <w:rsid w:val="001652EB"/>
    <w:rsid w:val="001C3129"/>
    <w:rsid w:val="0020404B"/>
    <w:rsid w:val="002231AC"/>
    <w:rsid w:val="00233384"/>
    <w:rsid w:val="00245867"/>
    <w:rsid w:val="0026533A"/>
    <w:rsid w:val="002864FC"/>
    <w:rsid w:val="00286B8D"/>
    <w:rsid w:val="002A454B"/>
    <w:rsid w:val="00325F22"/>
    <w:rsid w:val="00334592"/>
    <w:rsid w:val="0035595B"/>
    <w:rsid w:val="00357FE5"/>
    <w:rsid w:val="00383D7D"/>
    <w:rsid w:val="0039523B"/>
    <w:rsid w:val="003E235F"/>
    <w:rsid w:val="003E2558"/>
    <w:rsid w:val="003F1EC7"/>
    <w:rsid w:val="00405DF6"/>
    <w:rsid w:val="004133EE"/>
    <w:rsid w:val="00417DA1"/>
    <w:rsid w:val="00481AF6"/>
    <w:rsid w:val="004A72DE"/>
    <w:rsid w:val="004C37B4"/>
    <w:rsid w:val="004C4DDD"/>
    <w:rsid w:val="004D3BB0"/>
    <w:rsid w:val="004F6223"/>
    <w:rsid w:val="0056509B"/>
    <w:rsid w:val="00572389"/>
    <w:rsid w:val="005832BC"/>
    <w:rsid w:val="00587B70"/>
    <w:rsid w:val="005C6B77"/>
    <w:rsid w:val="005E5AB8"/>
    <w:rsid w:val="005F29AF"/>
    <w:rsid w:val="00664351"/>
    <w:rsid w:val="00671E8C"/>
    <w:rsid w:val="006946C7"/>
    <w:rsid w:val="006A12FA"/>
    <w:rsid w:val="006D555F"/>
    <w:rsid w:val="006D609E"/>
    <w:rsid w:val="006F0166"/>
    <w:rsid w:val="006F0C7A"/>
    <w:rsid w:val="00713516"/>
    <w:rsid w:val="00721357"/>
    <w:rsid w:val="0074067D"/>
    <w:rsid w:val="00746092"/>
    <w:rsid w:val="00761890"/>
    <w:rsid w:val="007C012D"/>
    <w:rsid w:val="007D3441"/>
    <w:rsid w:val="007E1D72"/>
    <w:rsid w:val="007F267E"/>
    <w:rsid w:val="007F2CF7"/>
    <w:rsid w:val="007F47F4"/>
    <w:rsid w:val="0080514B"/>
    <w:rsid w:val="00832FC4"/>
    <w:rsid w:val="00844CC0"/>
    <w:rsid w:val="00882B64"/>
    <w:rsid w:val="008B15A6"/>
    <w:rsid w:val="008B345D"/>
    <w:rsid w:val="008B63AA"/>
    <w:rsid w:val="008C4AFE"/>
    <w:rsid w:val="008F2F0F"/>
    <w:rsid w:val="008F3EE8"/>
    <w:rsid w:val="00940DB0"/>
    <w:rsid w:val="00951A07"/>
    <w:rsid w:val="009F4550"/>
    <w:rsid w:val="00A025A0"/>
    <w:rsid w:val="00A14DAC"/>
    <w:rsid w:val="00A716D4"/>
    <w:rsid w:val="00A84C4C"/>
    <w:rsid w:val="00A86DAE"/>
    <w:rsid w:val="00A87799"/>
    <w:rsid w:val="00AB5B41"/>
    <w:rsid w:val="00AC6D05"/>
    <w:rsid w:val="00B2229F"/>
    <w:rsid w:val="00B27052"/>
    <w:rsid w:val="00B33A82"/>
    <w:rsid w:val="00B52F0E"/>
    <w:rsid w:val="00B55DA4"/>
    <w:rsid w:val="00BC1C9D"/>
    <w:rsid w:val="00BD7AF8"/>
    <w:rsid w:val="00BF083C"/>
    <w:rsid w:val="00C119FD"/>
    <w:rsid w:val="00C24F3D"/>
    <w:rsid w:val="00C31257"/>
    <w:rsid w:val="00C66C10"/>
    <w:rsid w:val="00C9624F"/>
    <w:rsid w:val="00CA20DA"/>
    <w:rsid w:val="00CC7902"/>
    <w:rsid w:val="00CD338D"/>
    <w:rsid w:val="00D131B7"/>
    <w:rsid w:val="00D14B40"/>
    <w:rsid w:val="00D428EA"/>
    <w:rsid w:val="00D52EF3"/>
    <w:rsid w:val="00DD3365"/>
    <w:rsid w:val="00DD42C1"/>
    <w:rsid w:val="00DF2E9B"/>
    <w:rsid w:val="00E241C4"/>
    <w:rsid w:val="00EA396A"/>
    <w:rsid w:val="00F3660B"/>
    <w:rsid w:val="00F67114"/>
    <w:rsid w:val="00F72729"/>
    <w:rsid w:val="00FA0D81"/>
    <w:rsid w:val="00FA7725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9E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C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326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 Hajek</cp:lastModifiedBy>
  <cp:revision>94</cp:revision>
  <dcterms:created xsi:type="dcterms:W3CDTF">2017-11-20T11:49:00Z</dcterms:created>
  <dcterms:modified xsi:type="dcterms:W3CDTF">2018-05-01T16:43:00Z</dcterms:modified>
</cp:coreProperties>
</file>