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98" w:rsidRPr="001F227E" w:rsidRDefault="00F47F09" w:rsidP="00F47F09">
      <w:pPr>
        <w:pStyle w:val="Nadpis1"/>
      </w:pPr>
      <w:r w:rsidRPr="001F227E">
        <w:t>Workshop: Korpus českého znakového jazyka (1)</w:t>
      </w:r>
    </w:p>
    <w:p w:rsidR="00C66E2C" w:rsidRPr="001F227E" w:rsidRDefault="00C66E2C" w:rsidP="00C66E2C">
      <w:r w:rsidRPr="001F227E">
        <w:t>Úvodní informace:</w:t>
      </w:r>
    </w:p>
    <w:p w:rsidR="00C66E2C" w:rsidRPr="001F227E" w:rsidRDefault="00C66E2C" w:rsidP="00C66E2C">
      <w:pPr>
        <w:pStyle w:val="Odstavecseseznamem"/>
        <w:numPr>
          <w:ilvl w:val="0"/>
          <w:numId w:val="4"/>
        </w:numPr>
      </w:pPr>
      <w:proofErr w:type="spellStart"/>
      <w:r w:rsidRPr="001F227E">
        <w:t>moodle</w:t>
      </w:r>
      <w:proofErr w:type="spellEnd"/>
      <w:r w:rsidRPr="001F227E">
        <w:t xml:space="preserve">: </w:t>
      </w:r>
      <w:r w:rsidR="001F227E" w:rsidRPr="001F227E">
        <w:rPr>
          <w:rFonts w:cstheme="minorHAnsi"/>
          <w:shd w:val="clear" w:color="auto" w:fill="FFFFFF"/>
        </w:rPr>
        <w:t xml:space="preserve">VS Workshop korpus </w:t>
      </w:r>
      <w:r w:rsidRPr="001F227E">
        <w:rPr>
          <w:rFonts w:cstheme="minorHAnsi"/>
          <w:shd w:val="clear" w:color="auto" w:fill="FFFFFF"/>
        </w:rPr>
        <w:t>ČZJ ACN300505 – heslo: „korpus“</w:t>
      </w:r>
    </w:p>
    <w:p w:rsidR="00C66E2C" w:rsidRPr="001F227E" w:rsidRDefault="00C66E2C" w:rsidP="00C66E2C">
      <w:pPr>
        <w:pStyle w:val="Odstavecseseznamem"/>
        <w:numPr>
          <w:ilvl w:val="0"/>
          <w:numId w:val="4"/>
        </w:numPr>
      </w:pPr>
      <w:r w:rsidRPr="001F227E">
        <w:rPr>
          <w:rFonts w:cstheme="minorHAnsi"/>
          <w:shd w:val="clear" w:color="auto" w:fill="FFFFFF"/>
        </w:rPr>
        <w:t>atestace:</w:t>
      </w:r>
    </w:p>
    <w:p w:rsidR="00C66E2C" w:rsidRPr="001F227E" w:rsidRDefault="00C66E2C" w:rsidP="00C66E2C">
      <w:pPr>
        <w:pStyle w:val="Odstavecseseznamem"/>
        <w:numPr>
          <w:ilvl w:val="1"/>
          <w:numId w:val="4"/>
        </w:numPr>
      </w:pPr>
      <w:proofErr w:type="spellStart"/>
      <w:r w:rsidRPr="001F227E">
        <w:rPr>
          <w:rFonts w:cstheme="minorHAnsi"/>
          <w:shd w:val="clear" w:color="auto" w:fill="FFFFFF"/>
        </w:rPr>
        <w:t>max</w:t>
      </w:r>
      <w:proofErr w:type="spellEnd"/>
      <w:r w:rsidRPr="001F227E">
        <w:rPr>
          <w:rFonts w:cstheme="minorHAnsi"/>
          <w:shd w:val="clear" w:color="auto" w:fill="FFFFFF"/>
        </w:rPr>
        <w:t xml:space="preserve"> 2 absence (setkávání jednou za dva týdny)</w:t>
      </w:r>
    </w:p>
    <w:p w:rsidR="00C66E2C" w:rsidRPr="001F227E" w:rsidRDefault="00C66E2C" w:rsidP="00C66E2C">
      <w:pPr>
        <w:pStyle w:val="Odstavecseseznamem"/>
        <w:numPr>
          <w:ilvl w:val="1"/>
          <w:numId w:val="4"/>
        </w:numPr>
      </w:pPr>
      <w:r w:rsidRPr="001F227E">
        <w:rPr>
          <w:rFonts w:cstheme="minorHAnsi"/>
          <w:shd w:val="clear" w:color="auto" w:fill="FFFFFF"/>
        </w:rPr>
        <w:t>práce na skupinovém projektu</w:t>
      </w:r>
    </w:p>
    <w:p w:rsidR="00C66E2C" w:rsidRPr="001F227E" w:rsidRDefault="00C66E2C" w:rsidP="00C66E2C">
      <w:pPr>
        <w:pStyle w:val="Odstavecseseznamem"/>
        <w:numPr>
          <w:ilvl w:val="1"/>
          <w:numId w:val="4"/>
        </w:numPr>
      </w:pPr>
      <w:r w:rsidRPr="001F227E">
        <w:rPr>
          <w:rFonts w:cstheme="minorHAnsi"/>
          <w:shd w:val="clear" w:color="auto" w:fill="FFFFFF"/>
        </w:rPr>
        <w:t>krátký report (cca na půl strany)</w:t>
      </w:r>
    </w:p>
    <w:p w:rsidR="00C66E2C" w:rsidRPr="001F227E" w:rsidRDefault="003E270C" w:rsidP="003E270C">
      <w:pPr>
        <w:pStyle w:val="Odstavecseseznamem"/>
        <w:numPr>
          <w:ilvl w:val="0"/>
          <w:numId w:val="4"/>
        </w:numPr>
      </w:pPr>
      <w:r w:rsidRPr="001F227E">
        <w:rPr>
          <w:rFonts w:cstheme="minorHAnsi"/>
          <w:shd w:val="clear" w:color="auto" w:fill="FFFFFF"/>
        </w:rPr>
        <w:t>myšlenka semináře:</w:t>
      </w:r>
    </w:p>
    <w:p w:rsidR="003E270C" w:rsidRPr="001F227E" w:rsidRDefault="003E270C" w:rsidP="003E270C">
      <w:pPr>
        <w:pStyle w:val="Odstavecseseznamem"/>
        <w:numPr>
          <w:ilvl w:val="1"/>
          <w:numId w:val="4"/>
        </w:numPr>
      </w:pPr>
      <w:r w:rsidRPr="001F227E">
        <w:rPr>
          <w:rFonts w:cstheme="minorHAnsi"/>
          <w:shd w:val="clear" w:color="auto" w:fill="FFFFFF"/>
        </w:rPr>
        <w:t>hlavně něco nahrát, práce s vlastními krátkými nahrávkami</w:t>
      </w:r>
    </w:p>
    <w:p w:rsidR="003E270C" w:rsidRPr="001F227E" w:rsidRDefault="003E270C" w:rsidP="003E270C">
      <w:pPr>
        <w:pStyle w:val="Odstavecseseznamem"/>
        <w:numPr>
          <w:ilvl w:val="1"/>
          <w:numId w:val="4"/>
        </w:numPr>
      </w:pPr>
      <w:r w:rsidRPr="001F227E">
        <w:rPr>
          <w:rFonts w:cstheme="minorHAnsi"/>
          <w:shd w:val="clear" w:color="auto" w:fill="FFFFFF"/>
        </w:rPr>
        <w:t>nahrávky budou sice pilotní, ale měly by představovat materiál, který lze již nějakým způsobem využít</w:t>
      </w:r>
    </w:p>
    <w:p w:rsidR="003E270C" w:rsidRPr="001F227E" w:rsidRDefault="003E270C" w:rsidP="003E270C">
      <w:pPr>
        <w:pStyle w:val="Odstavecseseznamem"/>
        <w:numPr>
          <w:ilvl w:val="1"/>
          <w:numId w:val="4"/>
        </w:numPr>
      </w:pPr>
      <w:r w:rsidRPr="001F227E">
        <w:rPr>
          <w:rFonts w:cstheme="minorHAnsi"/>
          <w:shd w:val="clear" w:color="auto" w:fill="FFFFFF"/>
        </w:rPr>
        <w:t xml:space="preserve">práce v semináři </w:t>
      </w:r>
      <w:r w:rsidR="00E13218" w:rsidRPr="001F227E">
        <w:rPr>
          <w:rFonts w:cstheme="minorHAnsi"/>
          <w:shd w:val="clear" w:color="auto" w:fill="FFFFFF"/>
        </w:rPr>
        <w:t>bude kopírovat jednu studii</w:t>
      </w:r>
    </w:p>
    <w:p w:rsidR="00E13218" w:rsidRPr="001F227E" w:rsidRDefault="00E13218" w:rsidP="003E270C">
      <w:pPr>
        <w:pStyle w:val="Odstavecseseznamem"/>
        <w:numPr>
          <w:ilvl w:val="1"/>
          <w:numId w:val="4"/>
        </w:numPr>
      </w:pPr>
      <w:r w:rsidRPr="001F227E">
        <w:rPr>
          <w:rFonts w:cstheme="minorHAnsi"/>
          <w:shd w:val="clear" w:color="auto" w:fill="FFFFFF"/>
        </w:rPr>
        <w:t>měli bychom si vyzkoušet sběr a zpracování nahrávek, nebude následovat psaní odborných článků (ale ani to není vyloučené)</w:t>
      </w:r>
    </w:p>
    <w:p w:rsidR="00E13218" w:rsidRPr="001F227E" w:rsidRDefault="00E13218" w:rsidP="003E270C">
      <w:pPr>
        <w:pStyle w:val="Odstavecseseznamem"/>
        <w:numPr>
          <w:ilvl w:val="1"/>
          <w:numId w:val="4"/>
        </w:numPr>
      </w:pPr>
      <w:r w:rsidRPr="001F227E">
        <w:t xml:space="preserve">každý vytvoří několik nahrávek (hned na příští hodině), </w:t>
      </w:r>
      <w:r w:rsidR="00F3282D">
        <w:t xml:space="preserve">pro jednotlivé zpracování </w:t>
      </w:r>
      <w:r w:rsidRPr="001F227E">
        <w:t>budou v celkovém rozsahu cca 15 minut.</w:t>
      </w:r>
    </w:p>
    <w:p w:rsidR="00765DE6" w:rsidRPr="001F227E" w:rsidRDefault="00765DE6" w:rsidP="003E270C">
      <w:pPr>
        <w:pStyle w:val="Odstavecseseznamem"/>
        <w:numPr>
          <w:ilvl w:val="1"/>
          <w:numId w:val="4"/>
        </w:numPr>
      </w:pPr>
      <w:r w:rsidRPr="001F227E">
        <w:t xml:space="preserve">nahrávat se budou jak rodilí, tak nerodilí mluvčí, nahrávky budou </w:t>
      </w:r>
      <w:proofErr w:type="spellStart"/>
      <w:r w:rsidRPr="001F227E">
        <w:t>elicitovány</w:t>
      </w:r>
      <w:proofErr w:type="spellEnd"/>
      <w:r w:rsidRPr="001F227E">
        <w:t xml:space="preserve"> na základě otázek</w:t>
      </w:r>
    </w:p>
    <w:p w:rsidR="00765DE6" w:rsidRPr="001F227E" w:rsidRDefault="00765DE6" w:rsidP="003E270C">
      <w:pPr>
        <w:pStyle w:val="Odstavecseseznamem"/>
        <w:numPr>
          <w:ilvl w:val="1"/>
          <w:numId w:val="4"/>
        </w:numPr>
      </w:pPr>
      <w:r w:rsidRPr="001F227E">
        <w:t>zaměření semináře hodně záleží na zájmu a preferen</w:t>
      </w:r>
      <w:r w:rsidR="00F3282D">
        <w:t>cích studentů (čemu by se chtěli</w:t>
      </w:r>
      <w:r w:rsidRPr="001F227E">
        <w:t xml:space="preserve"> věnovat, jaký jazykový jev sledovat)</w:t>
      </w:r>
    </w:p>
    <w:p w:rsidR="00765DE6" w:rsidRPr="001F227E" w:rsidRDefault="00765DE6" w:rsidP="003E270C">
      <w:pPr>
        <w:pStyle w:val="Odstavecseseznamem"/>
        <w:numPr>
          <w:ilvl w:val="1"/>
          <w:numId w:val="4"/>
        </w:numPr>
      </w:pPr>
      <w:r w:rsidRPr="001F227E">
        <w:t>budou vytvořeny pracovní skupiny po dvou</w:t>
      </w:r>
      <w:r w:rsidR="00E84172" w:rsidRPr="001F227E">
        <w:t xml:space="preserve">, nebo se bude pracovat jednotlivě (podle počtu přihlášených studentů) </w:t>
      </w:r>
    </w:p>
    <w:p w:rsidR="00E84172" w:rsidRPr="001F227E" w:rsidRDefault="00E84172" w:rsidP="00E84172">
      <w:pPr>
        <w:pStyle w:val="Odstavecseseznamem"/>
        <w:numPr>
          <w:ilvl w:val="2"/>
          <w:numId w:val="4"/>
        </w:numPr>
      </w:pPr>
      <w:r w:rsidRPr="001F227E">
        <w:t>každá skupina bude pracovat na své vybrané oblasti</w:t>
      </w:r>
    </w:p>
    <w:p w:rsidR="004F6022" w:rsidRPr="001F227E" w:rsidRDefault="00E84172" w:rsidP="004F6022">
      <w:pPr>
        <w:pStyle w:val="Odstavecseseznamem"/>
        <w:numPr>
          <w:ilvl w:val="1"/>
          <w:numId w:val="4"/>
        </w:numPr>
      </w:pPr>
      <w:r w:rsidRPr="001F227E">
        <w:t>cílem není vytvoření plnohodnotného korpusu, ale spíše praktické nahlédnutí do dané problematiky</w:t>
      </w:r>
    </w:p>
    <w:p w:rsidR="0028176F" w:rsidRPr="001F227E" w:rsidRDefault="00E84172" w:rsidP="00E84172">
      <w:pPr>
        <w:pStyle w:val="Odstavecseseznamem"/>
        <w:numPr>
          <w:ilvl w:val="1"/>
          <w:numId w:val="4"/>
        </w:numPr>
      </w:pPr>
      <w:r w:rsidRPr="001F227E">
        <w:t>zkušenosti ze semináře se mohou stát podkladem pro téma diplomové práce</w:t>
      </w:r>
    </w:p>
    <w:p w:rsidR="00565363" w:rsidRPr="001F227E" w:rsidRDefault="00565363" w:rsidP="00565363">
      <w:r w:rsidRPr="001F227E">
        <w:t>Co je to korpus?</w:t>
      </w:r>
    </w:p>
    <w:p w:rsidR="00537CE1" w:rsidRPr="001F227E" w:rsidRDefault="00537CE1" w:rsidP="00537CE1">
      <w:pPr>
        <w:pStyle w:val="Odstavecseseznamem"/>
        <w:numPr>
          <w:ilvl w:val="0"/>
          <w:numId w:val="5"/>
        </w:numPr>
      </w:pPr>
      <w:r w:rsidRPr="001F227E">
        <w:t>Soubor vzorků jazykové produkce</w:t>
      </w:r>
    </w:p>
    <w:p w:rsidR="00537CE1" w:rsidRPr="001F227E" w:rsidRDefault="00537CE1" w:rsidP="00537CE1">
      <w:pPr>
        <w:pStyle w:val="Odstavecseseznamem"/>
        <w:numPr>
          <w:ilvl w:val="1"/>
          <w:numId w:val="5"/>
        </w:numPr>
      </w:pPr>
      <w:r w:rsidRPr="001F227E">
        <w:t>Pozn.: tou může být také např. lístkový katalog</w:t>
      </w:r>
    </w:p>
    <w:p w:rsidR="00537CE1" w:rsidRPr="001F227E" w:rsidRDefault="00537CE1" w:rsidP="00537CE1">
      <w:pPr>
        <w:pStyle w:val="Odstavecseseznamem"/>
        <w:numPr>
          <w:ilvl w:val="0"/>
          <w:numId w:val="5"/>
        </w:numPr>
      </w:pPr>
      <w:r w:rsidRPr="001F227E">
        <w:t>Definiční rysy:</w:t>
      </w:r>
    </w:p>
    <w:p w:rsidR="00537CE1" w:rsidRPr="001F227E" w:rsidRDefault="00537CE1" w:rsidP="00537CE1">
      <w:pPr>
        <w:pStyle w:val="Odstavecseseznamem"/>
        <w:numPr>
          <w:ilvl w:val="1"/>
          <w:numId w:val="5"/>
        </w:numPr>
      </w:pPr>
      <w:r w:rsidRPr="001F227E">
        <w:t>Musí být digitalizovaný formát (elektronická podoba)</w:t>
      </w:r>
      <w:r w:rsidR="0092331E">
        <w:t>, softwarové zázemí</w:t>
      </w:r>
    </w:p>
    <w:p w:rsidR="00537CE1" w:rsidRPr="001F227E" w:rsidRDefault="00537CE1" w:rsidP="00537CE1">
      <w:pPr>
        <w:pStyle w:val="Odstavecseseznamem"/>
        <w:numPr>
          <w:ilvl w:val="1"/>
          <w:numId w:val="5"/>
        </w:numPr>
      </w:pPr>
      <w:r w:rsidRPr="001F227E">
        <w:t>Alespoň základní prvky prohledávání</w:t>
      </w:r>
    </w:p>
    <w:p w:rsidR="00537CE1" w:rsidRPr="001F227E" w:rsidRDefault="00537CE1" w:rsidP="00537CE1">
      <w:pPr>
        <w:pStyle w:val="Odstavecseseznamem"/>
        <w:numPr>
          <w:ilvl w:val="1"/>
          <w:numId w:val="5"/>
        </w:numPr>
      </w:pPr>
      <w:r w:rsidRPr="001F227E">
        <w:t>Metalingvistická anotace</w:t>
      </w:r>
    </w:p>
    <w:p w:rsidR="00646171" w:rsidRPr="001F227E" w:rsidRDefault="00646171" w:rsidP="00537CE1">
      <w:pPr>
        <w:pStyle w:val="Odstavecseseznamem"/>
        <w:numPr>
          <w:ilvl w:val="1"/>
          <w:numId w:val="5"/>
        </w:numPr>
      </w:pPr>
      <w:r w:rsidRPr="001F227E">
        <w:t>Ideálně by měl být korpus veřejně přístupný</w:t>
      </w:r>
    </w:p>
    <w:p w:rsidR="00646171" w:rsidRPr="001F227E" w:rsidRDefault="006A4289" w:rsidP="00646171">
      <w:pPr>
        <w:pStyle w:val="Odstavecseseznamem"/>
        <w:numPr>
          <w:ilvl w:val="0"/>
          <w:numId w:val="5"/>
        </w:numPr>
      </w:pPr>
      <w:r w:rsidRPr="001F227E">
        <w:t>Může se g</w:t>
      </w:r>
      <w:r w:rsidR="00646171" w:rsidRPr="001F227E">
        <w:t xml:space="preserve">oogle označit za korpus? (obsahuje texty, je </w:t>
      </w:r>
      <w:proofErr w:type="spellStart"/>
      <w:r w:rsidR="00646171" w:rsidRPr="001F227E">
        <w:t>prohledatelný</w:t>
      </w:r>
      <w:proofErr w:type="spellEnd"/>
      <w:r w:rsidR="00646171" w:rsidRPr="001F227E">
        <w:t xml:space="preserve"> apod.)</w:t>
      </w:r>
    </w:p>
    <w:p w:rsidR="00646171" w:rsidRPr="001F227E" w:rsidRDefault="00646171" w:rsidP="00646171">
      <w:pPr>
        <w:pStyle w:val="Odstavecseseznamem"/>
        <w:numPr>
          <w:ilvl w:val="1"/>
          <w:numId w:val="5"/>
        </w:numPr>
      </w:pPr>
      <w:r w:rsidRPr="001F227E">
        <w:t>V korpusech je snaha o vyvážený materiál (aby byly do určité míry reprezentativní)</w:t>
      </w:r>
    </w:p>
    <w:p w:rsidR="006A4289" w:rsidRPr="001F227E" w:rsidRDefault="006A4289" w:rsidP="00646171">
      <w:pPr>
        <w:pStyle w:val="Odstavecseseznamem"/>
        <w:numPr>
          <w:ilvl w:val="1"/>
          <w:numId w:val="5"/>
        </w:numPr>
      </w:pPr>
      <w:r w:rsidRPr="001F227E">
        <w:t>Výzkumy by s</w:t>
      </w:r>
      <w:r w:rsidR="009969B1">
        <w:t>e</w:t>
      </w:r>
      <w:r w:rsidRPr="001F227E">
        <w:t xml:space="preserve"> měly provádět na tzv. uzavřených korpusech (do kterých se již nepřikládají texty) – to u googlu není</w:t>
      </w:r>
    </w:p>
    <w:p w:rsidR="006A4289" w:rsidRPr="001F227E" w:rsidRDefault="006A4289" w:rsidP="00646171">
      <w:pPr>
        <w:pStyle w:val="Odstavecseseznamem"/>
        <w:numPr>
          <w:ilvl w:val="1"/>
          <w:numId w:val="5"/>
        </w:numPr>
      </w:pPr>
      <w:r w:rsidRPr="001F227E">
        <w:t>Google nemusí pokaždé vyhledat stejný výsledek, některé stránky se mohou ztratit apod.</w:t>
      </w:r>
    </w:p>
    <w:p w:rsidR="00FD53D6" w:rsidRPr="001F227E" w:rsidRDefault="006A4289" w:rsidP="00646171">
      <w:pPr>
        <w:pStyle w:val="Odstavecseseznamem"/>
        <w:numPr>
          <w:ilvl w:val="1"/>
          <w:numId w:val="5"/>
        </w:numPr>
      </w:pPr>
      <w:r w:rsidRPr="001F227E">
        <w:lastRenderedPageBreak/>
        <w:t xml:space="preserve">Dalším problém je kopírování textů (ten stejný text se vyskytuje na různých stránkách s většími nebo menšími úpravami) </w:t>
      </w:r>
      <w:r w:rsidR="00FD53D6" w:rsidRPr="001F227E">
        <w:t>–</w:t>
      </w:r>
      <w:r w:rsidRPr="001F227E">
        <w:t xml:space="preserve"> </w:t>
      </w:r>
      <w:r w:rsidR="00FD53D6" w:rsidRPr="001F227E">
        <w:t>výsledek by neodpovídal úzu.</w:t>
      </w:r>
    </w:p>
    <w:p w:rsidR="00FD53D6" w:rsidRPr="001F227E" w:rsidRDefault="00190DD8" w:rsidP="00FD53D6">
      <w:r w:rsidRPr="001F227E">
        <w:t>Dimenze nahlížení na korpusy:</w:t>
      </w:r>
    </w:p>
    <w:p w:rsidR="00190DD8" w:rsidRPr="001F227E" w:rsidRDefault="00190DD8" w:rsidP="00190DD8">
      <w:pPr>
        <w:pStyle w:val="Odstavecseseznamem"/>
        <w:numPr>
          <w:ilvl w:val="0"/>
          <w:numId w:val="6"/>
        </w:numPr>
      </w:pPr>
      <w:r w:rsidRPr="001F227E">
        <w:t xml:space="preserve">autoři: </w:t>
      </w:r>
      <w:proofErr w:type="spellStart"/>
      <w:r w:rsidRPr="001F227E">
        <w:t>McEnery</w:t>
      </w:r>
      <w:proofErr w:type="spellEnd"/>
      <w:r w:rsidRPr="001F227E">
        <w:t xml:space="preserve"> &amp; </w:t>
      </w:r>
      <w:proofErr w:type="spellStart"/>
      <w:r w:rsidRPr="001F227E">
        <w:t>Hardie</w:t>
      </w:r>
      <w:proofErr w:type="spellEnd"/>
      <w:r w:rsidRPr="001F227E">
        <w:t>, 2011</w:t>
      </w:r>
    </w:p>
    <w:p w:rsidR="00190DD8" w:rsidRPr="001F227E" w:rsidRDefault="00190DD8" w:rsidP="00190DD8">
      <w:r w:rsidRPr="001F227E">
        <w:t>1) modalita (jaký jazykový materi</w:t>
      </w:r>
      <w:r w:rsidR="009969B1">
        <w:t>á</w:t>
      </w:r>
      <w:r w:rsidRPr="001F227E">
        <w:t>l korpus obsahuje)</w:t>
      </w:r>
    </w:p>
    <w:p w:rsidR="00190DD8" w:rsidRPr="001F227E" w:rsidRDefault="00190DD8" w:rsidP="00190DD8">
      <w:pPr>
        <w:pStyle w:val="Odstavecseseznamem"/>
        <w:numPr>
          <w:ilvl w:val="0"/>
          <w:numId w:val="6"/>
        </w:numPr>
      </w:pPr>
      <w:r w:rsidRPr="001F227E">
        <w:t xml:space="preserve">a) </w:t>
      </w:r>
      <w:proofErr w:type="spellStart"/>
      <w:r w:rsidRPr="001F227E">
        <w:t>unimodální</w:t>
      </w:r>
      <w:proofErr w:type="spellEnd"/>
      <w:r w:rsidRPr="001F227E">
        <w:t xml:space="preserve"> (1 modalita)</w:t>
      </w:r>
    </w:p>
    <w:p w:rsidR="00190DD8" w:rsidRPr="001F227E" w:rsidRDefault="00190DD8" w:rsidP="00190DD8">
      <w:pPr>
        <w:pStyle w:val="Odstavecseseznamem"/>
        <w:numPr>
          <w:ilvl w:val="1"/>
          <w:numId w:val="6"/>
        </w:numPr>
      </w:pPr>
      <w:r w:rsidRPr="001F227E">
        <w:t>buď korpusy psaných textů, nebo transkripce mluvených záznamů</w:t>
      </w:r>
    </w:p>
    <w:p w:rsidR="00190DD8" w:rsidRPr="001F227E" w:rsidRDefault="00190DD8" w:rsidP="009969B1">
      <w:pPr>
        <w:pStyle w:val="Odstavecseseznamem"/>
        <w:numPr>
          <w:ilvl w:val="2"/>
          <w:numId w:val="6"/>
        </w:numPr>
      </w:pPr>
      <w:r w:rsidRPr="001F227E">
        <w:t>př.: korpusy politických debat – neexistuje nahrávka, ale pouze zápis</w:t>
      </w:r>
    </w:p>
    <w:p w:rsidR="00190DD8" w:rsidRPr="001F227E" w:rsidRDefault="00190DD8" w:rsidP="00190DD8">
      <w:pPr>
        <w:pStyle w:val="Odstavecseseznamem"/>
        <w:numPr>
          <w:ilvl w:val="1"/>
          <w:numId w:val="6"/>
        </w:numPr>
      </w:pPr>
      <w:r w:rsidRPr="001F227E">
        <w:t xml:space="preserve">počátky: 1. mluvený korpus </w:t>
      </w:r>
      <w:r w:rsidR="00F3282D">
        <w:t>→</w:t>
      </w:r>
      <w:r w:rsidRPr="001F227E">
        <w:t xml:space="preserve"> britský korpus (ze 60. let, obsahoval pouze přepisy, na jeho vzniku se podíleli Leech a </w:t>
      </w:r>
      <w:proofErr w:type="spellStart"/>
      <w:r w:rsidRPr="001F227E">
        <w:t>Quirk</w:t>
      </w:r>
      <w:proofErr w:type="spellEnd"/>
      <w:r w:rsidR="00F3282D">
        <w:t>)</w:t>
      </w:r>
    </w:p>
    <w:p w:rsidR="00190DD8" w:rsidRPr="001F227E" w:rsidRDefault="00190DD8" w:rsidP="00190DD8">
      <w:pPr>
        <w:pStyle w:val="Odstavecseseznamem"/>
        <w:numPr>
          <w:ilvl w:val="1"/>
          <w:numId w:val="6"/>
        </w:numPr>
      </w:pPr>
      <w:r w:rsidRPr="001F227E">
        <w:t xml:space="preserve">naprostá většina korpusů je </w:t>
      </w:r>
      <w:proofErr w:type="spellStart"/>
      <w:r w:rsidRPr="001F227E">
        <w:t>unimodální</w:t>
      </w:r>
      <w:proofErr w:type="spellEnd"/>
    </w:p>
    <w:p w:rsidR="00190DD8" w:rsidRPr="001F227E" w:rsidRDefault="00190DD8" w:rsidP="00190DD8">
      <w:pPr>
        <w:pStyle w:val="Odstavecseseznamem"/>
        <w:numPr>
          <w:ilvl w:val="0"/>
          <w:numId w:val="6"/>
        </w:numPr>
      </w:pPr>
      <w:r w:rsidRPr="001F227E">
        <w:t>b) multimodální</w:t>
      </w:r>
    </w:p>
    <w:p w:rsidR="005124C7" w:rsidRPr="001F227E" w:rsidRDefault="005124C7" w:rsidP="005124C7">
      <w:pPr>
        <w:pStyle w:val="Odstavecseseznamem"/>
        <w:numPr>
          <w:ilvl w:val="1"/>
          <w:numId w:val="6"/>
        </w:numPr>
      </w:pPr>
      <w:r w:rsidRPr="001F227E">
        <w:t>mluvené: obsahující transkripci a zvuk</w:t>
      </w:r>
    </w:p>
    <w:p w:rsidR="005124C7" w:rsidRPr="001F227E" w:rsidRDefault="005124C7" w:rsidP="005124C7">
      <w:pPr>
        <w:pStyle w:val="Odstavecseseznamem"/>
        <w:numPr>
          <w:ilvl w:val="2"/>
          <w:numId w:val="6"/>
        </w:numPr>
      </w:pPr>
      <w:r w:rsidRPr="001F227E">
        <w:t>může být tak</w:t>
      </w:r>
      <w:r w:rsidR="009969B1">
        <w:t>é</w:t>
      </w:r>
      <w:r w:rsidRPr="001F227E">
        <w:t xml:space="preserve"> připojen obraz</w:t>
      </w:r>
    </w:p>
    <w:p w:rsidR="005124C7" w:rsidRPr="001F227E" w:rsidRDefault="005124C7" w:rsidP="005124C7">
      <w:pPr>
        <w:pStyle w:val="Odstavecseseznamem"/>
        <w:numPr>
          <w:ilvl w:val="1"/>
          <w:numId w:val="6"/>
        </w:numPr>
      </w:pPr>
      <w:r w:rsidRPr="001F227E">
        <w:t>znakované: obraz + transkripce</w:t>
      </w:r>
    </w:p>
    <w:p w:rsidR="00E529F4" w:rsidRPr="001F227E" w:rsidRDefault="00E529F4" w:rsidP="00E529F4">
      <w:r w:rsidRPr="001F227E">
        <w:t>2) metoda sběru materiálu</w:t>
      </w:r>
    </w:p>
    <w:p w:rsidR="00E529F4" w:rsidRPr="001F227E" w:rsidRDefault="00E529F4" w:rsidP="00E529F4">
      <w:pPr>
        <w:pStyle w:val="Odstavecseseznamem"/>
        <w:numPr>
          <w:ilvl w:val="0"/>
          <w:numId w:val="7"/>
        </w:numPr>
      </w:pPr>
      <w:r w:rsidRPr="001F227E">
        <w:t xml:space="preserve">u </w:t>
      </w:r>
      <w:proofErr w:type="spellStart"/>
      <w:r w:rsidRPr="001F227E">
        <w:t>unimodálních</w:t>
      </w:r>
      <w:proofErr w:type="spellEnd"/>
      <w:r w:rsidRPr="001F227E">
        <w:t xml:space="preserve"> korpusů</w:t>
      </w:r>
      <w:r w:rsidR="009969B1">
        <w:t xml:space="preserve"> je k dis</w:t>
      </w:r>
      <w:r w:rsidR="009263EF" w:rsidRPr="001F227E">
        <w:t>pozici větší materi</w:t>
      </w:r>
      <w:r w:rsidR="009969B1">
        <w:t>á</w:t>
      </w:r>
      <w:r w:rsidR="009263EF" w:rsidRPr="001F227E">
        <w:t>l (např. noviny, knižní produkce, korespondence, školní práce)</w:t>
      </w:r>
    </w:p>
    <w:p w:rsidR="009263EF" w:rsidRPr="001F227E" w:rsidRDefault="009263EF" w:rsidP="00E529F4">
      <w:pPr>
        <w:pStyle w:val="Odstavecseseznamem"/>
        <w:numPr>
          <w:ilvl w:val="0"/>
          <w:numId w:val="7"/>
        </w:numPr>
      </w:pPr>
      <w:r w:rsidRPr="001F227E">
        <w:t xml:space="preserve">u multimodálních obvykle převažují dvě metody: </w:t>
      </w:r>
      <w:proofErr w:type="spellStart"/>
      <w:r w:rsidRPr="001F227E">
        <w:t>elicitace</w:t>
      </w:r>
      <w:proofErr w:type="spellEnd"/>
      <w:r w:rsidRPr="001F227E">
        <w:t xml:space="preserve"> a záznam spontánní reakce</w:t>
      </w:r>
    </w:p>
    <w:p w:rsidR="009263EF" w:rsidRPr="001F227E" w:rsidRDefault="009263EF" w:rsidP="009263EF">
      <w:pPr>
        <w:pStyle w:val="Odstavecseseznamem"/>
        <w:numPr>
          <w:ilvl w:val="1"/>
          <w:numId w:val="7"/>
        </w:numPr>
      </w:pPr>
      <w:r w:rsidRPr="001F227E">
        <w:t xml:space="preserve">rozlišuje se, jestli reakci předcházel nějaký zásah výzkumníka </w:t>
      </w:r>
    </w:p>
    <w:p w:rsidR="009263EF" w:rsidRPr="001F227E" w:rsidRDefault="009263EF" w:rsidP="009263EF">
      <w:pPr>
        <w:pStyle w:val="Odstavecseseznamem"/>
        <w:numPr>
          <w:ilvl w:val="1"/>
          <w:numId w:val="7"/>
        </w:numPr>
      </w:pPr>
      <w:r w:rsidRPr="001F227E">
        <w:t>pozn.: problém se záznamem spontánní reakce je ten, že se v ní při natáčení nemusí objevit zkoumaný jev</w:t>
      </w:r>
    </w:p>
    <w:p w:rsidR="009263EF" w:rsidRPr="001F227E" w:rsidRDefault="009263EF" w:rsidP="009263EF">
      <w:pPr>
        <w:pStyle w:val="Odstavecseseznamem"/>
        <w:numPr>
          <w:ilvl w:val="1"/>
          <w:numId w:val="7"/>
        </w:numPr>
      </w:pPr>
      <w:r w:rsidRPr="001F227E">
        <w:t xml:space="preserve">používá se např. </w:t>
      </w:r>
      <w:proofErr w:type="spellStart"/>
      <w:r w:rsidRPr="001F227E">
        <w:t>elicitace</w:t>
      </w:r>
      <w:proofErr w:type="spellEnd"/>
      <w:r w:rsidRPr="001F227E">
        <w:t xml:space="preserve"> narativu (zajímají mě slovesa pohybu – respondentům se pustí vhodný animovaný film a pak jsou požádáni o jeho převyprávění)</w:t>
      </w:r>
    </w:p>
    <w:p w:rsidR="00825649" w:rsidRPr="001F227E" w:rsidRDefault="00825649" w:rsidP="00825649">
      <w:r w:rsidRPr="001F227E">
        <w:t>3)</w:t>
      </w:r>
      <w:r w:rsidR="00207838" w:rsidRPr="001F227E">
        <w:t xml:space="preserve"> účelové × obecné korpusy</w:t>
      </w:r>
    </w:p>
    <w:p w:rsidR="00207838" w:rsidRPr="001F227E" w:rsidRDefault="00207838" w:rsidP="00207838">
      <w:pPr>
        <w:pStyle w:val="Odstavecseseznamem"/>
        <w:numPr>
          <w:ilvl w:val="0"/>
          <w:numId w:val="8"/>
        </w:numPr>
      </w:pPr>
      <w:r w:rsidRPr="001F227E">
        <w:t>účelové: jso</w:t>
      </w:r>
      <w:r w:rsidR="009969B1">
        <w:t>u vytvářeny s nějakým výzkumným</w:t>
      </w:r>
      <w:r w:rsidRPr="001F227E">
        <w:t xml:space="preserve"> cílem, ale mohou se st</w:t>
      </w:r>
      <w:r w:rsidR="009969B1">
        <w:t>á</w:t>
      </w:r>
      <w:r w:rsidRPr="001F227E">
        <w:t>t zdrojem pro obecný korpus</w:t>
      </w:r>
    </w:p>
    <w:p w:rsidR="00207838" w:rsidRPr="001F227E" w:rsidRDefault="00207838" w:rsidP="00207838">
      <w:pPr>
        <w:pStyle w:val="Odstavecseseznamem"/>
        <w:numPr>
          <w:ilvl w:val="0"/>
          <w:numId w:val="8"/>
        </w:numPr>
      </w:pPr>
      <w:r w:rsidRPr="001F227E">
        <w:t>obecné: všeobecné zaměření, spíše větší projekty a využitelnost</w:t>
      </w:r>
    </w:p>
    <w:p w:rsidR="009A4B71" w:rsidRPr="001F227E" w:rsidRDefault="009A4B71" w:rsidP="009A4B71">
      <w:r w:rsidRPr="001F227E">
        <w:t xml:space="preserve">4) </w:t>
      </w:r>
      <w:proofErr w:type="spellStart"/>
      <w:r w:rsidRPr="001F227E">
        <w:t>sampling</w:t>
      </w:r>
      <w:proofErr w:type="spellEnd"/>
      <w:r w:rsidRPr="001F227E">
        <w:t xml:space="preserve"> × reprezentativnost</w:t>
      </w:r>
    </w:p>
    <w:p w:rsidR="009A4B71" w:rsidRPr="001F227E" w:rsidRDefault="009A4B71" w:rsidP="009A4B71">
      <w:pPr>
        <w:pStyle w:val="Odstavecseseznamem"/>
        <w:numPr>
          <w:ilvl w:val="0"/>
          <w:numId w:val="9"/>
        </w:numPr>
      </w:pPr>
      <w:r w:rsidRPr="001F227E">
        <w:t>někdo může korpus označit jako nereprezentativní, protože v něm něco chybí (např. u publi</w:t>
      </w:r>
      <w:r w:rsidR="009969B1">
        <w:t>cistických textů neb</w:t>
      </w:r>
      <w:r w:rsidRPr="001F227E">
        <w:t>u</w:t>
      </w:r>
      <w:r w:rsidR="009969B1">
        <w:t>dou</w:t>
      </w:r>
      <w:r w:rsidRPr="001F227E">
        <w:t xml:space="preserve"> zařazeny časopisy o zahradnictví)</w:t>
      </w:r>
    </w:p>
    <w:p w:rsidR="009A4B71" w:rsidRPr="001F227E" w:rsidRDefault="00F3282D" w:rsidP="009A4B71">
      <w:pPr>
        <w:pStyle w:val="Odstavecseseznamem"/>
        <w:numPr>
          <w:ilvl w:val="1"/>
          <w:numId w:val="9"/>
        </w:numPr>
      </w:pPr>
      <w:r>
        <w:t>→</w:t>
      </w:r>
      <w:r w:rsidR="009A4B71" w:rsidRPr="001F227E">
        <w:t xml:space="preserve"> žádný korpus nemůže být </w:t>
      </w:r>
      <w:proofErr w:type="gramStart"/>
      <w:r w:rsidR="009A4B71" w:rsidRPr="001F227E">
        <w:t>100%</w:t>
      </w:r>
      <w:proofErr w:type="gramEnd"/>
      <w:r w:rsidR="009A4B71" w:rsidRPr="001F227E">
        <w:t xml:space="preserve"> reprezentativní</w:t>
      </w:r>
    </w:p>
    <w:p w:rsidR="009A4B71" w:rsidRPr="001F227E" w:rsidRDefault="009A4B71" w:rsidP="009A4B71">
      <w:pPr>
        <w:pStyle w:val="Odstavecseseznamem"/>
        <w:numPr>
          <w:ilvl w:val="1"/>
          <w:numId w:val="9"/>
        </w:numPr>
      </w:pPr>
      <w:r w:rsidRPr="001F227E">
        <w:t>musí se dbát jak na diverzitu textů, tak na diverzitu mluvčích</w:t>
      </w:r>
    </w:p>
    <w:p w:rsidR="009A4B71" w:rsidRPr="001F227E" w:rsidRDefault="009A4B71" w:rsidP="009A4B71">
      <w:pPr>
        <w:pStyle w:val="Odstavecseseznamem"/>
        <w:numPr>
          <w:ilvl w:val="2"/>
          <w:numId w:val="9"/>
        </w:numPr>
      </w:pPr>
      <w:r w:rsidRPr="001F227E">
        <w:t>pozn.: korpus může být zdrojem pro sociolingvisti</w:t>
      </w:r>
      <w:r w:rsidR="009969B1">
        <w:t>cký výzkum</w:t>
      </w:r>
    </w:p>
    <w:p w:rsidR="009A4B71" w:rsidRPr="001F227E" w:rsidRDefault="009A4B71" w:rsidP="009A4B71">
      <w:pPr>
        <w:pStyle w:val="Odstavecseseznamem"/>
        <w:numPr>
          <w:ilvl w:val="1"/>
          <w:numId w:val="9"/>
        </w:numPr>
      </w:pPr>
      <w:r w:rsidRPr="001F227E">
        <w:t>každé použití filtru (určený výběr) omezuje použitelnost korpusu</w:t>
      </w:r>
    </w:p>
    <w:p w:rsidR="009A4B71" w:rsidRPr="001F227E" w:rsidRDefault="009A4B71" w:rsidP="009A4B71">
      <w:pPr>
        <w:pStyle w:val="Odstavecseseznamem"/>
        <w:numPr>
          <w:ilvl w:val="0"/>
          <w:numId w:val="9"/>
        </w:numPr>
      </w:pPr>
      <w:proofErr w:type="spellStart"/>
      <w:r w:rsidRPr="001F227E">
        <w:t>sampling</w:t>
      </w:r>
      <w:proofErr w:type="spellEnd"/>
      <w:r w:rsidRPr="001F227E">
        <w:t>: pomáhá tomu, aby byl korpus co možná nejreprezentativnější (snaha o co nejvíce ratifikovaný vzorek)</w:t>
      </w:r>
    </w:p>
    <w:p w:rsidR="009A4B71" w:rsidRPr="001F227E" w:rsidRDefault="009A4B71" w:rsidP="009A4B71">
      <w:pPr>
        <w:pStyle w:val="Odstavecseseznamem"/>
        <w:numPr>
          <w:ilvl w:val="1"/>
          <w:numId w:val="9"/>
        </w:numPr>
      </w:pPr>
      <w:r w:rsidRPr="001F227E">
        <w:lastRenderedPageBreak/>
        <w:t>diverzita: jak podle věku, tak podle sociálního statusu,</w:t>
      </w:r>
      <w:r w:rsidR="004A05F6" w:rsidRPr="001F227E">
        <w:t xml:space="preserve"> stupeň dosaženého vzdělání, regionální diverzita, pohlaví atd.</w:t>
      </w:r>
    </w:p>
    <w:p w:rsidR="004A05F6" w:rsidRPr="001F227E" w:rsidRDefault="004A05F6" w:rsidP="004A05F6">
      <w:r w:rsidRPr="001F227E">
        <w:t>5) počet jazyků</w:t>
      </w:r>
    </w:p>
    <w:p w:rsidR="004A05F6" w:rsidRPr="001F227E" w:rsidRDefault="00AD46A4" w:rsidP="00AD46A4">
      <w:pPr>
        <w:pStyle w:val="Odstavecseseznamem"/>
        <w:numPr>
          <w:ilvl w:val="0"/>
          <w:numId w:val="10"/>
        </w:numPr>
      </w:pPr>
      <w:r w:rsidRPr="001F227E">
        <w:t>a) vícejazyčné</w:t>
      </w:r>
    </w:p>
    <w:p w:rsidR="00AD46A4" w:rsidRPr="001F227E" w:rsidRDefault="00AD46A4" w:rsidP="00AD46A4">
      <w:pPr>
        <w:pStyle w:val="Odstavecseseznamem"/>
        <w:numPr>
          <w:ilvl w:val="1"/>
          <w:numId w:val="10"/>
        </w:numPr>
      </w:pPr>
      <w:r w:rsidRPr="001F227E">
        <w:t xml:space="preserve">paralelní </w:t>
      </w:r>
      <w:proofErr w:type="spellStart"/>
      <w:r w:rsidRPr="001F227E">
        <w:t>subkorpusy</w:t>
      </w:r>
      <w:proofErr w:type="spellEnd"/>
      <w:r w:rsidRPr="001F227E">
        <w:t xml:space="preserve"> (např. korpusy filmových titulků, překladů bible apod.)</w:t>
      </w:r>
    </w:p>
    <w:p w:rsidR="00AD46A4" w:rsidRPr="001F227E" w:rsidRDefault="00AD46A4" w:rsidP="00AD46A4">
      <w:pPr>
        <w:pStyle w:val="Odstavecseseznamem"/>
        <w:numPr>
          <w:ilvl w:val="2"/>
          <w:numId w:val="10"/>
        </w:numPr>
      </w:pPr>
      <w:r w:rsidRPr="001F227E">
        <w:t>stejný text v různých jazycích</w:t>
      </w:r>
    </w:p>
    <w:p w:rsidR="00AD46A4" w:rsidRPr="001F227E" w:rsidRDefault="00AD46A4" w:rsidP="00AD46A4">
      <w:pPr>
        <w:pStyle w:val="Odstavecseseznamem"/>
        <w:numPr>
          <w:ilvl w:val="1"/>
          <w:numId w:val="10"/>
        </w:numPr>
      </w:pPr>
      <w:r w:rsidRPr="001F227E">
        <w:t>vícejazyčný korpus (obsahuje míšení kódů)</w:t>
      </w:r>
    </w:p>
    <w:p w:rsidR="00AD46A4" w:rsidRPr="001F227E" w:rsidRDefault="00AD46A4" w:rsidP="00AD46A4">
      <w:pPr>
        <w:pStyle w:val="Odstavecseseznamem"/>
        <w:numPr>
          <w:ilvl w:val="2"/>
          <w:numId w:val="10"/>
        </w:numPr>
      </w:pPr>
      <w:r w:rsidRPr="001F227E">
        <w:t>např. mluva bilingvální osoby, co bude střídat kódy</w:t>
      </w:r>
    </w:p>
    <w:p w:rsidR="00AD46A4" w:rsidRPr="001F227E" w:rsidRDefault="00AD46A4" w:rsidP="00AD46A4">
      <w:pPr>
        <w:pStyle w:val="Odstavecseseznamem"/>
        <w:numPr>
          <w:ilvl w:val="0"/>
          <w:numId w:val="10"/>
        </w:numPr>
      </w:pPr>
      <w:r w:rsidRPr="001F227E">
        <w:t>b) jednojazyčné</w:t>
      </w:r>
    </w:p>
    <w:p w:rsidR="007C1540" w:rsidRPr="001F227E" w:rsidRDefault="007C1540" w:rsidP="007C1540">
      <w:pPr>
        <w:pStyle w:val="Odstavecseseznamem"/>
        <w:numPr>
          <w:ilvl w:val="1"/>
          <w:numId w:val="10"/>
        </w:numPr>
      </w:pPr>
      <w:r w:rsidRPr="001F227E">
        <w:t>produkce v L1</w:t>
      </w:r>
      <w:r w:rsidR="00F3282D">
        <w:t xml:space="preserve"> </w:t>
      </w:r>
      <w:r w:rsidRPr="001F227E">
        <w:t>(v mateřském jazyce)</w:t>
      </w:r>
    </w:p>
    <w:p w:rsidR="007C1540" w:rsidRPr="001F227E" w:rsidRDefault="007C1540" w:rsidP="007C1540">
      <w:pPr>
        <w:pStyle w:val="Odstavecseseznamem"/>
        <w:numPr>
          <w:ilvl w:val="1"/>
          <w:numId w:val="10"/>
        </w:numPr>
      </w:pPr>
      <w:r w:rsidRPr="001F227E">
        <w:t>produkce v L2 (v druhém a dalším jazyce)</w:t>
      </w:r>
    </w:p>
    <w:p w:rsidR="007C1540" w:rsidRPr="001F227E" w:rsidRDefault="007C1540" w:rsidP="007C1540">
      <w:pPr>
        <w:pStyle w:val="Odstavecseseznamem"/>
        <w:numPr>
          <w:ilvl w:val="2"/>
          <w:numId w:val="10"/>
        </w:numPr>
      </w:pPr>
      <w:r w:rsidRPr="001F227E">
        <w:t>např. psaná čeština českých neslyšících (pro ty, jejichž mateřským jazykem je ČZJ)</w:t>
      </w:r>
    </w:p>
    <w:p w:rsidR="007C1540" w:rsidRPr="001F227E" w:rsidRDefault="007C1540" w:rsidP="007C1540">
      <w:pPr>
        <w:pStyle w:val="Odstavecseseznamem"/>
        <w:numPr>
          <w:ilvl w:val="1"/>
          <w:numId w:val="10"/>
        </w:numPr>
      </w:pPr>
      <w:r w:rsidRPr="001F227E">
        <w:t>narušená produkce: např. afatické korpusy</w:t>
      </w:r>
    </w:p>
    <w:p w:rsidR="00F67AFB" w:rsidRPr="001F227E" w:rsidRDefault="00F67AFB" w:rsidP="00F67AFB">
      <w:pPr>
        <w:pStyle w:val="Odstavecseseznamem"/>
        <w:numPr>
          <w:ilvl w:val="0"/>
          <w:numId w:val="10"/>
        </w:numPr>
      </w:pPr>
      <w:r w:rsidRPr="001F227E">
        <w:t>vedle toho:</w:t>
      </w:r>
    </w:p>
    <w:p w:rsidR="00F67AFB" w:rsidRPr="001F227E" w:rsidRDefault="00F67AFB" w:rsidP="00F67AFB">
      <w:pPr>
        <w:pStyle w:val="Odstavecseseznamem"/>
        <w:numPr>
          <w:ilvl w:val="1"/>
          <w:numId w:val="10"/>
        </w:numPr>
      </w:pPr>
      <w:r w:rsidRPr="001F227E">
        <w:t>korpusy interakcí člověk-počítač</w:t>
      </w:r>
    </w:p>
    <w:p w:rsidR="00F67AFB" w:rsidRDefault="00F67AFB" w:rsidP="00F67AFB">
      <w:pPr>
        <w:pStyle w:val="Odstavecseseznamem"/>
        <w:numPr>
          <w:ilvl w:val="1"/>
          <w:numId w:val="10"/>
        </w:numPr>
      </w:pPr>
      <w:r w:rsidRPr="001F227E">
        <w:t>korpusy primátů, včel</w:t>
      </w:r>
      <w:r w:rsidR="004675AC" w:rsidRPr="001F227E">
        <w:t xml:space="preserve"> apod.</w:t>
      </w:r>
    </w:p>
    <w:p w:rsidR="001F227E" w:rsidRDefault="001F227E" w:rsidP="001F227E">
      <w:r>
        <w:t>6) technika výstavby</w:t>
      </w:r>
    </w:p>
    <w:p w:rsidR="001F227E" w:rsidRDefault="009969B1" w:rsidP="009969B1">
      <w:pPr>
        <w:pStyle w:val="Odstavecseseznamem"/>
        <w:numPr>
          <w:ilvl w:val="0"/>
          <w:numId w:val="11"/>
        </w:numPr>
      </w:pPr>
      <w:r>
        <w:t xml:space="preserve">rozděluje se </w:t>
      </w:r>
      <w:r w:rsidR="001F227E">
        <w:t>na základě přístupu v korpusové analýze</w:t>
      </w:r>
      <w:r>
        <w:t>, metody práce s daty</w:t>
      </w:r>
    </w:p>
    <w:p w:rsidR="001F227E" w:rsidRDefault="001F227E" w:rsidP="001F227E">
      <w:pPr>
        <w:pStyle w:val="Odstavecseseznamem"/>
        <w:numPr>
          <w:ilvl w:val="0"/>
          <w:numId w:val="11"/>
        </w:numPr>
      </w:pPr>
      <w:r>
        <w:t>a) corpus-</w:t>
      </w:r>
      <w:proofErr w:type="spellStart"/>
      <w:r>
        <w:t>based</w:t>
      </w:r>
      <w:proofErr w:type="spellEnd"/>
    </w:p>
    <w:p w:rsidR="001F227E" w:rsidRDefault="001F227E" w:rsidP="001F227E">
      <w:pPr>
        <w:pStyle w:val="Odstavecseseznamem"/>
        <w:numPr>
          <w:ilvl w:val="1"/>
          <w:numId w:val="11"/>
        </w:numPr>
      </w:pPr>
      <w:r>
        <w:t xml:space="preserve">deduktivní (máme předpoklad z pozorování, nebo z introspekce -&gt; korpusové doklady </w:t>
      </w:r>
      <w:r w:rsidR="00F3282D">
        <w:t>→</w:t>
      </w:r>
      <w:r>
        <w:t xml:space="preserve"> potvrzení/vyvrácení hypotézy)</w:t>
      </w:r>
    </w:p>
    <w:p w:rsidR="001F227E" w:rsidRDefault="001F227E" w:rsidP="001F227E">
      <w:pPr>
        <w:pStyle w:val="Odstavecseseznamem"/>
        <w:numPr>
          <w:ilvl w:val="0"/>
          <w:numId w:val="11"/>
        </w:numPr>
      </w:pPr>
      <w:r>
        <w:t>b) corpus-</w:t>
      </w:r>
      <w:proofErr w:type="spellStart"/>
      <w:r>
        <w:t>driven</w:t>
      </w:r>
      <w:proofErr w:type="spellEnd"/>
    </w:p>
    <w:p w:rsidR="001F227E" w:rsidRDefault="001F227E" w:rsidP="001F227E">
      <w:pPr>
        <w:pStyle w:val="Odstavecseseznamem"/>
        <w:numPr>
          <w:ilvl w:val="1"/>
          <w:numId w:val="11"/>
        </w:numPr>
      </w:pPr>
      <w:r>
        <w:t>induktivní</w:t>
      </w:r>
      <w:r w:rsidR="002D00FC">
        <w:t xml:space="preserve"> (na základě pozorování v korpusu se vytváří hypotéza/tvrzení </w:t>
      </w:r>
      <w:r w:rsidR="00F3282D">
        <w:t>→</w:t>
      </w:r>
      <w:r w:rsidR="002D00FC">
        <w:t xml:space="preserve"> ta se ověřuje dalšími procesy (např. jiným vzorkem) </w:t>
      </w:r>
      <w:r w:rsidR="00F3282D">
        <w:t>→</w:t>
      </w:r>
      <w:r w:rsidR="002D00FC">
        <w:t xml:space="preserve"> zobecnění výsledků </w:t>
      </w:r>
      <w:r w:rsidR="00F3282D">
        <w:t>→</w:t>
      </w:r>
      <w:r w:rsidR="002D00FC">
        <w:t xml:space="preserve"> teorie)</w:t>
      </w:r>
    </w:p>
    <w:p w:rsidR="002D00FC" w:rsidRDefault="002D00FC" w:rsidP="00C93D3E"/>
    <w:p w:rsidR="00C93D3E" w:rsidRDefault="00C93D3E" w:rsidP="00C93D3E">
      <w:r>
        <w:t>Multimodální korpusy (také tedy korpusy zn. j.)</w:t>
      </w:r>
    </w:p>
    <w:p w:rsidR="00C93D3E" w:rsidRDefault="00C93D3E" w:rsidP="00C93D3E">
      <w:pPr>
        <w:pStyle w:val="Odstavecseseznamem"/>
        <w:numPr>
          <w:ilvl w:val="0"/>
          <w:numId w:val="12"/>
        </w:numPr>
      </w:pPr>
      <w:r>
        <w:t>poměrně mladé období lingvistiky (zásadnější rozvoj od 90. let)</w:t>
      </w:r>
    </w:p>
    <w:p w:rsidR="00AB48A9" w:rsidRDefault="00AB48A9" w:rsidP="00C93D3E">
      <w:pPr>
        <w:pStyle w:val="Odstavecseseznamem"/>
        <w:numPr>
          <w:ilvl w:val="0"/>
          <w:numId w:val="12"/>
        </w:numPr>
      </w:pPr>
      <w:r>
        <w:t>znakové j</w:t>
      </w:r>
      <w:r w:rsidR="004940FE">
        <w:t xml:space="preserve">azyky poměrně opomíjená oblast </w:t>
      </w:r>
      <w:r w:rsidR="00F3282D">
        <w:t>→</w:t>
      </w:r>
      <w:r>
        <w:t xml:space="preserve"> při </w:t>
      </w:r>
      <w:r w:rsidR="004940FE">
        <w:t xml:space="preserve">vytváření korpusů zn. j. </w:t>
      </w:r>
      <w:r>
        <w:t xml:space="preserve"> překážky:</w:t>
      </w:r>
    </w:p>
    <w:p w:rsidR="00AB48A9" w:rsidRDefault="00AB48A9" w:rsidP="00C93D3E">
      <w:pPr>
        <w:pStyle w:val="Odstavecseseznamem"/>
        <w:numPr>
          <w:ilvl w:val="0"/>
          <w:numId w:val="12"/>
        </w:numPr>
      </w:pPr>
      <w:r>
        <w:t>A) čas</w:t>
      </w:r>
    </w:p>
    <w:p w:rsidR="00AB48A9" w:rsidRDefault="004940FE" w:rsidP="00AB48A9">
      <w:pPr>
        <w:pStyle w:val="Odstavecseseznamem"/>
        <w:numPr>
          <w:ilvl w:val="1"/>
          <w:numId w:val="12"/>
        </w:numPr>
      </w:pPr>
      <w:r>
        <w:t>zpracování zvukové nahrávky asi desetkrát náročnější, než zpracování textu</w:t>
      </w:r>
    </w:p>
    <w:p w:rsidR="004940FE" w:rsidRDefault="004940FE" w:rsidP="00AB48A9">
      <w:pPr>
        <w:pStyle w:val="Odstavecseseznamem"/>
        <w:numPr>
          <w:ilvl w:val="1"/>
          <w:numId w:val="12"/>
        </w:numPr>
      </w:pPr>
      <w:r>
        <w:t>u projevů ve zn. j. ještě náročnější</w:t>
      </w:r>
    </w:p>
    <w:p w:rsidR="004940FE" w:rsidRDefault="004940FE" w:rsidP="004940FE">
      <w:pPr>
        <w:pStyle w:val="Odstavecseseznamem"/>
        <w:numPr>
          <w:ilvl w:val="0"/>
          <w:numId w:val="12"/>
        </w:numPr>
      </w:pPr>
      <w:r>
        <w:t>B) technika</w:t>
      </w:r>
    </w:p>
    <w:p w:rsidR="004940FE" w:rsidRDefault="004940FE" w:rsidP="004940FE">
      <w:pPr>
        <w:pStyle w:val="Odstavecseseznamem"/>
        <w:numPr>
          <w:ilvl w:val="1"/>
          <w:numId w:val="12"/>
        </w:numPr>
      </w:pPr>
      <w:r>
        <w:t>nutné vybavení</w:t>
      </w:r>
    </w:p>
    <w:p w:rsidR="004940FE" w:rsidRDefault="004940FE" w:rsidP="004940FE">
      <w:pPr>
        <w:pStyle w:val="Odstavecseseznamem"/>
        <w:numPr>
          <w:ilvl w:val="1"/>
          <w:numId w:val="12"/>
        </w:numPr>
      </w:pPr>
      <w:r>
        <w:t>zajištění koordinace kamer</w:t>
      </w:r>
    </w:p>
    <w:p w:rsidR="004940FE" w:rsidRDefault="004940FE" w:rsidP="004940FE">
      <w:pPr>
        <w:pStyle w:val="Odstavecseseznamem"/>
        <w:numPr>
          <w:ilvl w:val="1"/>
          <w:numId w:val="12"/>
        </w:numPr>
      </w:pPr>
      <w:r>
        <w:t>pouze jeden pokus (opakování již nepředstavuje spontánní reakci)</w:t>
      </w:r>
    </w:p>
    <w:p w:rsidR="004940FE" w:rsidRDefault="004940FE" w:rsidP="004940FE">
      <w:pPr>
        <w:pStyle w:val="Odstavecseseznamem"/>
        <w:numPr>
          <w:ilvl w:val="1"/>
          <w:numId w:val="12"/>
        </w:numPr>
      </w:pPr>
      <w:r>
        <w:t>poruchovost</w:t>
      </w:r>
    </w:p>
    <w:p w:rsidR="004940FE" w:rsidRDefault="004940FE" w:rsidP="004940FE">
      <w:pPr>
        <w:pStyle w:val="Odstavecseseznamem"/>
        <w:numPr>
          <w:ilvl w:val="0"/>
          <w:numId w:val="12"/>
        </w:numPr>
      </w:pPr>
      <w:r>
        <w:t xml:space="preserve">C) </w:t>
      </w:r>
      <w:proofErr w:type="spellStart"/>
      <w:r>
        <w:t>nereliabilita</w:t>
      </w:r>
      <w:proofErr w:type="spellEnd"/>
      <w:r>
        <w:t xml:space="preserve"> anotace</w:t>
      </w:r>
    </w:p>
    <w:p w:rsidR="004940FE" w:rsidRDefault="004940FE" w:rsidP="004940FE">
      <w:pPr>
        <w:pStyle w:val="Odstavecseseznamem"/>
        <w:numPr>
          <w:ilvl w:val="1"/>
          <w:numId w:val="12"/>
        </w:numPr>
      </w:pPr>
      <w:r>
        <w:t xml:space="preserve">záleží na lidském faktoru (nízká </w:t>
      </w:r>
      <w:proofErr w:type="spellStart"/>
      <w:r>
        <w:t>mezianotátorská</w:t>
      </w:r>
      <w:proofErr w:type="spellEnd"/>
      <w:r>
        <w:t xml:space="preserve"> shoda)</w:t>
      </w:r>
    </w:p>
    <w:p w:rsidR="004940FE" w:rsidRDefault="004940FE" w:rsidP="004940FE">
      <w:pPr>
        <w:pStyle w:val="Odstavecseseznamem"/>
        <w:numPr>
          <w:ilvl w:val="1"/>
          <w:numId w:val="12"/>
        </w:numPr>
      </w:pPr>
      <w:r>
        <w:lastRenderedPageBreak/>
        <w:t>Další otázky: Co je znak, co gesto? Jak dlouhý je vlastně znak? Jaké jsou hranice znaku? Apod.</w:t>
      </w:r>
    </w:p>
    <w:p w:rsidR="004940FE" w:rsidRDefault="004940FE" w:rsidP="004940FE">
      <w:pPr>
        <w:pStyle w:val="Odstavecseseznamem"/>
        <w:numPr>
          <w:ilvl w:val="0"/>
          <w:numId w:val="12"/>
        </w:numPr>
      </w:pPr>
      <w:r>
        <w:t>D)</w:t>
      </w:r>
      <w:r w:rsidR="00A321D1">
        <w:t xml:space="preserve"> lidské zdroje</w:t>
      </w:r>
    </w:p>
    <w:p w:rsidR="00A321D1" w:rsidRDefault="00A321D1" w:rsidP="00A321D1">
      <w:pPr>
        <w:pStyle w:val="Odstavecseseznamem"/>
        <w:numPr>
          <w:ilvl w:val="1"/>
          <w:numId w:val="12"/>
        </w:numPr>
      </w:pPr>
      <w:r>
        <w:t>potřeba velký počet lidí</w:t>
      </w:r>
      <w:r w:rsidR="00F3282D">
        <w:t xml:space="preserve">, hl. </w:t>
      </w:r>
      <w:proofErr w:type="spellStart"/>
      <w:r w:rsidR="00F3282D">
        <w:t>anotátorů</w:t>
      </w:r>
      <w:proofErr w:type="spellEnd"/>
    </w:p>
    <w:p w:rsidR="00A321D1" w:rsidRDefault="00A321D1" w:rsidP="00A321D1">
      <w:pPr>
        <w:pStyle w:val="Odstavecseseznamem"/>
        <w:numPr>
          <w:ilvl w:val="0"/>
          <w:numId w:val="12"/>
        </w:numPr>
      </w:pPr>
      <w:r>
        <w:t>E) peníze</w:t>
      </w:r>
    </w:p>
    <w:p w:rsidR="00A321D1" w:rsidRDefault="00A321D1" w:rsidP="00A321D1">
      <w:pPr>
        <w:pStyle w:val="Odstavecseseznamem"/>
        <w:numPr>
          <w:ilvl w:val="1"/>
          <w:numId w:val="12"/>
        </w:numPr>
      </w:pPr>
      <w:r>
        <w:t>nejen na pokrytí platu pracovníků</w:t>
      </w:r>
    </w:p>
    <w:p w:rsidR="00A321D1" w:rsidRDefault="00A321D1" w:rsidP="00A321D1">
      <w:pPr>
        <w:pStyle w:val="Odstavecseseznamem"/>
        <w:numPr>
          <w:ilvl w:val="1"/>
          <w:numId w:val="12"/>
        </w:numPr>
      </w:pPr>
      <w:r>
        <w:t>ideálně by také měli něco dostat respondenti</w:t>
      </w:r>
    </w:p>
    <w:p w:rsidR="00A321D1" w:rsidRDefault="00A321D1" w:rsidP="00A321D1">
      <w:pPr>
        <w:pStyle w:val="Odstavecseseznamem"/>
        <w:numPr>
          <w:ilvl w:val="1"/>
          <w:numId w:val="12"/>
        </w:numPr>
      </w:pPr>
      <w:r>
        <w:t>problém – výstavba korpusu trvá déle, než je délka standardního grantu</w:t>
      </w:r>
    </w:p>
    <w:p w:rsidR="00A321D1" w:rsidRDefault="00A321D1" w:rsidP="00A321D1">
      <w:pPr>
        <w:pStyle w:val="Odstavecseseznamem"/>
        <w:numPr>
          <w:ilvl w:val="0"/>
          <w:numId w:val="12"/>
        </w:numPr>
      </w:pPr>
      <w:r>
        <w:t>F) etické problémy</w:t>
      </w:r>
    </w:p>
    <w:p w:rsidR="0023253B" w:rsidRDefault="0023253B" w:rsidP="0023253B">
      <w:pPr>
        <w:pStyle w:val="Odstavecseseznamem"/>
        <w:numPr>
          <w:ilvl w:val="1"/>
          <w:numId w:val="12"/>
        </w:numPr>
      </w:pPr>
      <w:r>
        <w:t xml:space="preserve">zveřejňování </w:t>
      </w:r>
      <w:r w:rsidR="00F3282D">
        <w:t xml:space="preserve">tváří </w:t>
      </w:r>
      <w:bookmarkStart w:id="0" w:name="_GoBack"/>
      <w:bookmarkEnd w:id="0"/>
      <w:r>
        <w:t xml:space="preserve">lidí (nutný souhlas) </w:t>
      </w:r>
    </w:p>
    <w:p w:rsidR="0023253B" w:rsidRDefault="0023253B" w:rsidP="0023253B">
      <w:pPr>
        <w:pStyle w:val="Odstavecseseznamem"/>
        <w:numPr>
          <w:ilvl w:val="1"/>
          <w:numId w:val="12"/>
        </w:numPr>
      </w:pPr>
      <w:r>
        <w:t xml:space="preserve">ve velkých korpusech se tolik neanonymizuje, ale např. v korpusu DEAF (psaná </w:t>
      </w:r>
      <w:proofErr w:type="spellStart"/>
      <w:r>
        <w:t>čj</w:t>
      </w:r>
      <w:proofErr w:type="spellEnd"/>
      <w:r>
        <w:t xml:space="preserve"> českých neslyšících), nebo v korpusu ROMI (</w:t>
      </w:r>
      <w:r w:rsidR="00842D9A">
        <w:t>texty romských mluvčí češtiny) k anonymizaci dochází</w:t>
      </w:r>
    </w:p>
    <w:p w:rsidR="00842D9A" w:rsidRDefault="00F3282D" w:rsidP="00842D9A">
      <w:pPr>
        <w:pStyle w:val="Odstavecseseznamem"/>
        <w:numPr>
          <w:ilvl w:val="2"/>
          <w:numId w:val="12"/>
        </w:numPr>
      </w:pPr>
      <w:r>
        <w:t>→</w:t>
      </w:r>
      <w:r w:rsidR="00EE61FC">
        <w:t xml:space="preserve"> </w:t>
      </w:r>
      <w:r w:rsidR="00842D9A">
        <w:t>pracuje se s jazykovou komunitou (dalo by se určit, kdo je autorem textu)</w:t>
      </w:r>
    </w:p>
    <w:p w:rsidR="004940FE" w:rsidRPr="001F227E" w:rsidRDefault="004940FE" w:rsidP="004F6022">
      <w:pPr>
        <w:pStyle w:val="Odstavecseseznamem"/>
      </w:pPr>
    </w:p>
    <w:sectPr w:rsidR="004940FE" w:rsidRPr="001F227E" w:rsidSect="009B77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DD" w:rsidRDefault="004853DD" w:rsidP="00F47F09">
      <w:pPr>
        <w:spacing w:after="0" w:line="240" w:lineRule="auto"/>
      </w:pPr>
      <w:r>
        <w:separator/>
      </w:r>
    </w:p>
  </w:endnote>
  <w:endnote w:type="continuationSeparator" w:id="0">
    <w:p w:rsidR="004853DD" w:rsidRDefault="004853DD" w:rsidP="00F4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DD" w:rsidRDefault="004853DD" w:rsidP="00F47F09">
      <w:pPr>
        <w:spacing w:after="0" w:line="240" w:lineRule="auto"/>
      </w:pPr>
      <w:r>
        <w:separator/>
      </w:r>
    </w:p>
  </w:footnote>
  <w:footnote w:type="continuationSeparator" w:id="0">
    <w:p w:rsidR="004853DD" w:rsidRDefault="004853DD" w:rsidP="00F4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09" w:rsidRDefault="00F47F09">
    <w:pPr>
      <w:pStyle w:val="Zhlav"/>
    </w:pPr>
    <w:r>
      <w:tab/>
    </w:r>
    <w:r>
      <w:tab/>
      <w:t>2.10.2017</w:t>
    </w:r>
  </w:p>
  <w:p w:rsidR="00F47F09" w:rsidRDefault="00F47F09" w:rsidP="00F47F09">
    <w:pPr>
      <w:pStyle w:val="Zhlav"/>
      <w:jc w:val="right"/>
    </w:pPr>
    <w:r>
      <w:t>Přednášející: Jakub Jehlička, Hana Prokšová</w:t>
    </w:r>
  </w:p>
  <w:p w:rsidR="00F47F09" w:rsidRDefault="00F47F09" w:rsidP="00F47F09">
    <w:pPr>
      <w:pStyle w:val="Zhlav"/>
      <w:jc w:val="right"/>
    </w:pPr>
    <w:r>
      <w:t>Zapsal: Jan Cvačka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904"/>
    <w:multiLevelType w:val="hybridMultilevel"/>
    <w:tmpl w:val="7E40C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458D"/>
    <w:multiLevelType w:val="hybridMultilevel"/>
    <w:tmpl w:val="CDCC9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4CF9"/>
    <w:multiLevelType w:val="hybridMultilevel"/>
    <w:tmpl w:val="7E3E7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D14"/>
    <w:multiLevelType w:val="hybridMultilevel"/>
    <w:tmpl w:val="803A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38BD"/>
    <w:multiLevelType w:val="hybridMultilevel"/>
    <w:tmpl w:val="CB4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E1B35"/>
    <w:multiLevelType w:val="hybridMultilevel"/>
    <w:tmpl w:val="F092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E5B22"/>
    <w:multiLevelType w:val="hybridMultilevel"/>
    <w:tmpl w:val="E2D4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261C2"/>
    <w:multiLevelType w:val="hybridMultilevel"/>
    <w:tmpl w:val="D3C6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0B7B"/>
    <w:multiLevelType w:val="hybridMultilevel"/>
    <w:tmpl w:val="60F27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A58C6"/>
    <w:multiLevelType w:val="hybridMultilevel"/>
    <w:tmpl w:val="BAEA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30F7D"/>
    <w:multiLevelType w:val="hybridMultilevel"/>
    <w:tmpl w:val="DFB4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86931"/>
    <w:multiLevelType w:val="hybridMultilevel"/>
    <w:tmpl w:val="9D368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F09"/>
    <w:rsid w:val="000818B6"/>
    <w:rsid w:val="00190DD8"/>
    <w:rsid w:val="001F227E"/>
    <w:rsid w:val="00207838"/>
    <w:rsid w:val="0023253B"/>
    <w:rsid w:val="0028176F"/>
    <w:rsid w:val="002D00FC"/>
    <w:rsid w:val="003E1B7C"/>
    <w:rsid w:val="003E270C"/>
    <w:rsid w:val="004675AC"/>
    <w:rsid w:val="004853DD"/>
    <w:rsid w:val="004940FE"/>
    <w:rsid w:val="004A05F6"/>
    <w:rsid w:val="004F6022"/>
    <w:rsid w:val="005124C7"/>
    <w:rsid w:val="00537CE1"/>
    <w:rsid w:val="00547336"/>
    <w:rsid w:val="00565363"/>
    <w:rsid w:val="00646171"/>
    <w:rsid w:val="006A4289"/>
    <w:rsid w:val="006D74C7"/>
    <w:rsid w:val="00765DE6"/>
    <w:rsid w:val="007C1540"/>
    <w:rsid w:val="00825649"/>
    <w:rsid w:val="00842D9A"/>
    <w:rsid w:val="0092331E"/>
    <w:rsid w:val="009263EF"/>
    <w:rsid w:val="009969B1"/>
    <w:rsid w:val="009A4B71"/>
    <w:rsid w:val="009B7798"/>
    <w:rsid w:val="00A321D1"/>
    <w:rsid w:val="00AB48A9"/>
    <w:rsid w:val="00AD46A4"/>
    <w:rsid w:val="00B2618D"/>
    <w:rsid w:val="00C66E2C"/>
    <w:rsid w:val="00C93D3E"/>
    <w:rsid w:val="00D33FEB"/>
    <w:rsid w:val="00E13218"/>
    <w:rsid w:val="00E529F4"/>
    <w:rsid w:val="00E84172"/>
    <w:rsid w:val="00EE61FC"/>
    <w:rsid w:val="00F3282D"/>
    <w:rsid w:val="00F47F09"/>
    <w:rsid w:val="00F67AFB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E8C0"/>
  <w15:docId w15:val="{6D3632F1-F456-4D3A-BEAA-EA02A7A7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798"/>
  </w:style>
  <w:style w:type="paragraph" w:styleId="Nadpis1">
    <w:name w:val="heading 1"/>
    <w:basedOn w:val="Normln"/>
    <w:next w:val="Normln"/>
    <w:link w:val="Nadpis1Char"/>
    <w:uiPriority w:val="9"/>
    <w:qFormat/>
    <w:rsid w:val="00F47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4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7F09"/>
  </w:style>
  <w:style w:type="paragraph" w:styleId="Zpat">
    <w:name w:val="footer"/>
    <w:basedOn w:val="Normln"/>
    <w:link w:val="ZpatChar"/>
    <w:uiPriority w:val="99"/>
    <w:semiHidden/>
    <w:unhideWhenUsed/>
    <w:rsid w:val="00F4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7F09"/>
  </w:style>
  <w:style w:type="paragraph" w:styleId="Odstavecseseznamem">
    <w:name w:val="List Paragraph"/>
    <w:basedOn w:val="Normln"/>
    <w:uiPriority w:val="34"/>
    <w:qFormat/>
    <w:rsid w:val="00F47F0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47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C66E2C"/>
    <w:rPr>
      <w:color w:val="0000FF"/>
      <w:u w:val="single"/>
    </w:rPr>
  </w:style>
  <w:style w:type="character" w:customStyle="1" w:styleId="highlight">
    <w:name w:val="highlight"/>
    <w:basedOn w:val="Standardnpsmoodstavce"/>
    <w:rsid w:val="00C6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pivo</cp:lastModifiedBy>
  <cp:revision>3</cp:revision>
  <dcterms:created xsi:type="dcterms:W3CDTF">2017-10-06T09:31:00Z</dcterms:created>
  <dcterms:modified xsi:type="dcterms:W3CDTF">2017-10-06T09:36:00Z</dcterms:modified>
</cp:coreProperties>
</file>