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DA" w:rsidRDefault="00BF4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Nováková</w:t>
      </w:r>
    </w:p>
    <w:p w:rsidR="00BF43B8" w:rsidRPr="00BF43B8" w:rsidRDefault="00BF4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Ilona Svobodová si vybrala model vytvořený v Austrálii, na kterém se jí líbí čtyřstupňový kariérní řád, který je důmyslně propracovaný, celý propojený a tudíž plně funkční. Stejně jako já, i Ilona spatřuje za velice povedené propracování profesní certifikace k hodnocení výkonů vyučujících. </w:t>
      </w:r>
      <w:r w:rsidR="00120F9D">
        <w:rPr>
          <w:rFonts w:ascii="Times New Roman" w:hAnsi="Times New Roman" w:cs="Times New Roman"/>
          <w:sz w:val="24"/>
          <w:szCs w:val="24"/>
        </w:rPr>
        <w:t>Já považuji za velice přínosné nabídnout učitelům tento kariérní řád. Učitelé takto dostávají možnosti dalšího vzdělávání, které je zcela nezbytné v dnešní době. V současnosti se hovoří o vzdělávání ve všech profesích a to z důvodu vyspělého technického pokroku. I učitel by měl mít šanci být podporován ke stálému vzdělávání</w:t>
      </w:r>
      <w:r w:rsidR="00E72346">
        <w:rPr>
          <w:rFonts w:ascii="Times New Roman" w:hAnsi="Times New Roman" w:cs="Times New Roman"/>
          <w:sz w:val="24"/>
          <w:szCs w:val="24"/>
        </w:rPr>
        <w:t xml:space="preserve"> sebe samého</w:t>
      </w:r>
      <w:r w:rsidR="00120F9D">
        <w:rPr>
          <w:rFonts w:ascii="Times New Roman" w:hAnsi="Times New Roman" w:cs="Times New Roman"/>
          <w:sz w:val="24"/>
          <w:szCs w:val="24"/>
        </w:rPr>
        <w:t xml:space="preserve">, třeba prostřednictvím kvalitních vzdělávacích programů. </w:t>
      </w:r>
      <w:r w:rsidR="00E72346">
        <w:rPr>
          <w:rFonts w:ascii="Times New Roman" w:hAnsi="Times New Roman" w:cs="Times New Roman"/>
          <w:sz w:val="24"/>
          <w:szCs w:val="24"/>
        </w:rPr>
        <w:t>Proto si myslím, že karierní řád, který bude dobře nastavený, jasně specifikovaný a hlavně akceptován všemi učiteli v České republice je důležité nastavit. Určitě by u nás pomohlo, kdyby vznikla Pedagogická komora, která by byla složena ze zástupců pedagogů a prezentovala by ve vládě názory všech</w:t>
      </w:r>
      <w:r w:rsidR="00112A15">
        <w:rPr>
          <w:rFonts w:ascii="Times New Roman" w:hAnsi="Times New Roman" w:cs="Times New Roman"/>
          <w:sz w:val="24"/>
          <w:szCs w:val="24"/>
        </w:rPr>
        <w:t xml:space="preserve"> pedagogů, kteří by měli povinnost býti členy komory. </w:t>
      </w:r>
      <w:bookmarkStart w:id="0" w:name="_GoBack"/>
      <w:bookmarkEnd w:id="0"/>
      <w:r w:rsidR="00E72346">
        <w:rPr>
          <w:rFonts w:ascii="Times New Roman" w:hAnsi="Times New Roman" w:cs="Times New Roman"/>
          <w:sz w:val="24"/>
          <w:szCs w:val="24"/>
        </w:rPr>
        <w:t>Potom by se určitě snáze prosazovaly tak důležité změny týkající se učitelů, jako je jejich další vzdělávání a potřebný kariérní řád.</w:t>
      </w:r>
    </w:p>
    <w:sectPr w:rsidR="00BF43B8" w:rsidRPr="00BF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B8"/>
    <w:rsid w:val="00112A15"/>
    <w:rsid w:val="00120F9D"/>
    <w:rsid w:val="004B64DA"/>
    <w:rsid w:val="00BF43B8"/>
    <w:rsid w:val="00E7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2017-11-21T09:20:00Z</dcterms:created>
  <dcterms:modified xsi:type="dcterms:W3CDTF">2017-11-21T09:58:00Z</dcterms:modified>
</cp:coreProperties>
</file>