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ED" w:rsidRDefault="001121ED" w:rsidP="001121ED">
      <w:pPr>
        <w:shd w:val="clear" w:color="auto" w:fill="FFFFFF"/>
        <w:autoSpaceDE w:val="0"/>
        <w:autoSpaceDN w:val="0"/>
        <w:adjustRightInd w:val="0"/>
        <w:spacing w:before="480" w:after="0"/>
        <w:rPr>
          <w:rFonts w:ascii="Cambria" w:hAnsi="Cambria" w:cs="Cambria"/>
          <w:b/>
          <w:bCs/>
          <w:color w:val="365F91"/>
          <w:sz w:val="28"/>
          <w:szCs w:val="28"/>
          <w:lang w:val="x-none"/>
        </w:rPr>
      </w:pPr>
      <w:r>
        <w:rPr>
          <w:rFonts w:ascii="Cambria" w:hAnsi="Cambria" w:cs="Cambria"/>
          <w:b/>
          <w:bCs/>
          <w:color w:val="365F91"/>
          <w:sz w:val="28"/>
          <w:szCs w:val="28"/>
          <w:lang w:val="x-none"/>
        </w:rPr>
        <w:t xml:space="preserve">Rubrik: Textzusammenfassung </w:t>
      </w:r>
    </w:p>
    <w:p w:rsidR="001121ED" w:rsidRDefault="001121ED" w:rsidP="001121ED">
      <w:pPr>
        <w:shd w:val="clear" w:color="auto" w:fill="FFFFFF"/>
        <w:autoSpaceDE w:val="0"/>
        <w:autoSpaceDN w:val="0"/>
        <w:adjustRightInd w:val="0"/>
        <w:spacing w:after="195"/>
        <w:rPr>
          <w:rFonts w:ascii="Articulate" w:hAnsi="Articulate" w:cs="Articulate"/>
          <w:color w:val="FF0000"/>
          <w:shd w:val="clear" w:color="auto" w:fill="FFFFFF"/>
          <w:lang w:val="x-none"/>
        </w:rPr>
      </w:pPr>
    </w:p>
    <w:tbl>
      <w:tblPr>
        <w:tblW w:w="14544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3014"/>
        <w:gridCol w:w="1018"/>
        <w:gridCol w:w="6814"/>
        <w:gridCol w:w="900"/>
        <w:gridCol w:w="2484"/>
      </w:tblGrid>
      <w:tr w:rsidR="001121ED" w:rsidTr="001121ED"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ticulate" w:hAnsi="Articulate" w:cs="Articulate"/>
                <w:color w:val="FF0000"/>
                <w:shd w:val="clear" w:color="auto" w:fill="FFFFFF"/>
                <w:lang w:val="x-none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x-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x-none"/>
              </w:rPr>
              <w:t>Kriterium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b/>
                <w:bCs/>
                <w:color w:val="000000"/>
                <w:lang w:val="x-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x-none"/>
              </w:rPr>
              <w:t>Max Punktzahl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b/>
                <w:bCs/>
                <w:color w:val="000000"/>
                <w:lang w:val="x-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x-none"/>
              </w:rPr>
              <w:t xml:space="preserve">Verstoß (1/0 Punkte), allgemeines Beispiel)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b/>
                <w:bCs/>
                <w:color w:val="FF0000"/>
                <w:lang w:val="x-none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x-none"/>
              </w:rPr>
              <w:t>Punktzahl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b/>
                <w:bCs/>
                <w:color w:val="FF0000"/>
                <w:lang w:val="x-none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x-none"/>
              </w:rPr>
              <w:t xml:space="preserve">Konkreter Kommentar </w:t>
            </w:r>
          </w:p>
        </w:tc>
      </w:tr>
      <w:tr w:rsidR="001121ED" w:rsidTr="001121ED"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>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 xml:space="preserve">Es werden die </w:t>
            </w:r>
            <w:r>
              <w:rPr>
                <w:rFonts w:ascii="Calibri" w:hAnsi="Calibri" w:cs="Calibri"/>
                <w:b/>
                <w:bCs/>
                <w:color w:val="000000"/>
                <w:lang w:val="x-none"/>
              </w:rPr>
              <w:t>wesentlichen Aspekte</w:t>
            </w:r>
            <w:r>
              <w:rPr>
                <w:rFonts w:ascii="Calibri" w:hAnsi="Calibri" w:cs="Calibri"/>
                <w:color w:val="000000"/>
                <w:lang w:val="x-none"/>
              </w:rPr>
              <w:t xml:space="preserve"> des Ursprungstextes referiert.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>4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Articulate" w:hAnsi="Articulate" w:cs="Articulate"/>
                <w:color w:val="FF0000"/>
                <w:shd w:val="clear" w:color="auto" w:fill="FFFFFF"/>
                <w:lang w:val="x-none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FF0000"/>
                <w:lang w:val="x-none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FF0000"/>
                <w:lang w:val="x-none"/>
              </w:rPr>
            </w:pPr>
          </w:p>
        </w:tc>
      </w:tr>
      <w:tr w:rsidR="001121ED" w:rsidTr="001121ED"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>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x-none"/>
              </w:rPr>
              <w:t>Sachliche und objektive Wiedergabe</w:t>
            </w:r>
            <w:r>
              <w:rPr>
                <w:rFonts w:ascii="Calibri" w:hAnsi="Calibri" w:cs="Calibri"/>
                <w:color w:val="000000"/>
                <w:lang w:val="x-none"/>
              </w:rPr>
              <w:t xml:space="preserve"> des im Ursprungstext Gesagten.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>2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 xml:space="preserve">Es werden Metaphern, ironische Bemerkungen etc. wiedergegeben, die ohne Kontext kaum verständlich sind.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FF0000"/>
                <w:lang w:val="x-none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FF0000"/>
                <w:lang w:val="x-none"/>
              </w:rPr>
            </w:pPr>
          </w:p>
        </w:tc>
      </w:tr>
      <w:tr w:rsidR="001121ED" w:rsidTr="001121ED"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>3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x-none"/>
              </w:rPr>
              <w:t>Meinungen</w:t>
            </w:r>
            <w:r>
              <w:rPr>
                <w:rFonts w:ascii="Calibri" w:hAnsi="Calibri" w:cs="Calibri"/>
                <w:color w:val="000000"/>
                <w:lang w:val="x-none"/>
              </w:rPr>
              <w:t xml:space="preserve"> und Wertungen des Autors der Zusammenfassung </w:t>
            </w:r>
            <w:r>
              <w:rPr>
                <w:rFonts w:ascii="Calibri" w:hAnsi="Calibri" w:cs="Calibri"/>
                <w:b/>
                <w:bCs/>
                <w:color w:val="000000"/>
                <w:lang w:val="x-none"/>
              </w:rPr>
              <w:t>fehlen</w:t>
            </w:r>
            <w:r>
              <w:rPr>
                <w:rFonts w:ascii="Calibri" w:hAnsi="Calibri" w:cs="Calibri"/>
                <w:color w:val="000000"/>
                <w:lang w:val="x-none"/>
              </w:rPr>
              <w:t xml:space="preserve"> entweder, oder sie werden eindeutig von den Aussagen des Ursprungstextes unterschieden.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>2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 xml:space="preserve">Der Leser weiß nicht, was eigentlich im Ursprungstext steht, und was Meinung des Autors der Zusammenfassung ist.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FF0000"/>
                <w:lang w:val="x-none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FF0000"/>
                <w:lang w:val="x-none"/>
              </w:rPr>
            </w:pPr>
          </w:p>
        </w:tc>
      </w:tr>
      <w:tr w:rsidR="001121ED" w:rsidTr="001121ED"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>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 xml:space="preserve">Die </w:t>
            </w:r>
            <w:r>
              <w:rPr>
                <w:rFonts w:ascii="Calibri" w:hAnsi="Calibri" w:cs="Calibri"/>
                <w:b/>
                <w:bCs/>
                <w:color w:val="000000"/>
                <w:lang w:val="x-none"/>
              </w:rPr>
              <w:t>Relevanz / Hierarchie</w:t>
            </w:r>
            <w:r>
              <w:rPr>
                <w:rFonts w:ascii="Calibri" w:hAnsi="Calibri" w:cs="Calibri"/>
                <w:color w:val="000000"/>
                <w:lang w:val="x-none"/>
              </w:rPr>
              <w:t xml:space="preserve"> der einzelnen Themen und Aussagen entspricht der Relevanz / Hierarchie im Ursprungstext.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>2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 xml:space="preserve">Die Zusammenfassung stellt etwas in den Vordergrund, was im Text keine große Rolle spielt – oder behandelt etwas wichtiges als Unwesentlich.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FF0000"/>
                <w:lang w:val="x-none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FF0000"/>
                <w:lang w:val="x-none"/>
              </w:rPr>
            </w:pPr>
          </w:p>
        </w:tc>
      </w:tr>
      <w:tr w:rsidR="001121ED" w:rsidTr="001121ED"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>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 xml:space="preserve">Der </w:t>
            </w:r>
            <w:r>
              <w:rPr>
                <w:rFonts w:ascii="Calibri" w:hAnsi="Calibri" w:cs="Calibri"/>
                <w:b/>
                <w:bCs/>
                <w:color w:val="000000"/>
                <w:lang w:val="x-none"/>
              </w:rPr>
              <w:t>Leser versteht den Inhalt</w:t>
            </w:r>
            <w:r>
              <w:rPr>
                <w:rFonts w:ascii="Calibri" w:hAnsi="Calibri" w:cs="Calibri"/>
                <w:color w:val="000000"/>
                <w:lang w:val="x-none"/>
              </w:rPr>
              <w:t xml:space="preserve">, auch wenn er den Urpsrungstext nicht kennt.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>4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 xml:space="preserve">Ohne Kenntnis des Ursprungtextes ist die Zusammenfassung unverständlich oder schwer verständlich.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FF0000"/>
                <w:lang w:val="x-none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Articulate" w:hAnsi="Articulate" w:cs="Articulate"/>
                <w:color w:val="FF0000"/>
                <w:shd w:val="clear" w:color="auto" w:fill="FFFFFF"/>
                <w:lang w:val="x-none"/>
              </w:rPr>
            </w:pPr>
          </w:p>
        </w:tc>
      </w:tr>
      <w:tr w:rsidR="001121ED" w:rsidTr="001121ED"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x-none"/>
              </w:rPr>
              <w:t>Sätze und Absätze</w:t>
            </w:r>
            <w:r>
              <w:rPr>
                <w:rFonts w:ascii="Calibri" w:hAnsi="Calibri" w:cs="Calibri"/>
                <w:color w:val="000000"/>
                <w:lang w:val="x-none"/>
              </w:rPr>
              <w:t xml:space="preserve"> enthalten jeweils gedankliche Einheiten.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>4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>Es gibt keinen Zusammenhang zwischen Sätzen / Absätzen und gedanklichen Einheiten, d.h. zum Beispiel mehrere Themen pro Absatz.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FF0000"/>
                <w:lang w:val="x-none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ED" w:rsidRDefault="001121ED">
            <w:pPr>
              <w:shd w:val="clear" w:color="auto" w:fill="FFFFFF"/>
              <w:autoSpaceDE w:val="0"/>
              <w:autoSpaceDN w:val="0"/>
              <w:adjustRightInd w:val="0"/>
              <w:spacing w:after="195"/>
              <w:rPr>
                <w:rFonts w:ascii="Calibri" w:hAnsi="Calibri" w:cs="Calibri"/>
                <w:color w:val="FF0000"/>
                <w:lang w:val="x-none"/>
              </w:rPr>
            </w:pPr>
          </w:p>
        </w:tc>
      </w:tr>
    </w:tbl>
    <w:p w:rsidR="00E47D61" w:rsidRPr="007F095A" w:rsidRDefault="00E47D61" w:rsidP="001E06D0">
      <w:bookmarkStart w:id="0" w:name="_GoBack"/>
      <w:bookmarkEnd w:id="0"/>
    </w:p>
    <w:sectPr w:rsidR="00E47D61" w:rsidRPr="007F095A" w:rsidSect="001121ED">
      <w:headerReference w:type="default" r:id="rId12"/>
      <w:footerReference w:type="default" r:id="rId13"/>
      <w:pgSz w:w="16839" w:h="11907" w:orient="landscape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AA" w:rsidRDefault="007E21AA">
      <w:pPr>
        <w:spacing w:after="0" w:line="240" w:lineRule="auto"/>
      </w:pPr>
      <w:r>
        <w:separator/>
      </w:r>
    </w:p>
  </w:endnote>
  <w:endnote w:type="continuationSeparator" w:id="0">
    <w:p w:rsidR="007E21AA" w:rsidRDefault="007E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ticulate">
    <w:panose1 w:val="02000503040000020004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A9" w:rsidRDefault="00B55CA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AA" w:rsidRDefault="007E21AA">
      <w:pPr>
        <w:spacing w:after="0" w:line="240" w:lineRule="auto"/>
      </w:pPr>
      <w:r>
        <w:separator/>
      </w:r>
    </w:p>
  </w:footnote>
  <w:footnote w:type="continuationSeparator" w:id="0">
    <w:p w:rsidR="007E21AA" w:rsidRDefault="007E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6076B4" w:themeColor="accent1"/>
      </w:rPr>
      <w:alias w:val="Společnost"/>
      <w:id w:val="15524243"/>
      <w:placeholder/>
      <w:showingPlcHd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55CA9" w:rsidRDefault="00B55CA9">
        <w:pPr>
          <w:spacing w:after="0"/>
          <w:jc w:val="center"/>
          <w:rPr>
            <w:color w:val="E4E9EF" w:themeColor="background2"/>
          </w:rPr>
        </w:pPr>
        <w:r>
          <w:rPr>
            <w:rFonts w:asciiTheme="majorHAnsi" w:eastAsiaTheme="majorEastAsia" w:hAnsiTheme="majorHAnsi" w:cstheme="majorBidi"/>
            <w:caps/>
          </w:rPr>
          <w:t>[Zadejte název společnosti.]</w:t>
        </w:r>
      </w:p>
    </w:sdtContent>
  </w:sdt>
  <w:p w:rsidR="00B55CA9" w:rsidRDefault="00B55CA9">
    <w:pPr>
      <w:pStyle w:val="Zhlav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Seznamsodrkami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Seznamsodrkami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Seznamsodrkami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Seznamsodrkami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ED"/>
    <w:rsid w:val="001121ED"/>
    <w:rsid w:val="001547BD"/>
    <w:rsid w:val="00196A7F"/>
    <w:rsid w:val="001E06D0"/>
    <w:rsid w:val="004A0910"/>
    <w:rsid w:val="00546E00"/>
    <w:rsid w:val="007E21AA"/>
    <w:rsid w:val="007F095A"/>
    <w:rsid w:val="008322E9"/>
    <w:rsid w:val="00B23F9B"/>
    <w:rsid w:val="00B55CA9"/>
    <w:rsid w:val="00C067B5"/>
    <w:rsid w:val="00D25F2F"/>
    <w:rsid w:val="00E47D61"/>
    <w:rsid w:val="00E850FD"/>
    <w:rsid w:val="00FA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0910"/>
    <w:pPr>
      <w:keepNext/>
      <w:keepLines/>
      <w:pBdr>
        <w:bottom w:val="single" w:sz="8" w:space="1" w:color="808080" w:themeColor="background1" w:themeShade="80"/>
      </w:pBdr>
      <w:spacing w:before="240" w:after="240" w:line="240" w:lineRule="auto"/>
      <w:outlineLvl w:val="0"/>
    </w:pPr>
    <w:rPr>
      <w:rFonts w:eastAsiaTheme="majorEastAsia" w:cstheme="majorBidi"/>
      <w:b/>
      <w:bCs/>
      <w:color w:val="808080" w:themeColor="background1" w:themeShade="80"/>
      <w:spacing w:val="20"/>
      <w:sz w:val="32"/>
      <w:szCs w:val="32"/>
      <w:lang w:val="de-D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0910"/>
    <w:pPr>
      <w:keepNext/>
      <w:keepLines/>
      <w:spacing w:before="120" w:after="240" w:line="240" w:lineRule="auto"/>
      <w:outlineLvl w:val="1"/>
    </w:pPr>
    <w:rPr>
      <w:rFonts w:asciiTheme="majorHAnsi" w:eastAsiaTheme="majorEastAsia" w:hAnsiTheme="majorHAnsi" w:cstheme="majorBidi"/>
      <w:bCs/>
      <w:color w:val="808080" w:themeColor="background1" w:themeShade="80"/>
      <w:sz w:val="28"/>
      <w:szCs w:val="28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095A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i/>
      <w:color w:val="808080" w:themeColor="background1" w:themeShade="80"/>
      <w:sz w:val="24"/>
      <w:lang w:val="de-D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0910"/>
    <w:rPr>
      <w:rFonts w:eastAsiaTheme="majorEastAsia" w:cstheme="majorBidi"/>
      <w:b/>
      <w:bCs/>
      <w:color w:val="808080" w:themeColor="background1" w:themeShade="80"/>
      <w:spacing w:val="20"/>
      <w:sz w:val="32"/>
      <w:szCs w:val="32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4A0910"/>
    <w:rPr>
      <w:rFonts w:asciiTheme="majorHAnsi" w:eastAsiaTheme="majorEastAsia" w:hAnsiTheme="majorHAnsi" w:cstheme="majorBidi"/>
      <w:bCs/>
      <w:color w:val="808080" w:themeColor="background1" w:themeShade="80"/>
      <w:sz w:val="28"/>
      <w:szCs w:val="28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7F095A"/>
    <w:rPr>
      <w:rFonts w:asciiTheme="majorHAnsi" w:eastAsiaTheme="majorEastAsia" w:hAnsiTheme="majorHAnsi" w:cstheme="majorBidi"/>
      <w:bCs/>
      <w:i/>
      <w:color w:val="808080" w:themeColor="background1" w:themeShade="80"/>
      <w:sz w:val="24"/>
      <w:lang w:val="de-DE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vraznn">
    <w:name w:val="Emphasis"/>
    <w:basedOn w:val="Standardnpsmoodstavce"/>
    <w:uiPriority w:val="20"/>
    <w:qFormat/>
    <w:rPr>
      <w:i/>
      <w:iCs/>
    </w:rPr>
  </w:style>
  <w:style w:type="character" w:customStyle="1" w:styleId="Znakvelkreference">
    <w:name w:val="Znak velké reference"/>
    <w:basedOn w:val="Standardnpsmoodstavce"/>
    <w:uiPriority w:val="32"/>
    <w:rPr>
      <w:rFonts w:cs="Times New Roman"/>
      <w:b/>
      <w:color w:val="auto"/>
      <w:szCs w:val="20"/>
      <w:u w:val="single"/>
    </w:rPr>
  </w:style>
  <w:style w:type="character" w:customStyle="1" w:styleId="Znakmalreference">
    <w:name w:val="Znak malé reference"/>
    <w:basedOn w:val="Standardnpsmoodstavce"/>
    <w:uiPriority w:val="31"/>
    <w:rPr>
      <w:rFonts w:cs="Times New Roman"/>
      <w:color w:val="auto"/>
      <w:szCs w:val="20"/>
      <w:u w:val="single"/>
    </w:rPr>
  </w:style>
  <w:style w:type="character" w:customStyle="1" w:styleId="Znaknzvuknihy">
    <w:name w:val="Znak názvu knihy"/>
    <w:basedOn w:val="Standardnpsmoodstavce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Znakvelkhodrazu">
    <w:name w:val="Znak velkého důrazu"/>
    <w:basedOn w:val="Standardnpsmoodstavce"/>
    <w:uiPriority w:val="21"/>
    <w:rPr>
      <w:rFonts w:cs="Times New Roman"/>
      <w:b/>
      <w:i/>
      <w:color w:val="auto"/>
      <w:szCs w:val="20"/>
    </w:rPr>
  </w:style>
  <w:style w:type="character" w:customStyle="1" w:styleId="Znakmalhodrazu">
    <w:name w:val="Znak malého důrazu"/>
    <w:basedOn w:val="Standardnpsmoodstavce"/>
    <w:uiPriority w:val="19"/>
    <w:rPr>
      <w:rFonts w:cs="Times New Roman"/>
      <w:i/>
      <w:color w:val="auto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auto"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cs="Times New Roman"/>
      <w:color w:val="auto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cs="Times New Roman"/>
      <w:color w:val="auto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paragraph" w:styleId="Textvbloku">
    <w:name w:val="Block Text"/>
    <w:aliases w:val="Blokový citát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Seznamsodrkami">
    <w:name w:val="List Bullet"/>
    <w:basedOn w:val="Normln"/>
    <w:uiPriority w:val="6"/>
    <w:unhideWhenUsed/>
    <w:pPr>
      <w:numPr>
        <w:numId w:val="16"/>
      </w:numPr>
      <w:spacing w:after="0"/>
      <w:contextualSpacing/>
    </w:pPr>
  </w:style>
  <w:style w:type="paragraph" w:styleId="Seznamsodrkami2">
    <w:name w:val="List Bullet 2"/>
    <w:basedOn w:val="Normln"/>
    <w:uiPriority w:val="6"/>
    <w:unhideWhenUsed/>
    <w:pPr>
      <w:numPr>
        <w:numId w:val="17"/>
      </w:numPr>
      <w:spacing w:after="0"/>
    </w:pPr>
  </w:style>
  <w:style w:type="paragraph" w:styleId="Seznamsodrkami3">
    <w:name w:val="List Bullet 3"/>
    <w:basedOn w:val="Normln"/>
    <w:uiPriority w:val="6"/>
    <w:unhideWhenUsed/>
    <w:pPr>
      <w:numPr>
        <w:numId w:val="18"/>
      </w:numPr>
      <w:spacing w:after="0"/>
    </w:pPr>
  </w:style>
  <w:style w:type="paragraph" w:styleId="Seznamsodrkami4">
    <w:name w:val="List Bullet 4"/>
    <w:basedOn w:val="Normln"/>
    <w:uiPriority w:val="6"/>
    <w:unhideWhenUsed/>
    <w:pPr>
      <w:numPr>
        <w:numId w:val="19"/>
      </w:numPr>
      <w:spacing w:after="0"/>
    </w:pPr>
  </w:style>
  <w:style w:type="paragraph" w:styleId="Seznamsodrkami5">
    <w:name w:val="List Bullet 5"/>
    <w:basedOn w:val="Normln"/>
    <w:uiPriority w:val="6"/>
    <w:unhideWhenUsed/>
    <w:pPr>
      <w:numPr>
        <w:numId w:val="20"/>
      </w:numPr>
      <w:spacing w:after="0"/>
    </w:p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C5252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ypertextovodkaz">
    <w:name w:val="Hyperlink"/>
    <w:basedOn w:val="Standardnpsmoodstavce"/>
    <w:uiPriority w:val="99"/>
    <w:semiHidden/>
    <w:unhideWhenUsed/>
    <w:rPr>
      <w:color w:val="auto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character" w:styleId="Zdraznnintenzivn">
    <w:name w:val="Intense Emphasis"/>
    <w:basedOn w:val="Standardnpsmoodstavce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Pr>
      <w:smallCaps/>
      <w:color w:val="auto"/>
      <w:u w:val="single"/>
    </w:rPr>
  </w:style>
  <w:style w:type="paragraph" w:styleId="Zvr">
    <w:name w:val="Closing"/>
    <w:basedOn w:val="Normln"/>
    <w:link w:val="ZvrChar"/>
    <w:uiPriority w:val="5"/>
    <w:unhideWhenUsed/>
    <w:pPr>
      <w:spacing w:before="480" w:after="960"/>
      <w:contextualSpacing/>
    </w:pPr>
  </w:style>
  <w:style w:type="character" w:customStyle="1" w:styleId="ZvrChar">
    <w:name w:val="Závěr Char"/>
    <w:basedOn w:val="Standardnpsmoodstavce"/>
    <w:link w:val="Zvr"/>
    <w:uiPriority w:val="5"/>
    <w:rPr>
      <w:rFonts w:cs="Times New Roman"/>
      <w:color w:val="auto"/>
      <w:szCs w:val="20"/>
    </w:rPr>
  </w:style>
  <w:style w:type="paragraph" w:customStyle="1" w:styleId="Adresapjemce">
    <w:name w:val="Adresa příjemce"/>
    <w:basedOn w:val="Bezmezer"/>
    <w:uiPriority w:val="3"/>
    <w:pPr>
      <w:spacing w:after="360"/>
      <w:contextualSpacing/>
    </w:pPr>
  </w:style>
  <w:style w:type="paragraph" w:styleId="Osloven">
    <w:name w:val="Salutation"/>
    <w:basedOn w:val="Bezmezer"/>
    <w:next w:val="Normln"/>
    <w:link w:val="OslovenChar"/>
    <w:uiPriority w:val="4"/>
    <w:unhideWhenUsed/>
    <w:pPr>
      <w:spacing w:before="480" w:after="320"/>
      <w:contextualSpacing/>
    </w:pPr>
    <w:rPr>
      <w:b/>
    </w:rPr>
  </w:style>
  <w:style w:type="character" w:customStyle="1" w:styleId="OslovenChar">
    <w:name w:val="Oslovení Char"/>
    <w:basedOn w:val="Standardnpsmoodstavce"/>
    <w:link w:val="Osloven"/>
    <w:uiPriority w:val="4"/>
    <w:rPr>
      <w:rFonts w:cs="Times New Roman"/>
      <w:b/>
      <w:color w:val="auto"/>
      <w:szCs w:val="20"/>
    </w:rPr>
  </w:style>
  <w:style w:type="paragraph" w:customStyle="1" w:styleId="Adresaodeslatele">
    <w:name w:val="Adresa odesílatele"/>
    <w:basedOn w:val="Bezmezer"/>
    <w:uiPriority w:val="2"/>
    <w:pPr>
      <w:spacing w:after="36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customStyle="1" w:styleId="Titul">
    <w:name w:val="Titul"/>
    <w:basedOn w:val="Normln"/>
    <w:next w:val="Normln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Standardnpsmoodstavce"/>
    <w:link w:val="Titul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um">
    <w:name w:val="Date"/>
    <w:basedOn w:val="Normln"/>
    <w:next w:val="Normln"/>
    <w:link w:val="DatumChar"/>
    <w:uiPriority w:val="99"/>
    <w:semiHidden/>
    <w:unhideWhenUsed/>
  </w:style>
  <w:style w:type="character" w:customStyle="1" w:styleId="DatumChar">
    <w:name w:val="Datum Char"/>
    <w:basedOn w:val="Standardnpsmoodstavce"/>
    <w:link w:val="Datum"/>
    <w:uiPriority w:val="99"/>
    <w:semiHidden/>
    <w:rPr>
      <w:rFonts w:cs="Times New Roman"/>
      <w:color w:val="auto"/>
      <w:szCs w:val="20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Podpis">
    <w:name w:val="Signature"/>
    <w:basedOn w:val="Normln"/>
    <w:link w:val="PodpisChar"/>
    <w:uiPriority w:val="99"/>
    <w:unhideWhenUsed/>
    <w:pPr>
      <w:contextualSpacing/>
    </w:pPr>
  </w:style>
  <w:style w:type="character" w:customStyle="1" w:styleId="PodpisChar">
    <w:name w:val="Podpis Char"/>
    <w:basedOn w:val="Standardnpsmoodstavce"/>
    <w:link w:val="Podpis"/>
    <w:uiPriority w:val="99"/>
    <w:rPr>
      <w:rFonts w:cs="Times New Roman"/>
      <w:color w:val="auto"/>
      <w:szCs w:val="20"/>
    </w:rPr>
  </w:style>
  <w:style w:type="table" w:customStyle="1" w:styleId="Styl6">
    <w:name w:val="Styl 6"/>
    <w:basedOn w:val="Normlntabulk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Textdata">
    <w:name w:val="Text data"/>
    <w:basedOn w:val="Normln"/>
    <w:uiPriority w:val="35"/>
    <w:pPr>
      <w:spacing w:before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Odstavecseseznamem">
    <w:name w:val="List Paragraph"/>
    <w:basedOn w:val="Normln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14:ligatures w14:val="standardContextual"/>
      <w14:cntxtAlt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 w:line="276" w:lineRule="auto"/>
      <w:outlineLvl w:val="9"/>
    </w:pPr>
    <w:rPr>
      <w:b w:val="0"/>
      <w:i/>
      <w:sz w:val="28"/>
      <w:szCs w:val="28"/>
    </w:rPr>
  </w:style>
  <w:style w:type="table" w:customStyle="1" w:styleId="eigene">
    <w:name w:val="eigene"/>
    <w:basedOn w:val="Normlntabulka"/>
    <w:uiPriority w:val="99"/>
    <w:rsid w:val="007F095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85" w:type="dxa"/>
        <w:bottom w:w="85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0910"/>
    <w:pPr>
      <w:keepNext/>
      <w:keepLines/>
      <w:pBdr>
        <w:bottom w:val="single" w:sz="8" w:space="1" w:color="808080" w:themeColor="background1" w:themeShade="80"/>
      </w:pBdr>
      <w:spacing w:before="240" w:after="240" w:line="240" w:lineRule="auto"/>
      <w:outlineLvl w:val="0"/>
    </w:pPr>
    <w:rPr>
      <w:rFonts w:eastAsiaTheme="majorEastAsia" w:cstheme="majorBidi"/>
      <w:b/>
      <w:bCs/>
      <w:color w:val="808080" w:themeColor="background1" w:themeShade="80"/>
      <w:spacing w:val="20"/>
      <w:sz w:val="32"/>
      <w:szCs w:val="32"/>
      <w:lang w:val="de-D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0910"/>
    <w:pPr>
      <w:keepNext/>
      <w:keepLines/>
      <w:spacing w:before="120" w:after="240" w:line="240" w:lineRule="auto"/>
      <w:outlineLvl w:val="1"/>
    </w:pPr>
    <w:rPr>
      <w:rFonts w:asciiTheme="majorHAnsi" w:eastAsiaTheme="majorEastAsia" w:hAnsiTheme="majorHAnsi" w:cstheme="majorBidi"/>
      <w:bCs/>
      <w:color w:val="808080" w:themeColor="background1" w:themeShade="80"/>
      <w:sz w:val="28"/>
      <w:szCs w:val="28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095A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i/>
      <w:color w:val="808080" w:themeColor="background1" w:themeShade="80"/>
      <w:sz w:val="24"/>
      <w:lang w:val="de-D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0910"/>
    <w:rPr>
      <w:rFonts w:eastAsiaTheme="majorEastAsia" w:cstheme="majorBidi"/>
      <w:b/>
      <w:bCs/>
      <w:color w:val="808080" w:themeColor="background1" w:themeShade="80"/>
      <w:spacing w:val="20"/>
      <w:sz w:val="32"/>
      <w:szCs w:val="32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4A0910"/>
    <w:rPr>
      <w:rFonts w:asciiTheme="majorHAnsi" w:eastAsiaTheme="majorEastAsia" w:hAnsiTheme="majorHAnsi" w:cstheme="majorBidi"/>
      <w:bCs/>
      <w:color w:val="808080" w:themeColor="background1" w:themeShade="80"/>
      <w:sz w:val="28"/>
      <w:szCs w:val="28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7F095A"/>
    <w:rPr>
      <w:rFonts w:asciiTheme="majorHAnsi" w:eastAsiaTheme="majorEastAsia" w:hAnsiTheme="majorHAnsi" w:cstheme="majorBidi"/>
      <w:bCs/>
      <w:i/>
      <w:color w:val="808080" w:themeColor="background1" w:themeShade="80"/>
      <w:sz w:val="24"/>
      <w:lang w:val="de-DE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vraznn">
    <w:name w:val="Emphasis"/>
    <w:basedOn w:val="Standardnpsmoodstavce"/>
    <w:uiPriority w:val="20"/>
    <w:qFormat/>
    <w:rPr>
      <w:i/>
      <w:iCs/>
    </w:rPr>
  </w:style>
  <w:style w:type="character" w:customStyle="1" w:styleId="Znakvelkreference">
    <w:name w:val="Znak velké reference"/>
    <w:basedOn w:val="Standardnpsmoodstavce"/>
    <w:uiPriority w:val="32"/>
    <w:rPr>
      <w:rFonts w:cs="Times New Roman"/>
      <w:b/>
      <w:color w:val="auto"/>
      <w:szCs w:val="20"/>
      <w:u w:val="single"/>
    </w:rPr>
  </w:style>
  <w:style w:type="character" w:customStyle="1" w:styleId="Znakmalreference">
    <w:name w:val="Znak malé reference"/>
    <w:basedOn w:val="Standardnpsmoodstavce"/>
    <w:uiPriority w:val="31"/>
    <w:rPr>
      <w:rFonts w:cs="Times New Roman"/>
      <w:color w:val="auto"/>
      <w:szCs w:val="20"/>
      <w:u w:val="single"/>
    </w:rPr>
  </w:style>
  <w:style w:type="character" w:customStyle="1" w:styleId="Znaknzvuknihy">
    <w:name w:val="Znak názvu knihy"/>
    <w:basedOn w:val="Standardnpsmoodstavce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Znakvelkhodrazu">
    <w:name w:val="Znak velkého důrazu"/>
    <w:basedOn w:val="Standardnpsmoodstavce"/>
    <w:uiPriority w:val="21"/>
    <w:rPr>
      <w:rFonts w:cs="Times New Roman"/>
      <w:b/>
      <w:i/>
      <w:color w:val="auto"/>
      <w:szCs w:val="20"/>
    </w:rPr>
  </w:style>
  <w:style w:type="character" w:customStyle="1" w:styleId="Znakmalhodrazu">
    <w:name w:val="Znak malého důrazu"/>
    <w:basedOn w:val="Standardnpsmoodstavce"/>
    <w:uiPriority w:val="19"/>
    <w:rPr>
      <w:rFonts w:cs="Times New Roman"/>
      <w:i/>
      <w:color w:val="auto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auto"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cs="Times New Roman"/>
      <w:color w:val="auto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cs="Times New Roman"/>
      <w:color w:val="auto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paragraph" w:styleId="Textvbloku">
    <w:name w:val="Block Text"/>
    <w:aliases w:val="Blokový citát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Seznamsodrkami">
    <w:name w:val="List Bullet"/>
    <w:basedOn w:val="Normln"/>
    <w:uiPriority w:val="6"/>
    <w:unhideWhenUsed/>
    <w:pPr>
      <w:numPr>
        <w:numId w:val="16"/>
      </w:numPr>
      <w:spacing w:after="0"/>
      <w:contextualSpacing/>
    </w:pPr>
  </w:style>
  <w:style w:type="paragraph" w:styleId="Seznamsodrkami2">
    <w:name w:val="List Bullet 2"/>
    <w:basedOn w:val="Normln"/>
    <w:uiPriority w:val="6"/>
    <w:unhideWhenUsed/>
    <w:pPr>
      <w:numPr>
        <w:numId w:val="17"/>
      </w:numPr>
      <w:spacing w:after="0"/>
    </w:pPr>
  </w:style>
  <w:style w:type="paragraph" w:styleId="Seznamsodrkami3">
    <w:name w:val="List Bullet 3"/>
    <w:basedOn w:val="Normln"/>
    <w:uiPriority w:val="6"/>
    <w:unhideWhenUsed/>
    <w:pPr>
      <w:numPr>
        <w:numId w:val="18"/>
      </w:numPr>
      <w:spacing w:after="0"/>
    </w:pPr>
  </w:style>
  <w:style w:type="paragraph" w:styleId="Seznamsodrkami4">
    <w:name w:val="List Bullet 4"/>
    <w:basedOn w:val="Normln"/>
    <w:uiPriority w:val="6"/>
    <w:unhideWhenUsed/>
    <w:pPr>
      <w:numPr>
        <w:numId w:val="19"/>
      </w:numPr>
      <w:spacing w:after="0"/>
    </w:pPr>
  </w:style>
  <w:style w:type="paragraph" w:styleId="Seznamsodrkami5">
    <w:name w:val="List Bullet 5"/>
    <w:basedOn w:val="Normln"/>
    <w:uiPriority w:val="6"/>
    <w:unhideWhenUsed/>
    <w:pPr>
      <w:numPr>
        <w:numId w:val="20"/>
      </w:numPr>
      <w:spacing w:after="0"/>
    </w:p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C5252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ypertextovodkaz">
    <w:name w:val="Hyperlink"/>
    <w:basedOn w:val="Standardnpsmoodstavce"/>
    <w:uiPriority w:val="99"/>
    <w:semiHidden/>
    <w:unhideWhenUsed/>
    <w:rPr>
      <w:color w:val="auto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character" w:styleId="Zdraznnintenzivn">
    <w:name w:val="Intense Emphasis"/>
    <w:basedOn w:val="Standardnpsmoodstavce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Pr>
      <w:smallCaps/>
      <w:color w:val="auto"/>
      <w:u w:val="single"/>
    </w:rPr>
  </w:style>
  <w:style w:type="paragraph" w:styleId="Zvr">
    <w:name w:val="Closing"/>
    <w:basedOn w:val="Normln"/>
    <w:link w:val="ZvrChar"/>
    <w:uiPriority w:val="5"/>
    <w:unhideWhenUsed/>
    <w:pPr>
      <w:spacing w:before="480" w:after="960"/>
      <w:contextualSpacing/>
    </w:pPr>
  </w:style>
  <w:style w:type="character" w:customStyle="1" w:styleId="ZvrChar">
    <w:name w:val="Závěr Char"/>
    <w:basedOn w:val="Standardnpsmoodstavce"/>
    <w:link w:val="Zvr"/>
    <w:uiPriority w:val="5"/>
    <w:rPr>
      <w:rFonts w:cs="Times New Roman"/>
      <w:color w:val="auto"/>
      <w:szCs w:val="20"/>
    </w:rPr>
  </w:style>
  <w:style w:type="paragraph" w:customStyle="1" w:styleId="Adresapjemce">
    <w:name w:val="Adresa příjemce"/>
    <w:basedOn w:val="Bezmezer"/>
    <w:uiPriority w:val="3"/>
    <w:pPr>
      <w:spacing w:after="360"/>
      <w:contextualSpacing/>
    </w:pPr>
  </w:style>
  <w:style w:type="paragraph" w:styleId="Osloven">
    <w:name w:val="Salutation"/>
    <w:basedOn w:val="Bezmezer"/>
    <w:next w:val="Normln"/>
    <w:link w:val="OslovenChar"/>
    <w:uiPriority w:val="4"/>
    <w:unhideWhenUsed/>
    <w:pPr>
      <w:spacing w:before="480" w:after="320"/>
      <w:contextualSpacing/>
    </w:pPr>
    <w:rPr>
      <w:b/>
    </w:rPr>
  </w:style>
  <w:style w:type="character" w:customStyle="1" w:styleId="OslovenChar">
    <w:name w:val="Oslovení Char"/>
    <w:basedOn w:val="Standardnpsmoodstavce"/>
    <w:link w:val="Osloven"/>
    <w:uiPriority w:val="4"/>
    <w:rPr>
      <w:rFonts w:cs="Times New Roman"/>
      <w:b/>
      <w:color w:val="auto"/>
      <w:szCs w:val="20"/>
    </w:rPr>
  </w:style>
  <w:style w:type="paragraph" w:customStyle="1" w:styleId="Adresaodeslatele">
    <w:name w:val="Adresa odesílatele"/>
    <w:basedOn w:val="Bezmezer"/>
    <w:uiPriority w:val="2"/>
    <w:pPr>
      <w:spacing w:after="36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customStyle="1" w:styleId="Titul">
    <w:name w:val="Titul"/>
    <w:basedOn w:val="Normln"/>
    <w:next w:val="Normln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Standardnpsmoodstavce"/>
    <w:link w:val="Titul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um">
    <w:name w:val="Date"/>
    <w:basedOn w:val="Normln"/>
    <w:next w:val="Normln"/>
    <w:link w:val="DatumChar"/>
    <w:uiPriority w:val="99"/>
    <w:semiHidden/>
    <w:unhideWhenUsed/>
  </w:style>
  <w:style w:type="character" w:customStyle="1" w:styleId="DatumChar">
    <w:name w:val="Datum Char"/>
    <w:basedOn w:val="Standardnpsmoodstavce"/>
    <w:link w:val="Datum"/>
    <w:uiPriority w:val="99"/>
    <w:semiHidden/>
    <w:rPr>
      <w:rFonts w:cs="Times New Roman"/>
      <w:color w:val="auto"/>
      <w:szCs w:val="20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Podpis">
    <w:name w:val="Signature"/>
    <w:basedOn w:val="Normln"/>
    <w:link w:val="PodpisChar"/>
    <w:uiPriority w:val="99"/>
    <w:unhideWhenUsed/>
    <w:pPr>
      <w:contextualSpacing/>
    </w:pPr>
  </w:style>
  <w:style w:type="character" w:customStyle="1" w:styleId="PodpisChar">
    <w:name w:val="Podpis Char"/>
    <w:basedOn w:val="Standardnpsmoodstavce"/>
    <w:link w:val="Podpis"/>
    <w:uiPriority w:val="99"/>
    <w:rPr>
      <w:rFonts w:cs="Times New Roman"/>
      <w:color w:val="auto"/>
      <w:szCs w:val="20"/>
    </w:rPr>
  </w:style>
  <w:style w:type="table" w:customStyle="1" w:styleId="Styl6">
    <w:name w:val="Styl 6"/>
    <w:basedOn w:val="Normlntabulk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Textdata">
    <w:name w:val="Text data"/>
    <w:basedOn w:val="Normln"/>
    <w:uiPriority w:val="35"/>
    <w:pPr>
      <w:spacing w:before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Odstavecseseznamem">
    <w:name w:val="List Paragraph"/>
    <w:basedOn w:val="Normln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14:ligatures w14:val="standardContextual"/>
      <w14:cntxtAlt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 w:line="276" w:lineRule="auto"/>
      <w:outlineLvl w:val="9"/>
    </w:pPr>
    <w:rPr>
      <w:b w:val="0"/>
      <w:i/>
      <w:sz w:val="28"/>
      <w:szCs w:val="28"/>
    </w:rPr>
  </w:style>
  <w:style w:type="table" w:customStyle="1" w:styleId="eigene">
    <w:name w:val="eigene"/>
    <w:basedOn w:val="Normlntabulka"/>
    <w:uiPriority w:val="99"/>
    <w:rsid w:val="007F095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85" w:type="dxa"/>
        <w:bottom w:w="8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UK\AppData\Roaming\Microsoft\&#352;ablony\Vorlag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EBB2AB79-1905-4E60-9BAD-19A26E2D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1</cp:revision>
  <dcterms:created xsi:type="dcterms:W3CDTF">2013-04-02T20:14:00Z</dcterms:created>
  <dcterms:modified xsi:type="dcterms:W3CDTF">2013-04-02T20:18:00Z</dcterms:modified>
</cp:coreProperties>
</file>