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687A" w14:textId="291E4391" w:rsidR="00B37A5E" w:rsidRPr="0048183D" w:rsidRDefault="00B37A5E">
      <w:pPr>
        <w:rPr>
          <w:rFonts w:ascii="Times New Roman" w:hAnsi="Times New Roman" w:cs="Times New Roman"/>
          <w:lang w:val="cs-CZ"/>
        </w:rPr>
      </w:pPr>
      <w:proofErr w:type="spellStart"/>
      <w:r w:rsidRPr="0048183D">
        <w:rPr>
          <w:rFonts w:ascii="Times New Roman" w:hAnsi="Times New Roman" w:cs="Times New Roman"/>
          <w:b/>
          <w:bCs/>
          <w:lang w:val="cs-CZ"/>
        </w:rPr>
        <w:t>Taipei</w:t>
      </w:r>
      <w:proofErr w:type="spellEnd"/>
      <w:r w:rsidRPr="0048183D">
        <w:rPr>
          <w:rFonts w:ascii="Times New Roman" w:hAnsi="Times New Roman" w:cs="Times New Roman"/>
          <w:b/>
          <w:bCs/>
          <w:lang w:val="cs-CZ"/>
        </w:rPr>
        <w:t xml:space="preserve"> Times</w:t>
      </w:r>
      <w:r w:rsidRPr="0048183D">
        <w:rPr>
          <w:rFonts w:ascii="Times New Roman" w:hAnsi="Times New Roman" w:cs="Times New Roman"/>
          <w:lang w:val="cs-CZ"/>
        </w:rPr>
        <w:t xml:space="preserve"> –</w:t>
      </w:r>
      <w:r w:rsidR="0048183D" w:rsidRPr="0048183D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48183D">
        <w:rPr>
          <w:rFonts w:ascii="Times New Roman" w:hAnsi="Times New Roman" w:cs="Times New Roman"/>
          <w:lang w:val="cs-CZ"/>
        </w:rPr>
        <w:t>October</w:t>
      </w:r>
      <w:proofErr w:type="spellEnd"/>
    </w:p>
    <w:p w14:paraId="4E7441DE" w14:textId="77777777" w:rsidR="00B37A5E" w:rsidRPr="0048183D" w:rsidRDefault="00B37A5E">
      <w:pPr>
        <w:rPr>
          <w:rFonts w:ascii="Times New Roman" w:hAnsi="Times New Roman" w:cs="Times New Roman"/>
          <w:b/>
          <w:bCs/>
        </w:rPr>
      </w:pPr>
    </w:p>
    <w:p w14:paraId="636B465F" w14:textId="2577A505" w:rsidR="00B37A5E" w:rsidRPr="0048183D" w:rsidRDefault="00B37A5E">
      <w:pPr>
        <w:rPr>
          <w:rFonts w:ascii="Times New Roman" w:hAnsi="Times New Roman" w:cs="Times New Roman"/>
          <w:b/>
          <w:bCs/>
        </w:rPr>
      </w:pPr>
      <w:r w:rsidRPr="0048183D">
        <w:rPr>
          <w:rFonts w:ascii="Times New Roman" w:hAnsi="Times New Roman" w:cs="Times New Roman"/>
          <w:b/>
          <w:bCs/>
        </w:rPr>
        <w:t>October:</w:t>
      </w:r>
    </w:p>
    <w:p w14:paraId="4ABCDBEF" w14:textId="5CB0BFB2" w:rsidR="0048183D" w:rsidRPr="0048183D" w:rsidRDefault="0048183D" w:rsidP="0048183D">
      <w:pPr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48183D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 xml:space="preserve">10/10/2025 </w:t>
      </w:r>
      <w:r w:rsidRPr="0048183D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Ukraine’s path to EU would be tough, with or without Hungarian hurdle</w:t>
      </w:r>
    </w:p>
    <w:p w14:paraId="4DB0C86A" w14:textId="44E00B22" w:rsidR="00B37A5E" w:rsidRPr="0048183D" w:rsidRDefault="00B37A5E">
      <w:pPr>
        <w:rPr>
          <w:rFonts w:ascii="Times New Roman" w:hAnsi="Times New Roman" w:cs="Times New Roman"/>
          <w:b/>
          <w:bCs/>
        </w:rPr>
      </w:pPr>
      <w:hyperlink r:id="rId5" w:history="1">
        <w:r w:rsidRPr="0048183D">
          <w:rPr>
            <w:rStyle w:val="Hyperlink"/>
            <w:rFonts w:ascii="Times New Roman" w:hAnsi="Times New Roman" w:cs="Times New Roman"/>
            <w:b/>
            <w:bCs/>
          </w:rPr>
          <w:t>htt</w:t>
        </w:r>
        <w:r w:rsidRPr="0048183D">
          <w:rPr>
            <w:rStyle w:val="Hyperlink"/>
            <w:rFonts w:ascii="Times New Roman" w:hAnsi="Times New Roman" w:cs="Times New Roman"/>
            <w:b/>
            <w:bCs/>
          </w:rPr>
          <w:t>p</w:t>
        </w:r>
        <w:r w:rsidRPr="0048183D">
          <w:rPr>
            <w:rStyle w:val="Hyperlink"/>
            <w:rFonts w:ascii="Times New Roman" w:hAnsi="Times New Roman" w:cs="Times New Roman"/>
            <w:b/>
            <w:bCs/>
          </w:rPr>
          <w:t>s://www.taipeit</w:t>
        </w:r>
        <w:r w:rsidRPr="0048183D">
          <w:rPr>
            <w:rStyle w:val="Hyperlink"/>
            <w:rFonts w:ascii="Times New Roman" w:hAnsi="Times New Roman" w:cs="Times New Roman"/>
            <w:b/>
            <w:bCs/>
          </w:rPr>
          <w:t>i</w:t>
        </w:r>
        <w:r w:rsidRPr="0048183D">
          <w:rPr>
            <w:rStyle w:val="Hyperlink"/>
            <w:rFonts w:ascii="Times New Roman" w:hAnsi="Times New Roman" w:cs="Times New Roman"/>
            <w:b/>
            <w:bCs/>
          </w:rPr>
          <w:t>mes.com/News/editorials/archives/2025/10/10/2003845221</w:t>
        </w:r>
      </w:hyperlink>
    </w:p>
    <w:p w14:paraId="2FB29C0D" w14:textId="77777777" w:rsidR="0048183D" w:rsidRPr="0048183D" w:rsidRDefault="0048183D">
      <w:pPr>
        <w:rPr>
          <w:rFonts w:ascii="Times New Roman" w:hAnsi="Times New Roman" w:cs="Times New Roman"/>
          <w:b/>
          <w:bCs/>
        </w:rPr>
      </w:pPr>
    </w:p>
    <w:p w14:paraId="1BBB64F1" w14:textId="065EB6FE" w:rsidR="0048183D" w:rsidRPr="0048183D" w:rsidRDefault="0048183D" w:rsidP="0048183D">
      <w:pPr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48183D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 xml:space="preserve">27/10/2025 </w:t>
      </w:r>
      <w:r w:rsidRPr="0048183D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Strings attached to Ukrainian aid unhelpful for warfighting</w:t>
      </w:r>
    </w:p>
    <w:p w14:paraId="6B5759E7" w14:textId="1F9354C9" w:rsidR="00B37A5E" w:rsidRPr="0048183D" w:rsidRDefault="00B37A5E">
      <w:pPr>
        <w:rPr>
          <w:rFonts w:ascii="Times New Roman" w:hAnsi="Times New Roman" w:cs="Times New Roman"/>
          <w:b/>
          <w:bCs/>
        </w:rPr>
      </w:pPr>
      <w:hyperlink r:id="rId6" w:history="1">
        <w:r w:rsidRPr="0048183D">
          <w:rPr>
            <w:rStyle w:val="Hyperlink"/>
            <w:rFonts w:ascii="Times New Roman" w:hAnsi="Times New Roman" w:cs="Times New Roman"/>
            <w:b/>
            <w:bCs/>
          </w:rPr>
          <w:t>https://www.taip</w:t>
        </w:r>
        <w:r w:rsidRPr="0048183D">
          <w:rPr>
            <w:rStyle w:val="Hyperlink"/>
            <w:rFonts w:ascii="Times New Roman" w:hAnsi="Times New Roman" w:cs="Times New Roman"/>
            <w:b/>
            <w:bCs/>
          </w:rPr>
          <w:t>e</w:t>
        </w:r>
        <w:r w:rsidRPr="0048183D">
          <w:rPr>
            <w:rStyle w:val="Hyperlink"/>
            <w:rFonts w:ascii="Times New Roman" w:hAnsi="Times New Roman" w:cs="Times New Roman"/>
            <w:b/>
            <w:bCs/>
          </w:rPr>
          <w:t>itimes.com/News/editorials/archives/2025/10/27/2003846153</w:t>
        </w:r>
      </w:hyperlink>
    </w:p>
    <w:p w14:paraId="122EDC52" w14:textId="77777777" w:rsidR="0048183D" w:rsidRPr="0048183D" w:rsidRDefault="0048183D">
      <w:pPr>
        <w:rPr>
          <w:rFonts w:ascii="Times New Roman" w:hAnsi="Times New Roman" w:cs="Times New Roman"/>
          <w:b/>
          <w:bCs/>
        </w:rPr>
      </w:pPr>
    </w:p>
    <w:p w14:paraId="3F3592AB" w14:textId="5EF27CB8" w:rsidR="0048183D" w:rsidRPr="0048183D" w:rsidRDefault="0048183D" w:rsidP="0048183D">
      <w:pPr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48183D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 xml:space="preserve">31/10/2025 </w:t>
      </w:r>
      <w:r w:rsidRPr="0048183D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Ukraine has a plan for victory, but its allies do not</w:t>
      </w:r>
    </w:p>
    <w:p w14:paraId="298F9754" w14:textId="1160F375" w:rsidR="00B37A5E" w:rsidRPr="0048183D" w:rsidRDefault="00B37A5E">
      <w:pPr>
        <w:rPr>
          <w:rFonts w:ascii="Times New Roman" w:hAnsi="Times New Roman" w:cs="Times New Roman"/>
          <w:b/>
          <w:bCs/>
        </w:rPr>
      </w:pPr>
      <w:hyperlink r:id="rId7" w:history="1">
        <w:r w:rsidRPr="0048183D">
          <w:rPr>
            <w:rStyle w:val="Hyperlink"/>
            <w:rFonts w:ascii="Times New Roman" w:hAnsi="Times New Roman" w:cs="Times New Roman"/>
            <w:b/>
            <w:bCs/>
          </w:rPr>
          <w:t>https://www.taipeitimes</w:t>
        </w:r>
        <w:r w:rsidRPr="0048183D">
          <w:rPr>
            <w:rStyle w:val="Hyperlink"/>
            <w:rFonts w:ascii="Times New Roman" w:hAnsi="Times New Roman" w:cs="Times New Roman"/>
            <w:b/>
            <w:bCs/>
          </w:rPr>
          <w:t>.</w:t>
        </w:r>
        <w:r w:rsidRPr="0048183D">
          <w:rPr>
            <w:rStyle w:val="Hyperlink"/>
            <w:rFonts w:ascii="Times New Roman" w:hAnsi="Times New Roman" w:cs="Times New Roman"/>
            <w:b/>
            <w:bCs/>
          </w:rPr>
          <w:t>com/News/editorials/archives/2025/10/31/2003846390</w:t>
        </w:r>
      </w:hyperlink>
    </w:p>
    <w:p w14:paraId="35793D7A" w14:textId="77777777" w:rsidR="00B37A5E" w:rsidRPr="0048183D" w:rsidRDefault="00B37A5E">
      <w:pPr>
        <w:rPr>
          <w:rFonts w:ascii="Times New Roman" w:hAnsi="Times New Roman" w:cs="Times New Roman"/>
          <w:b/>
          <w:bCs/>
        </w:rPr>
      </w:pPr>
    </w:p>
    <w:p w14:paraId="17D743D6" w14:textId="77777777" w:rsidR="00B37A5E" w:rsidRPr="0048183D" w:rsidRDefault="00B37A5E">
      <w:pPr>
        <w:rPr>
          <w:rFonts w:ascii="Times New Roman" w:hAnsi="Times New Roman" w:cs="Times New Roman"/>
          <w:b/>
          <w:bCs/>
        </w:rPr>
      </w:pPr>
    </w:p>
    <w:p w14:paraId="15DDF236" w14:textId="77777777" w:rsidR="00B37A5E" w:rsidRPr="0048183D" w:rsidRDefault="00B37A5E">
      <w:pPr>
        <w:rPr>
          <w:rFonts w:ascii="Times New Roman" w:hAnsi="Times New Roman" w:cs="Times New Roman"/>
          <w:b/>
          <w:bCs/>
        </w:rPr>
      </w:pPr>
    </w:p>
    <w:p w14:paraId="35A64148" w14:textId="77777777" w:rsidR="00B37A5E" w:rsidRPr="0048183D" w:rsidRDefault="00B37A5E">
      <w:pPr>
        <w:rPr>
          <w:rFonts w:ascii="Times New Roman" w:hAnsi="Times New Roman" w:cs="Times New Roman"/>
          <w:b/>
          <w:bCs/>
        </w:rPr>
      </w:pPr>
    </w:p>
    <w:p w14:paraId="79BAAE5B" w14:textId="77777777" w:rsidR="00B37A5E" w:rsidRPr="0048183D" w:rsidRDefault="00B37A5E">
      <w:pPr>
        <w:rPr>
          <w:rFonts w:ascii="Times New Roman" w:hAnsi="Times New Roman" w:cs="Times New Roman"/>
          <w:b/>
          <w:bCs/>
        </w:rPr>
      </w:pPr>
    </w:p>
    <w:sectPr w:rsidR="00B37A5E" w:rsidRPr="00481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7D3"/>
    <w:multiLevelType w:val="multilevel"/>
    <w:tmpl w:val="5A3E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37005"/>
    <w:multiLevelType w:val="multilevel"/>
    <w:tmpl w:val="65EC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20730D"/>
    <w:multiLevelType w:val="multilevel"/>
    <w:tmpl w:val="FBFC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495565">
    <w:abstractNumId w:val="1"/>
  </w:num>
  <w:num w:numId="2" w16cid:durableId="1148134397">
    <w:abstractNumId w:val="0"/>
  </w:num>
  <w:num w:numId="3" w16cid:durableId="1609269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5E"/>
    <w:rsid w:val="0042722C"/>
    <w:rsid w:val="0048183D"/>
    <w:rsid w:val="00B37A5E"/>
    <w:rsid w:val="00F3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FA02EB"/>
  <w15:chartTrackingRefBased/>
  <w15:docId w15:val="{354AA8E8-2BB0-EE41-9140-56AADDF6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7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7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37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7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A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A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7A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A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7A5E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3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B37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ipeitimes.com/News/editorials/archives/2025/10/31/20038463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ipeitimes.com/News/editorials/archives/2025/10/27/2003846153" TargetMode="External"/><Relationship Id="rId5" Type="http://schemas.openxmlformats.org/officeDocument/2006/relationships/hyperlink" Target="https://www.taipeitimes.com/News/editorials/archives/2025/10/10/20038452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Václavíková Anna</dc:creator>
  <cp:keywords/>
  <dc:description/>
  <cp:lastModifiedBy>Václavíková Anna</cp:lastModifiedBy>
  <cp:revision>2</cp:revision>
  <dcterms:created xsi:type="dcterms:W3CDTF">2025-11-19T10:13:00Z</dcterms:created>
  <dcterms:modified xsi:type="dcterms:W3CDTF">2025-11-19T10:13:00Z</dcterms:modified>
</cp:coreProperties>
</file>