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2343" w14:textId="47D34316" w:rsidR="002F35A1" w:rsidRDefault="00716F12" w:rsidP="00D44246">
      <w:pPr>
        <w:spacing w:line="360" w:lineRule="auto"/>
        <w:rPr>
          <w:rFonts w:ascii="Times New Roman" w:hAnsi="Times New Roman" w:cs="Times New Roman"/>
          <w:b/>
          <w:bCs/>
        </w:rPr>
      </w:pPr>
      <w:r>
        <w:rPr>
          <w:rFonts w:ascii="Times New Roman" w:hAnsi="Times New Roman" w:cs="Times New Roman"/>
          <w:b/>
          <w:bCs/>
        </w:rPr>
        <w:t>3</w:t>
      </w:r>
      <w:r w:rsidR="00CE26C4">
        <w:rPr>
          <w:rFonts w:ascii="Times New Roman" w:hAnsi="Times New Roman" w:cs="Times New Roman"/>
          <w:b/>
          <w:bCs/>
        </w:rPr>
        <w:t xml:space="preserve">. </w:t>
      </w:r>
      <w:r w:rsidR="002F35A1">
        <w:rPr>
          <w:rFonts w:ascii="Times New Roman" w:hAnsi="Times New Roman" w:cs="Times New Roman"/>
          <w:b/>
          <w:bCs/>
        </w:rPr>
        <w:t xml:space="preserve">Empirická časť </w:t>
      </w:r>
    </w:p>
    <w:p w14:paraId="7A85F66F" w14:textId="1EF6132D" w:rsidR="00C56751" w:rsidRPr="005E38F4" w:rsidRDefault="0083537B" w:rsidP="00D44246">
      <w:pPr>
        <w:spacing w:line="360" w:lineRule="auto"/>
        <w:rPr>
          <w:rFonts w:ascii="Times New Roman" w:hAnsi="Times New Roman" w:cs="Times New Roman"/>
          <w:b/>
          <w:bCs/>
        </w:rPr>
      </w:pPr>
      <w:r>
        <w:rPr>
          <w:rFonts w:ascii="Times New Roman" w:hAnsi="Times New Roman" w:cs="Times New Roman"/>
          <w:b/>
          <w:bCs/>
        </w:rPr>
        <w:t>3</w:t>
      </w:r>
      <w:r w:rsidR="00C56751" w:rsidRPr="005E38F4">
        <w:rPr>
          <w:rFonts w:ascii="Times New Roman" w:hAnsi="Times New Roman" w:cs="Times New Roman"/>
          <w:b/>
          <w:bCs/>
        </w:rPr>
        <w:t>.</w:t>
      </w:r>
      <w:r w:rsidR="00CE26C4">
        <w:rPr>
          <w:rFonts w:ascii="Times New Roman" w:hAnsi="Times New Roman" w:cs="Times New Roman"/>
          <w:b/>
          <w:bCs/>
        </w:rPr>
        <w:t>1</w:t>
      </w:r>
      <w:r w:rsidR="00C56751" w:rsidRPr="005E38F4">
        <w:rPr>
          <w:rFonts w:ascii="Times New Roman" w:hAnsi="Times New Roman" w:cs="Times New Roman"/>
          <w:b/>
          <w:bCs/>
        </w:rPr>
        <w:t xml:space="preserve"> </w:t>
      </w:r>
      <w:r>
        <w:rPr>
          <w:rFonts w:ascii="Times New Roman" w:hAnsi="Times New Roman" w:cs="Times New Roman"/>
          <w:b/>
          <w:bCs/>
        </w:rPr>
        <w:t>Sociálne faktory posilňujúce rezilienciu študentov medicíny</w:t>
      </w:r>
    </w:p>
    <w:p w14:paraId="0094A5FB" w14:textId="73A36509" w:rsidR="000464D9" w:rsidRDefault="00444FFC" w:rsidP="00D44246">
      <w:pPr>
        <w:spacing w:line="360" w:lineRule="auto"/>
        <w:rPr>
          <w:rFonts w:ascii="Times New Roman" w:hAnsi="Times New Roman" w:cs="Times New Roman"/>
        </w:rPr>
      </w:pPr>
      <w:r>
        <w:rPr>
          <w:rFonts w:ascii="Times New Roman" w:hAnsi="Times New Roman" w:cs="Times New Roman"/>
        </w:rPr>
        <w:t>Študenti využívajú r</w:t>
      </w:r>
      <w:r w:rsidR="006F7D80">
        <w:rPr>
          <w:rFonts w:ascii="Times New Roman" w:hAnsi="Times New Roman" w:cs="Times New Roman"/>
        </w:rPr>
        <w:t>ôz</w:t>
      </w:r>
      <w:r>
        <w:rPr>
          <w:rFonts w:ascii="Times New Roman" w:hAnsi="Times New Roman" w:cs="Times New Roman"/>
        </w:rPr>
        <w:t xml:space="preserve">ne stratégie na zvládanie </w:t>
      </w:r>
      <w:r w:rsidR="00675B44">
        <w:rPr>
          <w:rFonts w:ascii="Times New Roman" w:hAnsi="Times New Roman" w:cs="Times New Roman"/>
        </w:rPr>
        <w:t xml:space="preserve">náročných a stresujúcich </w:t>
      </w:r>
      <w:r w:rsidR="00A15304">
        <w:rPr>
          <w:rFonts w:ascii="Times New Roman" w:hAnsi="Times New Roman" w:cs="Times New Roman"/>
        </w:rPr>
        <w:t xml:space="preserve">študijných </w:t>
      </w:r>
      <w:r w:rsidR="00675B44">
        <w:rPr>
          <w:rFonts w:ascii="Times New Roman" w:hAnsi="Times New Roman" w:cs="Times New Roman"/>
        </w:rPr>
        <w:t>situácii</w:t>
      </w:r>
      <w:r w:rsidR="00A15304">
        <w:rPr>
          <w:rFonts w:ascii="Times New Roman" w:hAnsi="Times New Roman" w:cs="Times New Roman"/>
        </w:rPr>
        <w:t xml:space="preserve">. Mnohí </w:t>
      </w:r>
      <w:r w:rsidR="00C45CDD">
        <w:rPr>
          <w:rFonts w:ascii="Times New Roman" w:hAnsi="Times New Roman" w:cs="Times New Roman"/>
        </w:rPr>
        <w:t xml:space="preserve">praktizujú pravidelný fyzický pohyb </w:t>
      </w:r>
      <w:r w:rsidR="00853635">
        <w:rPr>
          <w:rFonts w:ascii="Times New Roman" w:hAnsi="Times New Roman" w:cs="Times New Roman"/>
        </w:rPr>
        <w:t xml:space="preserve">a </w:t>
      </w:r>
      <w:r w:rsidR="00C45CDD">
        <w:rPr>
          <w:rFonts w:ascii="Times New Roman" w:hAnsi="Times New Roman" w:cs="Times New Roman"/>
        </w:rPr>
        <w:t>šport</w:t>
      </w:r>
      <w:r w:rsidR="00960F7D">
        <w:rPr>
          <w:rFonts w:ascii="Times New Roman" w:hAnsi="Times New Roman" w:cs="Times New Roman"/>
        </w:rPr>
        <w:t xml:space="preserve"> na odbúranie stresu, čo je efektívna osobná stratégia, ale </w:t>
      </w:r>
      <w:r w:rsidR="007E4532">
        <w:rPr>
          <w:rFonts w:ascii="Times New Roman" w:hAnsi="Times New Roman" w:cs="Times New Roman"/>
        </w:rPr>
        <w:t xml:space="preserve">táto práca sa zaoberá sociálnymi </w:t>
      </w:r>
      <w:r w:rsidR="00A66508">
        <w:rPr>
          <w:rFonts w:ascii="Times New Roman" w:hAnsi="Times New Roman" w:cs="Times New Roman"/>
        </w:rPr>
        <w:t xml:space="preserve">faktormi, ktoré ovplyvňujú </w:t>
      </w:r>
      <w:r w:rsidR="00992BC6">
        <w:rPr>
          <w:rFonts w:ascii="Times New Roman" w:hAnsi="Times New Roman" w:cs="Times New Roman"/>
        </w:rPr>
        <w:t xml:space="preserve">rezilienciu študentom medicíny. Preto </w:t>
      </w:r>
      <w:r w:rsidR="00797FBA">
        <w:rPr>
          <w:rFonts w:ascii="Times New Roman" w:hAnsi="Times New Roman" w:cs="Times New Roman"/>
        </w:rPr>
        <w:t xml:space="preserve">bude táto kapitola analyzovať </w:t>
      </w:r>
      <w:r w:rsidR="000749E8">
        <w:rPr>
          <w:rFonts w:ascii="Times New Roman" w:hAnsi="Times New Roman" w:cs="Times New Roman"/>
        </w:rPr>
        <w:t xml:space="preserve">vplyv </w:t>
      </w:r>
      <w:r w:rsidR="00797FBA" w:rsidRPr="005E38F4">
        <w:rPr>
          <w:rFonts w:ascii="Times New Roman" w:hAnsi="Times New Roman" w:cs="Times New Roman"/>
        </w:rPr>
        <w:t>podpor</w:t>
      </w:r>
      <w:r w:rsidR="000749E8">
        <w:rPr>
          <w:rFonts w:ascii="Times New Roman" w:hAnsi="Times New Roman" w:cs="Times New Roman"/>
        </w:rPr>
        <w:t>y</w:t>
      </w:r>
      <w:r w:rsidR="00797FBA" w:rsidRPr="005E38F4">
        <w:rPr>
          <w:rFonts w:ascii="Times New Roman" w:hAnsi="Times New Roman" w:cs="Times New Roman"/>
        </w:rPr>
        <w:t xml:space="preserve"> od spolužiakov, </w:t>
      </w:r>
      <w:r w:rsidR="00797FBA">
        <w:rPr>
          <w:rFonts w:ascii="Times New Roman" w:hAnsi="Times New Roman" w:cs="Times New Roman"/>
        </w:rPr>
        <w:t>medicínskej</w:t>
      </w:r>
      <w:r w:rsidR="00797FBA" w:rsidRPr="005E38F4">
        <w:rPr>
          <w:rFonts w:ascii="Times New Roman" w:hAnsi="Times New Roman" w:cs="Times New Roman"/>
        </w:rPr>
        <w:t xml:space="preserve"> komunity, rodiny</w:t>
      </w:r>
      <w:r w:rsidR="000A644B">
        <w:rPr>
          <w:rFonts w:ascii="Times New Roman" w:hAnsi="Times New Roman" w:cs="Times New Roman"/>
        </w:rPr>
        <w:t xml:space="preserve"> a blízkych priateľov</w:t>
      </w:r>
      <w:r w:rsidR="00797FBA" w:rsidRPr="005E38F4">
        <w:rPr>
          <w:rFonts w:ascii="Times New Roman" w:hAnsi="Times New Roman" w:cs="Times New Roman"/>
        </w:rPr>
        <w:t xml:space="preserve">, vyučujúcich a nemocničného </w:t>
      </w:r>
      <w:r w:rsidR="000A644B" w:rsidRPr="005E38F4">
        <w:rPr>
          <w:rFonts w:ascii="Times New Roman" w:hAnsi="Times New Roman" w:cs="Times New Roman"/>
        </w:rPr>
        <w:t>personálu</w:t>
      </w:r>
      <w:r w:rsidR="00797FBA" w:rsidRPr="005E38F4">
        <w:rPr>
          <w:rFonts w:ascii="Times New Roman" w:hAnsi="Times New Roman" w:cs="Times New Roman"/>
        </w:rPr>
        <w:t>.</w:t>
      </w:r>
      <w:r w:rsidR="003A3DB4">
        <w:rPr>
          <w:rFonts w:ascii="Times New Roman" w:hAnsi="Times New Roman" w:cs="Times New Roman"/>
        </w:rPr>
        <w:t xml:space="preserve"> Tieto sociálne </w:t>
      </w:r>
      <w:r w:rsidR="00C40AFC">
        <w:rPr>
          <w:rFonts w:ascii="Times New Roman" w:hAnsi="Times New Roman" w:cs="Times New Roman"/>
        </w:rPr>
        <w:t xml:space="preserve">skupiny predstavujú sociálne faktory, ktoré </w:t>
      </w:r>
      <w:r w:rsidR="00E27484">
        <w:rPr>
          <w:rFonts w:ascii="Times New Roman" w:hAnsi="Times New Roman" w:cs="Times New Roman"/>
        </w:rPr>
        <w:t xml:space="preserve">boli z výskumných rozhovorov identifikované ako </w:t>
      </w:r>
      <w:r w:rsidR="00A8607F">
        <w:rPr>
          <w:rFonts w:ascii="Times New Roman" w:hAnsi="Times New Roman" w:cs="Times New Roman"/>
        </w:rPr>
        <w:t xml:space="preserve">kľúčové pre posilnenie reziliencie študentov. </w:t>
      </w:r>
    </w:p>
    <w:p w14:paraId="57B3EECD" w14:textId="7A097E67" w:rsidR="00C56751" w:rsidRPr="005E38F4" w:rsidRDefault="007A3B9F" w:rsidP="00D44246">
      <w:pPr>
        <w:spacing w:line="360" w:lineRule="auto"/>
        <w:rPr>
          <w:rFonts w:ascii="Times New Roman" w:hAnsi="Times New Roman" w:cs="Times New Roman"/>
          <w:b/>
          <w:bCs/>
        </w:rPr>
      </w:pPr>
      <w:r>
        <w:rPr>
          <w:rFonts w:ascii="Times New Roman" w:hAnsi="Times New Roman" w:cs="Times New Roman"/>
          <w:b/>
          <w:bCs/>
        </w:rPr>
        <w:t>3</w:t>
      </w:r>
      <w:r w:rsidR="00C56751" w:rsidRPr="005E38F4">
        <w:rPr>
          <w:rFonts w:ascii="Times New Roman" w:hAnsi="Times New Roman" w:cs="Times New Roman"/>
          <w:b/>
          <w:bCs/>
        </w:rPr>
        <w:t>.1</w:t>
      </w:r>
      <w:r w:rsidR="002E65ED">
        <w:rPr>
          <w:rFonts w:ascii="Times New Roman" w:hAnsi="Times New Roman" w:cs="Times New Roman"/>
          <w:b/>
          <w:bCs/>
        </w:rPr>
        <w:t>.1</w:t>
      </w:r>
      <w:r w:rsidR="003E1688">
        <w:rPr>
          <w:rFonts w:ascii="Times New Roman" w:hAnsi="Times New Roman" w:cs="Times New Roman"/>
          <w:b/>
          <w:bCs/>
        </w:rPr>
        <w:t xml:space="preserve"> </w:t>
      </w:r>
      <w:r w:rsidR="00C56751" w:rsidRPr="005E38F4">
        <w:rPr>
          <w:rFonts w:ascii="Times New Roman" w:hAnsi="Times New Roman" w:cs="Times New Roman"/>
          <w:b/>
          <w:bCs/>
        </w:rPr>
        <w:t xml:space="preserve">Spolužiaci a </w:t>
      </w:r>
      <w:r w:rsidR="00014BA9" w:rsidRPr="005E38F4">
        <w:rPr>
          <w:rFonts w:ascii="Times New Roman" w:hAnsi="Times New Roman" w:cs="Times New Roman"/>
          <w:b/>
          <w:bCs/>
        </w:rPr>
        <w:t>medicínska</w:t>
      </w:r>
      <w:r w:rsidR="00C56751" w:rsidRPr="005E38F4">
        <w:rPr>
          <w:rFonts w:ascii="Times New Roman" w:hAnsi="Times New Roman" w:cs="Times New Roman"/>
          <w:b/>
          <w:bCs/>
        </w:rPr>
        <w:t xml:space="preserve"> komunita</w:t>
      </w:r>
      <w:r w:rsidR="008E3937" w:rsidRPr="005E38F4">
        <w:rPr>
          <w:rFonts w:ascii="Times New Roman" w:hAnsi="Times New Roman" w:cs="Times New Roman"/>
          <w:b/>
          <w:bCs/>
        </w:rPr>
        <w:t xml:space="preserve"> </w:t>
      </w:r>
    </w:p>
    <w:p w14:paraId="31B90954" w14:textId="77777777" w:rsidR="00F74E56" w:rsidRDefault="00321D8C" w:rsidP="00D44246">
      <w:pPr>
        <w:spacing w:line="360" w:lineRule="auto"/>
        <w:rPr>
          <w:rFonts w:ascii="Times New Roman" w:hAnsi="Times New Roman" w:cs="Times New Roman"/>
        </w:rPr>
      </w:pPr>
      <w:r>
        <w:rPr>
          <w:rFonts w:ascii="Times New Roman" w:hAnsi="Times New Roman" w:cs="Times New Roman"/>
        </w:rPr>
        <w:t xml:space="preserve">Štúdium medicíny </w:t>
      </w:r>
      <w:r w:rsidR="000F17A1">
        <w:rPr>
          <w:rFonts w:ascii="Times New Roman" w:hAnsi="Times New Roman" w:cs="Times New Roman"/>
        </w:rPr>
        <w:t xml:space="preserve">sa líši od iných oborov, </w:t>
      </w:r>
      <w:r w:rsidR="00F96CD5">
        <w:rPr>
          <w:rFonts w:ascii="Times New Roman" w:hAnsi="Times New Roman" w:cs="Times New Roman"/>
        </w:rPr>
        <w:t>š</w:t>
      </w:r>
      <w:r w:rsidR="00337C14">
        <w:rPr>
          <w:rFonts w:ascii="Times New Roman" w:hAnsi="Times New Roman" w:cs="Times New Roman"/>
        </w:rPr>
        <w:t xml:space="preserve">tudenti </w:t>
      </w:r>
      <w:r w:rsidR="00F96CD5">
        <w:rPr>
          <w:rFonts w:ascii="Times New Roman" w:hAnsi="Times New Roman" w:cs="Times New Roman"/>
        </w:rPr>
        <w:t xml:space="preserve">opísali množstvo </w:t>
      </w:r>
      <w:r w:rsidR="00C60891">
        <w:rPr>
          <w:rFonts w:ascii="Times New Roman" w:hAnsi="Times New Roman" w:cs="Times New Roman"/>
        </w:rPr>
        <w:t xml:space="preserve">učiva, </w:t>
      </w:r>
      <w:r w:rsidR="00640228">
        <w:rPr>
          <w:rFonts w:ascii="Times New Roman" w:hAnsi="Times New Roman" w:cs="Times New Roman"/>
        </w:rPr>
        <w:t xml:space="preserve">dĺžku štúdia, </w:t>
      </w:r>
      <w:r w:rsidR="00C60891">
        <w:rPr>
          <w:rFonts w:ascii="Times New Roman" w:hAnsi="Times New Roman" w:cs="Times New Roman"/>
        </w:rPr>
        <w:t xml:space="preserve">kontakt s vážne chorými a zosnulými </w:t>
      </w:r>
      <w:r w:rsidR="00D1461A">
        <w:rPr>
          <w:rFonts w:ascii="Times New Roman" w:hAnsi="Times New Roman" w:cs="Times New Roman"/>
        </w:rPr>
        <w:t xml:space="preserve">osobami, </w:t>
      </w:r>
      <w:r w:rsidR="00E002EB">
        <w:rPr>
          <w:rFonts w:ascii="Times New Roman" w:hAnsi="Times New Roman" w:cs="Times New Roman"/>
        </w:rPr>
        <w:t>ako špecifické aspekty, ktorými sa ich štúdium líši od iných</w:t>
      </w:r>
      <w:r w:rsidR="00E1104D">
        <w:rPr>
          <w:rFonts w:ascii="Times New Roman" w:hAnsi="Times New Roman" w:cs="Times New Roman"/>
        </w:rPr>
        <w:t xml:space="preserve"> typov štúdia. </w:t>
      </w:r>
      <w:r w:rsidR="00591F5A">
        <w:rPr>
          <w:rFonts w:ascii="Times New Roman" w:hAnsi="Times New Roman" w:cs="Times New Roman"/>
        </w:rPr>
        <w:t xml:space="preserve">Tieto odlišnosti </w:t>
      </w:r>
      <w:r w:rsidR="0009777A">
        <w:rPr>
          <w:rFonts w:ascii="Times New Roman" w:hAnsi="Times New Roman" w:cs="Times New Roman"/>
        </w:rPr>
        <w:t>prinášajú mnohé výzvy</w:t>
      </w:r>
      <w:r w:rsidR="00DE7A29">
        <w:rPr>
          <w:rFonts w:ascii="Times New Roman" w:hAnsi="Times New Roman" w:cs="Times New Roman"/>
        </w:rPr>
        <w:t xml:space="preserve"> a náročné situácie, </w:t>
      </w:r>
      <w:r w:rsidR="00856DA9">
        <w:rPr>
          <w:rFonts w:ascii="Times New Roman" w:hAnsi="Times New Roman" w:cs="Times New Roman"/>
        </w:rPr>
        <w:t>počas</w:t>
      </w:r>
      <w:r w:rsidR="00DE7A29">
        <w:rPr>
          <w:rFonts w:ascii="Times New Roman" w:hAnsi="Times New Roman" w:cs="Times New Roman"/>
        </w:rPr>
        <w:t xml:space="preserve"> ktorých </w:t>
      </w:r>
      <w:r w:rsidR="00856DA9">
        <w:rPr>
          <w:rFonts w:ascii="Times New Roman" w:hAnsi="Times New Roman" w:cs="Times New Roman"/>
        </w:rPr>
        <w:t>študenti často vyhľadávajú pochopenie</w:t>
      </w:r>
      <w:r w:rsidR="001241C0">
        <w:rPr>
          <w:rFonts w:ascii="Times New Roman" w:hAnsi="Times New Roman" w:cs="Times New Roman"/>
        </w:rPr>
        <w:t xml:space="preserve"> a nachádzajú ho v</w:t>
      </w:r>
      <w:r w:rsidR="002C384B">
        <w:rPr>
          <w:rFonts w:ascii="Times New Roman" w:hAnsi="Times New Roman" w:cs="Times New Roman"/>
        </w:rPr>
        <w:t>o svojich spolužiakoch</w:t>
      </w:r>
      <w:r w:rsidR="004D0B71">
        <w:rPr>
          <w:rFonts w:ascii="Times New Roman" w:hAnsi="Times New Roman" w:cs="Times New Roman"/>
        </w:rPr>
        <w:t>.</w:t>
      </w:r>
      <w:r w:rsidR="00BD0EB3">
        <w:rPr>
          <w:rFonts w:ascii="Times New Roman" w:hAnsi="Times New Roman" w:cs="Times New Roman"/>
        </w:rPr>
        <w:t xml:space="preserve"> </w:t>
      </w:r>
      <w:r w:rsidR="00E409BC" w:rsidRPr="008370B2">
        <w:rPr>
          <w:rFonts w:ascii="Times New Roman" w:hAnsi="Times New Roman" w:cs="Times New Roman"/>
          <w:lang w:val="cs-CZ"/>
        </w:rPr>
        <w:t>„</w:t>
      </w:r>
      <w:r w:rsidR="004D0B71">
        <w:rPr>
          <w:rFonts w:ascii="Times New Roman" w:hAnsi="Times New Roman" w:cs="Times New Roman"/>
          <w:lang w:val="cs-CZ"/>
        </w:rPr>
        <w:t>T</w:t>
      </w:r>
      <w:r w:rsidR="00E409BC" w:rsidRPr="008370B2">
        <w:rPr>
          <w:rFonts w:ascii="Times New Roman" w:hAnsi="Times New Roman" w:cs="Times New Roman"/>
          <w:lang w:val="cs-CZ"/>
        </w:rPr>
        <w:t xml:space="preserve">ím, že všichni sdílíme ten stejný problém a zabýváme se stejnou tématikou, ve který plaveme většinou, tak je to </w:t>
      </w:r>
      <w:r w:rsidR="004459E6" w:rsidRPr="008370B2">
        <w:rPr>
          <w:rFonts w:ascii="Times New Roman" w:hAnsi="Times New Roman" w:cs="Times New Roman"/>
          <w:lang w:val="cs-CZ"/>
        </w:rPr>
        <w:t xml:space="preserve">víc </w:t>
      </w:r>
      <w:r w:rsidR="00E409BC" w:rsidRPr="008370B2">
        <w:rPr>
          <w:rFonts w:ascii="Times New Roman" w:hAnsi="Times New Roman" w:cs="Times New Roman"/>
          <w:lang w:val="cs-CZ"/>
        </w:rPr>
        <w:t>takový že se člověk cítí pochopený.“</w:t>
      </w:r>
      <w:r w:rsidR="00C7797B">
        <w:rPr>
          <w:rFonts w:ascii="Times New Roman" w:hAnsi="Times New Roman" w:cs="Times New Roman"/>
          <w:lang w:val="cs-CZ"/>
        </w:rPr>
        <w:t xml:space="preserve"> </w:t>
      </w:r>
      <w:r w:rsidR="00E409BC" w:rsidRPr="008370B2">
        <w:rPr>
          <w:rFonts w:ascii="Times New Roman" w:hAnsi="Times New Roman" w:cs="Times New Roman"/>
          <w:lang w:val="cs-CZ"/>
        </w:rPr>
        <w:t>(Lucie)</w:t>
      </w:r>
      <w:r w:rsidR="00CD6CA9">
        <w:rPr>
          <w:rFonts w:ascii="Times New Roman" w:hAnsi="Times New Roman" w:cs="Times New Roman"/>
          <w:lang w:val="cs-CZ"/>
        </w:rPr>
        <w:t xml:space="preserve"> </w:t>
      </w:r>
      <w:r w:rsidR="00BD0EB3">
        <w:rPr>
          <w:rFonts w:ascii="Times New Roman" w:hAnsi="Times New Roman" w:cs="Times New Roman"/>
        </w:rPr>
        <w:t xml:space="preserve">Prežívanie podobných alebo rovnakých situácii </w:t>
      </w:r>
      <w:r w:rsidR="002E18AA">
        <w:rPr>
          <w:rFonts w:ascii="Times New Roman" w:hAnsi="Times New Roman" w:cs="Times New Roman"/>
        </w:rPr>
        <w:t xml:space="preserve">ich navzájom spája a pomáha </w:t>
      </w:r>
      <w:r w:rsidR="00E97704">
        <w:rPr>
          <w:rFonts w:ascii="Times New Roman" w:hAnsi="Times New Roman" w:cs="Times New Roman"/>
        </w:rPr>
        <w:t xml:space="preserve">im </w:t>
      </w:r>
      <w:r w:rsidR="00F60312">
        <w:rPr>
          <w:rFonts w:ascii="Times New Roman" w:hAnsi="Times New Roman" w:cs="Times New Roman"/>
        </w:rPr>
        <w:t>ich zvládnuť vo väčšom pok</w:t>
      </w:r>
      <w:r w:rsidR="00CD6CA9">
        <w:rPr>
          <w:rFonts w:ascii="Times New Roman" w:hAnsi="Times New Roman" w:cs="Times New Roman"/>
        </w:rPr>
        <w:t>oji</w:t>
      </w:r>
      <w:r w:rsidR="003A7D30">
        <w:rPr>
          <w:rFonts w:ascii="Times New Roman" w:hAnsi="Times New Roman" w:cs="Times New Roman"/>
        </w:rPr>
        <w:t xml:space="preserve"> vďaka pocitu spolupatričnosti. </w:t>
      </w:r>
      <w:r w:rsidR="00512371" w:rsidRPr="005E38F4">
        <w:rPr>
          <w:rFonts w:ascii="Times New Roman" w:hAnsi="Times New Roman" w:cs="Times New Roman"/>
        </w:rPr>
        <w:t>„Mám pocit, že tam je taká kolektívna myšlienka, že všetci sme v tom spolu.“</w:t>
      </w:r>
      <w:r w:rsidR="004C55AD">
        <w:rPr>
          <w:rFonts w:ascii="Times New Roman" w:hAnsi="Times New Roman" w:cs="Times New Roman"/>
        </w:rPr>
        <w:t xml:space="preserve"> </w:t>
      </w:r>
      <w:r w:rsidR="004D2068">
        <w:rPr>
          <w:rFonts w:ascii="Times New Roman" w:hAnsi="Times New Roman" w:cs="Times New Roman"/>
        </w:rPr>
        <w:t>(Marta)</w:t>
      </w:r>
      <w:r w:rsidR="00880B07">
        <w:rPr>
          <w:rFonts w:ascii="Times New Roman" w:hAnsi="Times New Roman" w:cs="Times New Roman"/>
        </w:rPr>
        <w:t xml:space="preserve"> </w:t>
      </w:r>
      <w:r w:rsidR="004C55AD">
        <w:rPr>
          <w:rFonts w:ascii="Times New Roman" w:hAnsi="Times New Roman" w:cs="Times New Roman"/>
        </w:rPr>
        <w:t xml:space="preserve">Vďaka svojim spolužiakom </w:t>
      </w:r>
      <w:r w:rsidR="000869E9">
        <w:rPr>
          <w:rFonts w:ascii="Times New Roman" w:hAnsi="Times New Roman" w:cs="Times New Roman"/>
        </w:rPr>
        <w:t>redukujú pocit osamelosti</w:t>
      </w:r>
      <w:r w:rsidR="000A51A8">
        <w:rPr>
          <w:rFonts w:ascii="Times New Roman" w:hAnsi="Times New Roman" w:cs="Times New Roman"/>
        </w:rPr>
        <w:t xml:space="preserve">. </w:t>
      </w:r>
    </w:p>
    <w:p w14:paraId="52D82D04" w14:textId="0AEC9912" w:rsidR="00975A3A" w:rsidRDefault="009E66D8" w:rsidP="00D44246">
      <w:pPr>
        <w:spacing w:line="360" w:lineRule="auto"/>
        <w:rPr>
          <w:rFonts w:ascii="Times New Roman" w:hAnsi="Times New Roman" w:cs="Times New Roman"/>
        </w:rPr>
      </w:pPr>
      <w:r>
        <w:rPr>
          <w:rFonts w:ascii="Times New Roman" w:hAnsi="Times New Roman" w:cs="Times New Roman"/>
        </w:rPr>
        <w:t xml:space="preserve">Študenti </w:t>
      </w:r>
      <w:r w:rsidR="00193872">
        <w:rPr>
          <w:rFonts w:ascii="Times New Roman" w:hAnsi="Times New Roman" w:cs="Times New Roman"/>
        </w:rPr>
        <w:t>sa obracajú jeden na druhé v</w:t>
      </w:r>
      <w:r w:rsidR="007D62F3">
        <w:rPr>
          <w:rFonts w:ascii="Times New Roman" w:hAnsi="Times New Roman" w:cs="Times New Roman"/>
        </w:rPr>
        <w:t> náročných študijných situáciách</w:t>
      </w:r>
      <w:r w:rsidR="003A37D6">
        <w:rPr>
          <w:rFonts w:ascii="Times New Roman" w:hAnsi="Times New Roman" w:cs="Times New Roman"/>
        </w:rPr>
        <w:t xml:space="preserve">, v ktorých potrebujú pomoc so štúdium. Navzájom si vymieňajú </w:t>
      </w:r>
      <w:r w:rsidR="00FD7BA0">
        <w:rPr>
          <w:rFonts w:ascii="Times New Roman" w:hAnsi="Times New Roman" w:cs="Times New Roman"/>
        </w:rPr>
        <w:t>materiály, poznámky a</w:t>
      </w:r>
      <w:r w:rsidR="00573596">
        <w:rPr>
          <w:rFonts w:ascii="Times New Roman" w:hAnsi="Times New Roman" w:cs="Times New Roman"/>
        </w:rPr>
        <w:t xml:space="preserve"> vo väčšine prípadov prejavujú záujem </w:t>
      </w:r>
      <w:r w:rsidR="007E3EF6">
        <w:rPr>
          <w:rFonts w:ascii="Times New Roman" w:hAnsi="Times New Roman" w:cs="Times New Roman"/>
        </w:rPr>
        <w:t>si pomôcť</w:t>
      </w:r>
      <w:r w:rsidR="00E41D7E">
        <w:rPr>
          <w:rFonts w:ascii="Times New Roman" w:hAnsi="Times New Roman" w:cs="Times New Roman"/>
        </w:rPr>
        <w:t xml:space="preserve">. </w:t>
      </w:r>
      <w:r w:rsidR="0094439C">
        <w:rPr>
          <w:rFonts w:ascii="Times New Roman" w:hAnsi="Times New Roman" w:cs="Times New Roman"/>
        </w:rPr>
        <w:t>„</w:t>
      </w:r>
      <w:r w:rsidR="0094439C" w:rsidRPr="00C2632A">
        <w:rPr>
          <w:rFonts w:ascii="Times New Roman" w:hAnsi="Times New Roman" w:cs="Times New Roman"/>
        </w:rPr>
        <w:t>Taktiež v ročníkovej skupine, ak sa vyskytn</w:t>
      </w:r>
      <w:r w:rsidR="0094439C">
        <w:rPr>
          <w:rFonts w:ascii="Times New Roman" w:hAnsi="Times New Roman" w:cs="Times New Roman"/>
        </w:rPr>
        <w:t>e</w:t>
      </w:r>
      <w:r w:rsidR="0094439C" w:rsidRPr="00C2632A">
        <w:rPr>
          <w:rFonts w:ascii="Times New Roman" w:hAnsi="Times New Roman" w:cs="Times New Roman"/>
        </w:rPr>
        <w:t>, že niekto napíše nové vypracované otázky, proste ich pošle. Akože tu mám pocit, že naozaj sa vieme na seba spoľahnúť a</w:t>
      </w:r>
      <w:r w:rsidR="00F17361">
        <w:rPr>
          <w:rFonts w:ascii="Times New Roman" w:hAnsi="Times New Roman" w:cs="Times New Roman"/>
        </w:rPr>
        <w:t> </w:t>
      </w:r>
      <w:r w:rsidR="0094439C" w:rsidRPr="00C2632A">
        <w:rPr>
          <w:rFonts w:ascii="Times New Roman" w:hAnsi="Times New Roman" w:cs="Times New Roman"/>
        </w:rPr>
        <w:t>buď</w:t>
      </w:r>
      <w:r w:rsidR="00F17361">
        <w:rPr>
          <w:rFonts w:ascii="Times New Roman" w:hAnsi="Times New Roman" w:cs="Times New Roman"/>
        </w:rPr>
        <w:t xml:space="preserve"> tá</w:t>
      </w:r>
      <w:r w:rsidR="0094439C" w:rsidRPr="00C2632A">
        <w:rPr>
          <w:rFonts w:ascii="Times New Roman" w:hAnsi="Times New Roman" w:cs="Times New Roman"/>
        </w:rPr>
        <w:t xml:space="preserve"> medziročníková alebo tá medziskupinová práca veľmi dobre funguje.“</w:t>
      </w:r>
      <w:r w:rsidR="00EC7F33">
        <w:rPr>
          <w:rFonts w:ascii="Times New Roman" w:hAnsi="Times New Roman" w:cs="Times New Roman"/>
        </w:rPr>
        <w:t xml:space="preserve"> </w:t>
      </w:r>
      <w:r w:rsidR="00990F8E">
        <w:rPr>
          <w:rFonts w:ascii="Times New Roman" w:hAnsi="Times New Roman" w:cs="Times New Roman"/>
        </w:rPr>
        <w:t>(Elena)</w:t>
      </w:r>
      <w:r w:rsidR="00BA605A">
        <w:rPr>
          <w:rFonts w:ascii="Times New Roman" w:hAnsi="Times New Roman" w:cs="Times New Roman"/>
        </w:rPr>
        <w:t xml:space="preserve"> </w:t>
      </w:r>
      <w:r w:rsidR="001A232F">
        <w:rPr>
          <w:rFonts w:ascii="Times New Roman" w:hAnsi="Times New Roman" w:cs="Times New Roman"/>
        </w:rPr>
        <w:t>Vnímajú vysokú mieru istoty, že sa s akademickým problémom majú na koho obrátiť</w:t>
      </w:r>
      <w:r w:rsidR="00E41D7E">
        <w:rPr>
          <w:rFonts w:ascii="Times New Roman" w:hAnsi="Times New Roman" w:cs="Times New Roman"/>
        </w:rPr>
        <w:t xml:space="preserve"> </w:t>
      </w:r>
      <w:r w:rsidR="00B05B59" w:rsidRPr="00B11166">
        <w:rPr>
          <w:rFonts w:ascii="Times New Roman" w:hAnsi="Times New Roman" w:cs="Times New Roman"/>
          <w:lang w:val="cs-CZ"/>
        </w:rPr>
        <w:t>„</w:t>
      </w:r>
      <w:r w:rsidR="00EC358E" w:rsidRPr="00B11166">
        <w:rPr>
          <w:rFonts w:ascii="Times New Roman" w:hAnsi="Times New Roman" w:cs="Times New Roman"/>
          <w:lang w:val="cs-CZ"/>
        </w:rPr>
        <w:t>K</w:t>
      </w:r>
      <w:r w:rsidR="00B05B59" w:rsidRPr="00B11166">
        <w:rPr>
          <w:rFonts w:ascii="Times New Roman" w:hAnsi="Times New Roman" w:cs="Times New Roman"/>
          <w:lang w:val="cs-CZ"/>
        </w:rPr>
        <w:t xml:space="preserve">dyž mám problém a </w:t>
      </w:r>
      <w:r w:rsidR="00B11166" w:rsidRPr="00B11166">
        <w:rPr>
          <w:rFonts w:ascii="Times New Roman" w:hAnsi="Times New Roman" w:cs="Times New Roman"/>
          <w:lang w:val="cs-CZ"/>
        </w:rPr>
        <w:t>potřebuji</w:t>
      </w:r>
      <w:r w:rsidR="00B05B59" w:rsidRPr="00B11166">
        <w:rPr>
          <w:rFonts w:ascii="Times New Roman" w:hAnsi="Times New Roman" w:cs="Times New Roman"/>
          <w:lang w:val="cs-CZ"/>
        </w:rPr>
        <w:t xml:space="preserve"> něco vysvětlit, nějaký téma nechápu, nebo mám pocit, že bych potřeboval prozkoušet, tak mám prostě vždycky spolužáka, kterému můžu říct.“</w:t>
      </w:r>
      <w:r w:rsidR="00E41D7E">
        <w:rPr>
          <w:rFonts w:ascii="Times New Roman" w:hAnsi="Times New Roman" w:cs="Times New Roman"/>
          <w:lang w:val="cs-CZ"/>
        </w:rPr>
        <w:t xml:space="preserve"> </w:t>
      </w:r>
      <w:r w:rsidR="008524A0" w:rsidRPr="00B11166">
        <w:rPr>
          <w:rFonts w:ascii="Times New Roman" w:hAnsi="Times New Roman" w:cs="Times New Roman"/>
          <w:lang w:val="cs-CZ"/>
        </w:rPr>
        <w:t>(Pavel)</w:t>
      </w:r>
      <w:r w:rsidR="004B3A20">
        <w:rPr>
          <w:rFonts w:ascii="Times New Roman" w:hAnsi="Times New Roman" w:cs="Times New Roman"/>
          <w:lang w:val="cs-CZ"/>
        </w:rPr>
        <w:t xml:space="preserve"> </w:t>
      </w:r>
      <w:r w:rsidR="00AF013F" w:rsidRPr="00C369ED">
        <w:rPr>
          <w:rFonts w:ascii="Times New Roman" w:hAnsi="Times New Roman" w:cs="Times New Roman"/>
        </w:rPr>
        <w:t xml:space="preserve">Pomoc </w:t>
      </w:r>
      <w:r w:rsidR="00C369ED" w:rsidRPr="00C369ED">
        <w:rPr>
          <w:rFonts w:ascii="Times New Roman" w:hAnsi="Times New Roman" w:cs="Times New Roman"/>
        </w:rPr>
        <w:t xml:space="preserve">získavajú v škole </w:t>
      </w:r>
      <w:r w:rsidR="00C369ED">
        <w:rPr>
          <w:rFonts w:ascii="Times New Roman" w:hAnsi="Times New Roman" w:cs="Times New Roman"/>
        </w:rPr>
        <w:t xml:space="preserve">nie len od spolužiakov </w:t>
      </w:r>
      <w:r w:rsidR="00361574">
        <w:rPr>
          <w:rFonts w:ascii="Times New Roman" w:hAnsi="Times New Roman" w:cs="Times New Roman"/>
        </w:rPr>
        <w:t>v ročníku, ale vidia aj snahu od starších študentov</w:t>
      </w:r>
      <w:r w:rsidR="00E41D7E">
        <w:rPr>
          <w:rFonts w:ascii="Times New Roman" w:hAnsi="Times New Roman" w:cs="Times New Roman"/>
        </w:rPr>
        <w:t xml:space="preserve">. </w:t>
      </w:r>
      <w:r w:rsidR="00975A3A" w:rsidRPr="00C369ED">
        <w:rPr>
          <w:rFonts w:ascii="Times New Roman" w:hAnsi="Times New Roman" w:cs="Times New Roman"/>
        </w:rPr>
        <w:t>„</w:t>
      </w:r>
      <w:r w:rsidR="00975A3A" w:rsidRPr="00E976F5">
        <w:rPr>
          <w:rFonts w:ascii="Times New Roman" w:hAnsi="Times New Roman" w:cs="Times New Roman"/>
          <w:lang w:val="cs-CZ"/>
        </w:rPr>
        <w:t>Líbí se mi, že hrozně moc studenti z vyšších ročníků organizují různý doučování, aby nám pomohli.“</w:t>
      </w:r>
      <w:r w:rsidR="00E41D7E">
        <w:rPr>
          <w:rFonts w:ascii="Times New Roman" w:hAnsi="Times New Roman" w:cs="Times New Roman"/>
          <w:lang w:val="cs-CZ"/>
        </w:rPr>
        <w:t xml:space="preserve"> </w:t>
      </w:r>
      <w:r w:rsidR="004B3A20">
        <w:rPr>
          <w:rFonts w:ascii="Times New Roman" w:hAnsi="Times New Roman" w:cs="Times New Roman"/>
          <w:lang w:val="cs-CZ"/>
        </w:rPr>
        <w:t>(Václav)</w:t>
      </w:r>
      <w:r w:rsidR="00E41D7E">
        <w:rPr>
          <w:rFonts w:ascii="Times New Roman" w:hAnsi="Times New Roman" w:cs="Times New Roman"/>
          <w:lang w:val="cs-CZ"/>
        </w:rPr>
        <w:t xml:space="preserve"> </w:t>
      </w:r>
      <w:r w:rsidR="00B52910" w:rsidRPr="00B52910">
        <w:rPr>
          <w:rFonts w:ascii="Times New Roman" w:hAnsi="Times New Roman" w:cs="Times New Roman"/>
        </w:rPr>
        <w:t>Spolu vytvárajú komunitu</w:t>
      </w:r>
      <w:r w:rsidR="002F1A57">
        <w:rPr>
          <w:rFonts w:ascii="Times New Roman" w:hAnsi="Times New Roman" w:cs="Times New Roman"/>
        </w:rPr>
        <w:t xml:space="preserve"> predstavuj</w:t>
      </w:r>
      <w:r w:rsidR="0036153E">
        <w:rPr>
          <w:rFonts w:ascii="Times New Roman" w:hAnsi="Times New Roman" w:cs="Times New Roman"/>
        </w:rPr>
        <w:t>úcu</w:t>
      </w:r>
      <w:r w:rsidR="002F1A57">
        <w:rPr>
          <w:rFonts w:ascii="Times New Roman" w:hAnsi="Times New Roman" w:cs="Times New Roman"/>
        </w:rPr>
        <w:t xml:space="preserve"> </w:t>
      </w:r>
      <w:r w:rsidR="00AE3A87">
        <w:rPr>
          <w:rFonts w:ascii="Times New Roman" w:hAnsi="Times New Roman" w:cs="Times New Roman"/>
        </w:rPr>
        <w:t>záchytnú sieť</w:t>
      </w:r>
      <w:r w:rsidR="0036153E">
        <w:rPr>
          <w:rFonts w:ascii="Times New Roman" w:hAnsi="Times New Roman" w:cs="Times New Roman"/>
        </w:rPr>
        <w:t xml:space="preserve">, na ktorú sa môžu v krízových situáciách spoľahnúť. </w:t>
      </w:r>
    </w:p>
    <w:p w14:paraId="37C209D9" w14:textId="77777777" w:rsidR="00BC01EC" w:rsidRPr="00E976F5" w:rsidRDefault="00BC01EC" w:rsidP="00D44246">
      <w:pPr>
        <w:spacing w:line="360" w:lineRule="auto"/>
        <w:rPr>
          <w:rFonts w:ascii="Times New Roman" w:hAnsi="Times New Roman" w:cs="Times New Roman"/>
          <w:lang w:val="cs-CZ"/>
        </w:rPr>
      </w:pPr>
    </w:p>
    <w:p w14:paraId="5C22ACDA" w14:textId="5C061B6E" w:rsidR="00C56751" w:rsidRPr="003E1688" w:rsidRDefault="003E1688" w:rsidP="003E1688">
      <w:pPr>
        <w:spacing w:line="360" w:lineRule="auto"/>
        <w:rPr>
          <w:rFonts w:ascii="Times New Roman" w:hAnsi="Times New Roman" w:cs="Times New Roman"/>
          <w:b/>
          <w:bCs/>
        </w:rPr>
      </w:pPr>
      <w:r>
        <w:rPr>
          <w:rFonts w:ascii="Times New Roman" w:hAnsi="Times New Roman" w:cs="Times New Roman"/>
          <w:b/>
          <w:bCs/>
          <w:lang w:val="cs-CZ"/>
        </w:rPr>
        <w:t>3.1.2</w:t>
      </w:r>
      <w:r w:rsidR="007A3CD8">
        <w:rPr>
          <w:rFonts w:ascii="Times New Roman" w:hAnsi="Times New Roman" w:cs="Times New Roman"/>
          <w:b/>
          <w:bCs/>
          <w:lang w:val="cs-CZ"/>
        </w:rPr>
        <w:t xml:space="preserve"> </w:t>
      </w:r>
      <w:r w:rsidR="00C56751" w:rsidRPr="003E1688">
        <w:rPr>
          <w:rFonts w:ascii="Times New Roman" w:hAnsi="Times New Roman" w:cs="Times New Roman"/>
          <w:b/>
          <w:bCs/>
        </w:rPr>
        <w:t>Rodina ako zdroj emocionálnej a materiálnej stability</w:t>
      </w:r>
    </w:p>
    <w:p w14:paraId="6E60FF36" w14:textId="77777777" w:rsidR="001B1F59" w:rsidRDefault="00892B4A" w:rsidP="00D44246">
      <w:pPr>
        <w:spacing w:line="360" w:lineRule="auto"/>
        <w:rPr>
          <w:rFonts w:ascii="Times New Roman" w:hAnsi="Times New Roman" w:cs="Times New Roman"/>
        </w:rPr>
      </w:pPr>
      <w:r>
        <w:rPr>
          <w:rFonts w:ascii="Times New Roman" w:hAnsi="Times New Roman" w:cs="Times New Roman"/>
        </w:rPr>
        <w:t xml:space="preserve">Rodina ponúka rôzne druhy podpory, najčastejšie </w:t>
      </w:r>
      <w:r w:rsidR="004A4D36">
        <w:rPr>
          <w:rFonts w:ascii="Times New Roman" w:hAnsi="Times New Roman" w:cs="Times New Roman"/>
        </w:rPr>
        <w:t xml:space="preserve">bola v tomto výskume spomínaná emocionálna podpora </w:t>
      </w:r>
      <w:r w:rsidR="00137139">
        <w:rPr>
          <w:rFonts w:ascii="Times New Roman" w:hAnsi="Times New Roman" w:cs="Times New Roman"/>
        </w:rPr>
        <w:t xml:space="preserve">a materiálne zabezpečenie. </w:t>
      </w:r>
      <w:r w:rsidR="00AE3FB8">
        <w:rPr>
          <w:rFonts w:ascii="Times New Roman" w:hAnsi="Times New Roman" w:cs="Times New Roman"/>
        </w:rPr>
        <w:t>Emocionálna pod</w:t>
      </w:r>
      <w:r w:rsidR="00852CE2">
        <w:rPr>
          <w:rFonts w:ascii="Times New Roman" w:hAnsi="Times New Roman" w:cs="Times New Roman"/>
        </w:rPr>
        <w:t xml:space="preserve">pora rodiny má tiež veľa rôznych foriem. </w:t>
      </w:r>
      <w:r w:rsidR="002F67C3">
        <w:rPr>
          <w:rFonts w:ascii="Times New Roman" w:hAnsi="Times New Roman" w:cs="Times New Roman"/>
        </w:rPr>
        <w:t xml:space="preserve">Niekedy potrebujú študenti </w:t>
      </w:r>
      <w:r w:rsidR="00AB54BA">
        <w:rPr>
          <w:rFonts w:ascii="Times New Roman" w:hAnsi="Times New Roman" w:cs="Times New Roman"/>
        </w:rPr>
        <w:t xml:space="preserve">byť </w:t>
      </w:r>
      <w:r w:rsidR="002F67C3">
        <w:rPr>
          <w:rFonts w:ascii="Times New Roman" w:hAnsi="Times New Roman" w:cs="Times New Roman"/>
        </w:rPr>
        <w:t>vypoču</w:t>
      </w:r>
      <w:r w:rsidR="001E6CC5">
        <w:rPr>
          <w:rFonts w:ascii="Times New Roman" w:hAnsi="Times New Roman" w:cs="Times New Roman"/>
        </w:rPr>
        <w:t>t</w:t>
      </w:r>
      <w:r w:rsidR="00A63FA0">
        <w:rPr>
          <w:rFonts w:ascii="Times New Roman" w:hAnsi="Times New Roman" w:cs="Times New Roman"/>
        </w:rPr>
        <w:t xml:space="preserve">í, aby nehromadili svoj stres </w:t>
      </w:r>
      <w:r w:rsidR="00D17D85">
        <w:rPr>
          <w:rFonts w:ascii="Times New Roman" w:hAnsi="Times New Roman" w:cs="Times New Roman"/>
        </w:rPr>
        <w:t xml:space="preserve">sami v sebe a jednoduchšie sa im riešil samotný problém. </w:t>
      </w:r>
      <w:r w:rsidR="00A57002" w:rsidRPr="00A57002">
        <w:rPr>
          <w:rFonts w:ascii="Times New Roman" w:hAnsi="Times New Roman" w:cs="Times New Roman"/>
        </w:rPr>
        <w:t>„Nejčastěji se obrátím na asi na mámu, protože bydlím doma. A obracím se ve smyslu jako, že prostě vysypu na ní všechno, co mě štve a ona jenom jako kývne a no v pohodě a jsem spokojenej, todle mi stačí.“</w:t>
      </w:r>
      <w:r w:rsidR="00B672DC">
        <w:rPr>
          <w:rFonts w:ascii="Times New Roman" w:hAnsi="Times New Roman" w:cs="Times New Roman"/>
        </w:rPr>
        <w:t>(Václav)</w:t>
      </w:r>
      <w:r w:rsidR="00D17D85">
        <w:rPr>
          <w:rFonts w:ascii="Times New Roman" w:hAnsi="Times New Roman" w:cs="Times New Roman"/>
        </w:rPr>
        <w:t xml:space="preserve"> </w:t>
      </w:r>
      <w:r w:rsidR="005F4E99">
        <w:rPr>
          <w:rFonts w:ascii="Times New Roman" w:hAnsi="Times New Roman" w:cs="Times New Roman"/>
        </w:rPr>
        <w:t xml:space="preserve">Aj napriek tomu čo rodičia účastníkov tohto výskumu nemajú </w:t>
      </w:r>
      <w:r w:rsidR="00CB3085">
        <w:rPr>
          <w:rFonts w:ascii="Times New Roman" w:hAnsi="Times New Roman" w:cs="Times New Roman"/>
        </w:rPr>
        <w:t xml:space="preserve">skúsenosti konkrétne so štúdiom medicíny, sú stále schopný </w:t>
      </w:r>
      <w:r w:rsidR="00E45AED">
        <w:rPr>
          <w:rFonts w:ascii="Times New Roman" w:hAnsi="Times New Roman" w:cs="Times New Roman"/>
        </w:rPr>
        <w:t xml:space="preserve">poradiť  a utešiť v psychicky náročných </w:t>
      </w:r>
      <w:r w:rsidR="00403D0D">
        <w:rPr>
          <w:rFonts w:ascii="Times New Roman" w:hAnsi="Times New Roman" w:cs="Times New Roman"/>
        </w:rPr>
        <w:t>situáciách</w:t>
      </w:r>
      <w:r w:rsidR="00E45AED">
        <w:rPr>
          <w:rFonts w:ascii="Times New Roman" w:hAnsi="Times New Roman" w:cs="Times New Roman"/>
        </w:rPr>
        <w:t>. „</w:t>
      </w:r>
      <w:r w:rsidR="00E45AED" w:rsidRPr="00E45AED">
        <w:rPr>
          <w:rFonts w:ascii="Times New Roman" w:hAnsi="Times New Roman" w:cs="Times New Roman"/>
        </w:rPr>
        <w:t>A tí rodičia, tak s nimi mám vlastne dobrý vzťah od malička</w:t>
      </w:r>
      <w:r w:rsidR="009C3C3E">
        <w:rPr>
          <w:rFonts w:ascii="Times New Roman" w:hAnsi="Times New Roman" w:cs="Times New Roman"/>
        </w:rPr>
        <w:t>. T</w:t>
      </w:r>
      <w:r w:rsidR="00E45AED" w:rsidRPr="00E45AED">
        <w:rPr>
          <w:rFonts w:ascii="Times New Roman" w:hAnsi="Times New Roman" w:cs="Times New Roman"/>
        </w:rPr>
        <w:t>akže tam aj mám pocit, keď im proste zavolám a poviem, že mám z toho stres, tak presne mi povedia, že nie je to možno</w:t>
      </w:r>
      <w:r w:rsidR="009C3C3E">
        <w:rPr>
          <w:rFonts w:ascii="Times New Roman" w:hAnsi="Times New Roman" w:cs="Times New Roman"/>
        </w:rPr>
        <w:t xml:space="preserve"> </w:t>
      </w:r>
      <w:r w:rsidR="00E45AED" w:rsidRPr="00E45AED">
        <w:rPr>
          <w:rFonts w:ascii="Times New Roman" w:hAnsi="Times New Roman" w:cs="Times New Roman"/>
        </w:rPr>
        <w:t>až také veľké, ako to vnímam vo svojich očiach</w:t>
      </w:r>
      <w:r w:rsidR="00B672DC">
        <w:rPr>
          <w:rFonts w:ascii="Times New Roman" w:hAnsi="Times New Roman" w:cs="Times New Roman"/>
        </w:rPr>
        <w:t>.</w:t>
      </w:r>
      <w:r w:rsidR="009C3C3E">
        <w:rPr>
          <w:rFonts w:ascii="Times New Roman" w:hAnsi="Times New Roman" w:cs="Times New Roman"/>
        </w:rPr>
        <w:t xml:space="preserve"> </w:t>
      </w:r>
      <w:r w:rsidR="00B672DC">
        <w:rPr>
          <w:rFonts w:ascii="Times New Roman" w:hAnsi="Times New Roman" w:cs="Times New Roman"/>
        </w:rPr>
        <w:t>A</w:t>
      </w:r>
      <w:r w:rsidR="00E45AED" w:rsidRPr="00E45AED">
        <w:rPr>
          <w:rFonts w:ascii="Times New Roman" w:hAnsi="Times New Roman" w:cs="Times New Roman"/>
        </w:rPr>
        <w:t xml:space="preserve"> že mám byť v kľude a je dôležitejšie, aby som bola v psychickej pohode, než aby som mala výkon a tie úspechy.</w:t>
      </w:r>
      <w:r w:rsidR="00E45AED">
        <w:rPr>
          <w:rFonts w:ascii="Times New Roman" w:hAnsi="Times New Roman" w:cs="Times New Roman"/>
        </w:rPr>
        <w:t>“</w:t>
      </w:r>
      <w:r w:rsidR="00B672DC">
        <w:rPr>
          <w:rFonts w:ascii="Times New Roman" w:hAnsi="Times New Roman" w:cs="Times New Roman"/>
        </w:rPr>
        <w:t xml:space="preserve"> </w:t>
      </w:r>
      <w:r w:rsidR="00E45AED">
        <w:rPr>
          <w:rFonts w:ascii="Times New Roman" w:hAnsi="Times New Roman" w:cs="Times New Roman"/>
        </w:rPr>
        <w:t>(Marta)</w:t>
      </w:r>
      <w:r w:rsidR="00084876">
        <w:rPr>
          <w:rFonts w:ascii="Times New Roman" w:hAnsi="Times New Roman" w:cs="Times New Roman"/>
        </w:rPr>
        <w:t xml:space="preserve"> </w:t>
      </w:r>
      <w:r w:rsidR="00FA35D1">
        <w:rPr>
          <w:rFonts w:ascii="Times New Roman" w:hAnsi="Times New Roman" w:cs="Times New Roman"/>
        </w:rPr>
        <w:t xml:space="preserve">Rodina a rodičia špecificky vedia zastávať </w:t>
      </w:r>
      <w:r w:rsidR="00745FF8">
        <w:rPr>
          <w:rFonts w:ascii="Times New Roman" w:hAnsi="Times New Roman" w:cs="Times New Roman"/>
        </w:rPr>
        <w:t xml:space="preserve">dôležitú úlohu v emocionálnej </w:t>
      </w:r>
      <w:r w:rsidR="0048472C">
        <w:rPr>
          <w:rFonts w:ascii="Times New Roman" w:hAnsi="Times New Roman" w:cs="Times New Roman"/>
        </w:rPr>
        <w:t xml:space="preserve">podpore študentov, pokiaľ majú </w:t>
      </w:r>
      <w:r w:rsidR="0028607F">
        <w:rPr>
          <w:rFonts w:ascii="Times New Roman" w:hAnsi="Times New Roman" w:cs="Times New Roman"/>
        </w:rPr>
        <w:t>medzi sebou dobrý vzťah</w:t>
      </w:r>
      <w:r w:rsidR="00A56DAD">
        <w:rPr>
          <w:rFonts w:ascii="Times New Roman" w:hAnsi="Times New Roman" w:cs="Times New Roman"/>
        </w:rPr>
        <w:t xml:space="preserve"> a navzájom sa dobre poznajú. </w:t>
      </w:r>
    </w:p>
    <w:p w14:paraId="2F970B77" w14:textId="10153275" w:rsidR="005E094E" w:rsidRPr="00FC3715" w:rsidRDefault="001B1F59" w:rsidP="00D44246">
      <w:pPr>
        <w:spacing w:line="360" w:lineRule="auto"/>
        <w:rPr>
          <w:rFonts w:ascii="Times New Roman" w:hAnsi="Times New Roman" w:cs="Times New Roman"/>
        </w:rPr>
      </w:pPr>
      <w:r w:rsidRPr="00FC3715">
        <w:rPr>
          <w:rFonts w:ascii="Times New Roman" w:hAnsi="Times New Roman" w:cs="Times New Roman"/>
        </w:rPr>
        <w:t xml:space="preserve">Okrem emocionálne podpory </w:t>
      </w:r>
      <w:r w:rsidR="00030A80" w:rsidRPr="00FC3715">
        <w:rPr>
          <w:rFonts w:ascii="Times New Roman" w:hAnsi="Times New Roman" w:cs="Times New Roman"/>
        </w:rPr>
        <w:t xml:space="preserve">zabezpečuje rodiny </w:t>
      </w:r>
      <w:r w:rsidR="003261FD" w:rsidRPr="00FC3715">
        <w:rPr>
          <w:rFonts w:ascii="Times New Roman" w:hAnsi="Times New Roman" w:cs="Times New Roman"/>
        </w:rPr>
        <w:t xml:space="preserve">študenta aj materiálne. </w:t>
      </w:r>
      <w:r w:rsidR="00307BA5" w:rsidRPr="00FC3715">
        <w:rPr>
          <w:rFonts w:ascii="Times New Roman" w:hAnsi="Times New Roman" w:cs="Times New Roman"/>
        </w:rPr>
        <w:t>„Nemusím chodit někam vydělávat, mám navařeno a to, že tam za mnou přijdou a nechají mě postěžovat. Určitě bez nich by to bylo mnohem těžší.“</w:t>
      </w:r>
      <w:r w:rsidR="00B64FF8" w:rsidRPr="00FC3715">
        <w:rPr>
          <w:rFonts w:ascii="Times New Roman" w:hAnsi="Times New Roman" w:cs="Times New Roman"/>
        </w:rPr>
        <w:t xml:space="preserve">(Lucie) </w:t>
      </w:r>
      <w:r w:rsidR="003261FD" w:rsidRPr="00FC3715">
        <w:rPr>
          <w:rFonts w:ascii="Times New Roman" w:hAnsi="Times New Roman" w:cs="Times New Roman"/>
        </w:rPr>
        <w:t xml:space="preserve">Finančné a iné </w:t>
      </w:r>
      <w:r w:rsidR="00D21894" w:rsidRPr="00FC3715">
        <w:rPr>
          <w:rFonts w:ascii="Times New Roman" w:hAnsi="Times New Roman" w:cs="Times New Roman"/>
        </w:rPr>
        <w:t xml:space="preserve">materiálne prostriedky umožňuje </w:t>
      </w:r>
      <w:r w:rsidR="00CD4173" w:rsidRPr="00FC3715">
        <w:rPr>
          <w:rFonts w:ascii="Times New Roman" w:hAnsi="Times New Roman" w:cs="Times New Roman"/>
        </w:rPr>
        <w:t xml:space="preserve">jedincom študovať a redukujú </w:t>
      </w:r>
      <w:r w:rsidR="005A7D0D" w:rsidRPr="00FC3715">
        <w:rPr>
          <w:rFonts w:ascii="Times New Roman" w:hAnsi="Times New Roman" w:cs="Times New Roman"/>
        </w:rPr>
        <w:t xml:space="preserve">faktory spôsobujúce stres. Vyššia miera </w:t>
      </w:r>
      <w:r w:rsidR="0008687F" w:rsidRPr="00FC3715">
        <w:rPr>
          <w:rFonts w:ascii="Times New Roman" w:hAnsi="Times New Roman" w:cs="Times New Roman"/>
        </w:rPr>
        <w:t xml:space="preserve">materiálnej podpory stavia študenta do pozície keby môže venovať </w:t>
      </w:r>
      <w:r w:rsidR="0095610F" w:rsidRPr="00FC3715">
        <w:rPr>
          <w:rFonts w:ascii="Times New Roman" w:hAnsi="Times New Roman" w:cs="Times New Roman"/>
        </w:rPr>
        <w:t>v</w:t>
      </w:r>
      <w:r w:rsidR="004B644F" w:rsidRPr="00FC3715">
        <w:rPr>
          <w:rFonts w:ascii="Times New Roman" w:hAnsi="Times New Roman" w:cs="Times New Roman"/>
        </w:rPr>
        <w:t>äčšiu časť</w:t>
      </w:r>
      <w:r w:rsidR="0095610F" w:rsidRPr="00FC3715">
        <w:rPr>
          <w:rFonts w:ascii="Times New Roman" w:hAnsi="Times New Roman" w:cs="Times New Roman"/>
        </w:rPr>
        <w:t xml:space="preserve"> svoju energi</w:t>
      </w:r>
      <w:r w:rsidR="004B644F" w:rsidRPr="00FC3715">
        <w:rPr>
          <w:rFonts w:ascii="Times New Roman" w:hAnsi="Times New Roman" w:cs="Times New Roman"/>
        </w:rPr>
        <w:t>e</w:t>
      </w:r>
      <w:r w:rsidR="0095610F" w:rsidRPr="00FC3715">
        <w:rPr>
          <w:rFonts w:ascii="Times New Roman" w:hAnsi="Times New Roman" w:cs="Times New Roman"/>
        </w:rPr>
        <w:t xml:space="preserve"> škole, </w:t>
      </w:r>
      <w:r w:rsidR="004B644F" w:rsidRPr="00FC3715">
        <w:rPr>
          <w:rFonts w:ascii="Times New Roman" w:hAnsi="Times New Roman" w:cs="Times New Roman"/>
        </w:rPr>
        <w:t xml:space="preserve">čo je veľmi nápomocné hlavne počas </w:t>
      </w:r>
      <w:r w:rsidR="005C3B30" w:rsidRPr="00FC3715">
        <w:rPr>
          <w:rFonts w:ascii="Times New Roman" w:hAnsi="Times New Roman" w:cs="Times New Roman"/>
        </w:rPr>
        <w:t xml:space="preserve">stresujúcich období ako je skúškové obdobie. </w:t>
      </w:r>
      <w:r w:rsidR="00321A53" w:rsidRPr="00FC3715">
        <w:rPr>
          <w:rFonts w:ascii="Times New Roman" w:hAnsi="Times New Roman" w:cs="Times New Roman"/>
        </w:rPr>
        <w:t xml:space="preserve">Nižšia mieria materiálnej podpory naopak </w:t>
      </w:r>
      <w:r w:rsidR="00D44DD9" w:rsidRPr="00FC3715">
        <w:rPr>
          <w:rFonts w:ascii="Times New Roman" w:hAnsi="Times New Roman" w:cs="Times New Roman"/>
        </w:rPr>
        <w:t>vytvára ďalší stresujúci faktor. „Akože možno to je taká divná odpoveď, ale možno viacej peňazí. Lebo jasné, že tie peniaze mám, rodičia</w:t>
      </w:r>
      <w:r w:rsidR="00573891" w:rsidRPr="00FC3715">
        <w:rPr>
          <w:rFonts w:ascii="Times New Roman" w:hAnsi="Times New Roman" w:cs="Times New Roman"/>
        </w:rPr>
        <w:t xml:space="preserve"> </w:t>
      </w:r>
      <w:r w:rsidR="00D44DD9" w:rsidRPr="00FC3715">
        <w:rPr>
          <w:rFonts w:ascii="Times New Roman" w:hAnsi="Times New Roman" w:cs="Times New Roman"/>
        </w:rPr>
        <w:t>mi posielajú, mám z čoho žiť. Ale keď ešte niekedy musím rozmýšľať, že čo si idem teraz navariť, ako mi to bude vychádzať do toho, tak to ma potom už celkom irituje ešte do toho taký ďalší</w:t>
      </w:r>
      <w:r w:rsidR="00573660" w:rsidRPr="00FC3715">
        <w:rPr>
          <w:rFonts w:ascii="Times New Roman" w:hAnsi="Times New Roman" w:cs="Times New Roman"/>
        </w:rPr>
        <w:t xml:space="preserve"> </w:t>
      </w:r>
      <w:r w:rsidR="00D44DD9" w:rsidRPr="00FC3715">
        <w:rPr>
          <w:rFonts w:ascii="Times New Roman" w:hAnsi="Times New Roman" w:cs="Times New Roman"/>
        </w:rPr>
        <w:t>problém.“</w:t>
      </w:r>
      <w:r w:rsidR="00837641" w:rsidRPr="00FC3715">
        <w:rPr>
          <w:rFonts w:ascii="Times New Roman" w:hAnsi="Times New Roman" w:cs="Times New Roman"/>
        </w:rPr>
        <w:t xml:space="preserve"> </w:t>
      </w:r>
      <w:r w:rsidR="00D44DD9" w:rsidRPr="00FC3715">
        <w:rPr>
          <w:rFonts w:ascii="Times New Roman" w:hAnsi="Times New Roman" w:cs="Times New Roman"/>
        </w:rPr>
        <w:t>(Klaudia)</w:t>
      </w:r>
      <w:r w:rsidR="00837641" w:rsidRPr="00FC3715">
        <w:rPr>
          <w:rFonts w:ascii="Times New Roman" w:hAnsi="Times New Roman" w:cs="Times New Roman"/>
        </w:rPr>
        <w:t xml:space="preserve"> </w:t>
      </w:r>
      <w:r w:rsidR="00F36724" w:rsidRPr="00FC3715">
        <w:rPr>
          <w:rFonts w:ascii="Times New Roman" w:hAnsi="Times New Roman" w:cs="Times New Roman"/>
        </w:rPr>
        <w:t>Te</w:t>
      </w:r>
      <w:r w:rsidR="008D658D" w:rsidRPr="00FC3715">
        <w:rPr>
          <w:rFonts w:ascii="Times New Roman" w:hAnsi="Times New Roman" w:cs="Times New Roman"/>
        </w:rPr>
        <w:t xml:space="preserve">nto nový stresový faktor vytvára ďalší problém, ktorý musí </w:t>
      </w:r>
      <w:r w:rsidR="00BA0AD0" w:rsidRPr="00FC3715">
        <w:rPr>
          <w:rFonts w:ascii="Times New Roman" w:hAnsi="Times New Roman" w:cs="Times New Roman"/>
        </w:rPr>
        <w:t>jednotlivec</w:t>
      </w:r>
      <w:r w:rsidR="008D658D" w:rsidRPr="00FC3715">
        <w:rPr>
          <w:rFonts w:ascii="Times New Roman" w:hAnsi="Times New Roman" w:cs="Times New Roman"/>
        </w:rPr>
        <w:t xml:space="preserve"> vyriešiť</w:t>
      </w:r>
      <w:r w:rsidR="00FC3715">
        <w:rPr>
          <w:rFonts w:ascii="Times New Roman" w:hAnsi="Times New Roman" w:cs="Times New Roman"/>
        </w:rPr>
        <w:t xml:space="preserve">. </w:t>
      </w:r>
      <w:r w:rsidR="004247A0">
        <w:rPr>
          <w:rFonts w:ascii="Times New Roman" w:hAnsi="Times New Roman" w:cs="Times New Roman"/>
        </w:rPr>
        <w:t xml:space="preserve">Podpora rodiny vie v mnohých prípadoch tento problém eliminovať </w:t>
      </w:r>
      <w:r w:rsidR="00BA0AD0">
        <w:rPr>
          <w:rFonts w:ascii="Times New Roman" w:hAnsi="Times New Roman" w:cs="Times New Roman"/>
        </w:rPr>
        <w:t>a uľahčiť študentovi túto situáciu.</w:t>
      </w:r>
    </w:p>
    <w:p w14:paraId="3F60B8AB" w14:textId="38092016" w:rsidR="00C56751" w:rsidRPr="007A3CD8" w:rsidRDefault="00710C90" w:rsidP="007A3CD8">
      <w:pPr>
        <w:spacing w:line="360" w:lineRule="auto"/>
        <w:rPr>
          <w:rFonts w:ascii="Times New Roman" w:hAnsi="Times New Roman" w:cs="Times New Roman"/>
          <w:b/>
          <w:bCs/>
        </w:rPr>
      </w:pPr>
      <w:r>
        <w:rPr>
          <w:rFonts w:ascii="Times New Roman" w:hAnsi="Times New Roman" w:cs="Times New Roman"/>
          <w:b/>
          <w:bCs/>
        </w:rPr>
        <w:t xml:space="preserve">3.1.3 </w:t>
      </w:r>
      <w:r w:rsidR="00F40083">
        <w:rPr>
          <w:rFonts w:ascii="Times New Roman" w:hAnsi="Times New Roman" w:cs="Times New Roman"/>
          <w:b/>
          <w:bCs/>
        </w:rPr>
        <w:t>Kamaráti</w:t>
      </w:r>
      <w:r w:rsidR="00C56751" w:rsidRPr="007A3CD8">
        <w:rPr>
          <w:rFonts w:ascii="Times New Roman" w:hAnsi="Times New Roman" w:cs="Times New Roman"/>
          <w:b/>
          <w:bCs/>
        </w:rPr>
        <w:t xml:space="preserve"> ako dôležitá sociálna sieť mimo akademického prostredia</w:t>
      </w:r>
    </w:p>
    <w:p w14:paraId="1B482DD9" w14:textId="62F0F0CC" w:rsidR="00C56751" w:rsidRDefault="00025586" w:rsidP="00D44246">
      <w:pPr>
        <w:spacing w:line="360" w:lineRule="auto"/>
        <w:rPr>
          <w:rFonts w:ascii="Times New Roman" w:hAnsi="Times New Roman" w:cs="Times New Roman"/>
        </w:rPr>
      </w:pPr>
      <w:r>
        <w:rPr>
          <w:rFonts w:ascii="Times New Roman" w:hAnsi="Times New Roman" w:cs="Times New Roman"/>
        </w:rPr>
        <w:t xml:space="preserve">Aj napriek tomu, že </w:t>
      </w:r>
      <w:r w:rsidR="00E947B8">
        <w:rPr>
          <w:rFonts w:ascii="Times New Roman" w:hAnsi="Times New Roman" w:cs="Times New Roman"/>
        </w:rPr>
        <w:t xml:space="preserve">kamaráti, ktorí neštudujú medicíny </w:t>
      </w:r>
      <w:r w:rsidR="006C4212">
        <w:rPr>
          <w:rFonts w:ascii="Times New Roman" w:hAnsi="Times New Roman" w:cs="Times New Roman"/>
        </w:rPr>
        <w:t xml:space="preserve">majú obmedzené pochopenie </w:t>
      </w:r>
      <w:r w:rsidR="006F0DD4">
        <w:rPr>
          <w:rFonts w:ascii="Times New Roman" w:hAnsi="Times New Roman" w:cs="Times New Roman"/>
        </w:rPr>
        <w:t xml:space="preserve">problémov študentov medicíny, </w:t>
      </w:r>
      <w:r w:rsidR="00F512F8">
        <w:rPr>
          <w:rFonts w:ascii="Times New Roman" w:hAnsi="Times New Roman" w:cs="Times New Roman"/>
        </w:rPr>
        <w:t xml:space="preserve">predstavujú </w:t>
      </w:r>
      <w:r w:rsidR="00D327CD">
        <w:rPr>
          <w:rFonts w:ascii="Times New Roman" w:hAnsi="Times New Roman" w:cs="Times New Roman"/>
        </w:rPr>
        <w:t xml:space="preserve">dôležitých aktérov pre </w:t>
      </w:r>
      <w:r w:rsidR="00F4156E">
        <w:rPr>
          <w:rFonts w:ascii="Times New Roman" w:hAnsi="Times New Roman" w:cs="Times New Roman"/>
        </w:rPr>
        <w:t xml:space="preserve">psychickú pohodu týchto </w:t>
      </w:r>
      <w:r w:rsidR="00F4156E">
        <w:rPr>
          <w:rFonts w:ascii="Times New Roman" w:hAnsi="Times New Roman" w:cs="Times New Roman"/>
        </w:rPr>
        <w:lastRenderedPageBreak/>
        <w:t xml:space="preserve">študentov. </w:t>
      </w:r>
      <w:r w:rsidR="00EA5B93">
        <w:rPr>
          <w:rFonts w:ascii="Times New Roman" w:hAnsi="Times New Roman" w:cs="Times New Roman"/>
        </w:rPr>
        <w:t xml:space="preserve">Vďaka tomu, že nepatria do medicínskej komunity </w:t>
      </w:r>
      <w:r w:rsidR="00506D9A">
        <w:rPr>
          <w:rFonts w:ascii="Times New Roman" w:hAnsi="Times New Roman" w:cs="Times New Roman"/>
        </w:rPr>
        <w:t xml:space="preserve">a pohybujú sa v iných sociálnych skupinách, poskytujú </w:t>
      </w:r>
      <w:r w:rsidR="001903A5">
        <w:rPr>
          <w:rFonts w:ascii="Times New Roman" w:hAnsi="Times New Roman" w:cs="Times New Roman"/>
        </w:rPr>
        <w:t>odlišnú perspektívu</w:t>
      </w:r>
      <w:r w:rsidR="00185093">
        <w:rPr>
          <w:rFonts w:ascii="Times New Roman" w:hAnsi="Times New Roman" w:cs="Times New Roman"/>
        </w:rPr>
        <w:t>. „</w:t>
      </w:r>
      <w:r w:rsidR="00185093" w:rsidRPr="00BA2869">
        <w:rPr>
          <w:rFonts w:ascii="Times New Roman" w:hAnsi="Times New Roman" w:cs="Times New Roman"/>
        </w:rPr>
        <w:t>Ale inak je to tiež trošku taký reality check keď sa s nimi bavím, že sú presne aj iné veci na tomto svete ako len táto škola.“</w:t>
      </w:r>
      <w:r w:rsidR="00185093">
        <w:rPr>
          <w:rFonts w:ascii="Times New Roman" w:hAnsi="Times New Roman" w:cs="Times New Roman"/>
        </w:rPr>
        <w:t>(Barbora)</w:t>
      </w:r>
      <w:r w:rsidR="00E33D27">
        <w:rPr>
          <w:rFonts w:ascii="Times New Roman" w:hAnsi="Times New Roman" w:cs="Times New Roman"/>
        </w:rPr>
        <w:t xml:space="preserve"> Štúdium medicíny je časov veľmi náročné</w:t>
      </w:r>
      <w:r w:rsidR="00A5378E">
        <w:rPr>
          <w:rFonts w:ascii="Times New Roman" w:hAnsi="Times New Roman" w:cs="Times New Roman"/>
        </w:rPr>
        <w:t xml:space="preserve">, študenti trávia veľa času </w:t>
      </w:r>
      <w:r w:rsidR="00D948AF">
        <w:rPr>
          <w:rFonts w:ascii="Times New Roman" w:hAnsi="Times New Roman" w:cs="Times New Roman"/>
        </w:rPr>
        <w:t>v priestoroch školy, na praxiach v</w:t>
      </w:r>
      <w:r w:rsidR="00125C81">
        <w:rPr>
          <w:rFonts w:ascii="Times New Roman" w:hAnsi="Times New Roman" w:cs="Times New Roman"/>
        </w:rPr>
        <w:t> </w:t>
      </w:r>
      <w:r w:rsidR="00D948AF">
        <w:rPr>
          <w:rFonts w:ascii="Times New Roman" w:hAnsi="Times New Roman" w:cs="Times New Roman"/>
        </w:rPr>
        <w:t>nemocnici</w:t>
      </w:r>
      <w:r w:rsidR="00125C81">
        <w:rPr>
          <w:rFonts w:ascii="Times New Roman" w:hAnsi="Times New Roman" w:cs="Times New Roman"/>
        </w:rPr>
        <w:t xml:space="preserve"> alebo samotným štúdium. Preto je pre nich jednoduché </w:t>
      </w:r>
      <w:r w:rsidR="00E14EF4">
        <w:rPr>
          <w:rFonts w:ascii="Times New Roman" w:hAnsi="Times New Roman" w:cs="Times New Roman"/>
        </w:rPr>
        <w:t xml:space="preserve">vidieť školu ako jedinú vec, okolo ktorej sa </w:t>
      </w:r>
      <w:r w:rsidR="00185DC7">
        <w:rPr>
          <w:rFonts w:ascii="Times New Roman" w:hAnsi="Times New Roman" w:cs="Times New Roman"/>
        </w:rPr>
        <w:t xml:space="preserve">točí celý ich svete. V kombinácii s akademickým tlakom </w:t>
      </w:r>
      <w:r w:rsidR="00F026AB">
        <w:rPr>
          <w:rFonts w:ascii="Times New Roman" w:hAnsi="Times New Roman" w:cs="Times New Roman"/>
        </w:rPr>
        <w:t xml:space="preserve">má </w:t>
      </w:r>
      <w:r w:rsidR="00B33339">
        <w:rPr>
          <w:rFonts w:ascii="Times New Roman" w:hAnsi="Times New Roman" w:cs="Times New Roman"/>
        </w:rPr>
        <w:t xml:space="preserve">toto rozpoloženie </w:t>
      </w:r>
      <w:r w:rsidR="00F026AB">
        <w:rPr>
          <w:rFonts w:ascii="Times New Roman" w:hAnsi="Times New Roman" w:cs="Times New Roman"/>
        </w:rPr>
        <w:t xml:space="preserve">veľký potenciál </w:t>
      </w:r>
      <w:r w:rsidR="007B0C8C">
        <w:rPr>
          <w:rFonts w:ascii="Times New Roman" w:hAnsi="Times New Roman" w:cs="Times New Roman"/>
        </w:rPr>
        <w:t>vytvára</w:t>
      </w:r>
      <w:r w:rsidR="00F026AB">
        <w:rPr>
          <w:rFonts w:ascii="Times New Roman" w:hAnsi="Times New Roman" w:cs="Times New Roman"/>
        </w:rPr>
        <w:t>ť</w:t>
      </w:r>
      <w:r w:rsidR="007B0C8C">
        <w:rPr>
          <w:rFonts w:ascii="Times New Roman" w:hAnsi="Times New Roman" w:cs="Times New Roman"/>
        </w:rPr>
        <w:t xml:space="preserve"> stres </w:t>
      </w:r>
      <w:r w:rsidR="00975D2D">
        <w:rPr>
          <w:rFonts w:ascii="Times New Roman" w:hAnsi="Times New Roman" w:cs="Times New Roman"/>
        </w:rPr>
        <w:t>a</w:t>
      </w:r>
      <w:r w:rsidR="0018055F">
        <w:rPr>
          <w:rFonts w:ascii="Times New Roman" w:hAnsi="Times New Roman" w:cs="Times New Roman"/>
        </w:rPr>
        <w:t xml:space="preserve"> pohltiť v ňom jedinca. Vďaka vplyvu kamarátov, ktorí </w:t>
      </w:r>
      <w:r w:rsidR="000F0738">
        <w:rPr>
          <w:rFonts w:ascii="Times New Roman" w:hAnsi="Times New Roman" w:cs="Times New Roman"/>
        </w:rPr>
        <w:t xml:space="preserve">nie sú študentami medicíny, </w:t>
      </w:r>
      <w:r w:rsidR="008E489D">
        <w:rPr>
          <w:rFonts w:ascii="Times New Roman" w:hAnsi="Times New Roman" w:cs="Times New Roman"/>
        </w:rPr>
        <w:t xml:space="preserve">redukujú množstvo stresu </w:t>
      </w:r>
      <w:r w:rsidR="00556EFB">
        <w:rPr>
          <w:rFonts w:ascii="Times New Roman" w:hAnsi="Times New Roman" w:cs="Times New Roman"/>
        </w:rPr>
        <w:t xml:space="preserve">z náročných študijných situácii. </w:t>
      </w:r>
      <w:r w:rsidR="005313AA">
        <w:rPr>
          <w:rFonts w:ascii="Times New Roman" w:hAnsi="Times New Roman" w:cs="Times New Roman"/>
        </w:rPr>
        <w:t>„</w:t>
      </w:r>
      <w:r w:rsidR="005313AA" w:rsidRPr="00CD7642">
        <w:rPr>
          <w:rFonts w:ascii="Times New Roman" w:hAnsi="Times New Roman" w:cs="Times New Roman"/>
        </w:rPr>
        <w:t xml:space="preserve">A častokrát, keď som taká zaseknutá v tom mojom krúžku ľudí, ktorí </w:t>
      </w:r>
      <w:r w:rsidR="005313AA">
        <w:rPr>
          <w:rFonts w:ascii="Times New Roman" w:hAnsi="Times New Roman" w:cs="Times New Roman"/>
        </w:rPr>
        <w:t xml:space="preserve">to </w:t>
      </w:r>
      <w:r w:rsidR="005313AA" w:rsidRPr="00CD7642">
        <w:rPr>
          <w:rFonts w:ascii="Times New Roman" w:hAnsi="Times New Roman" w:cs="Times New Roman"/>
        </w:rPr>
        <w:t>so mnou študujú a stále len riešime, že hento, tamto, to sa treba naučiť, to treba vtedy, tak ma to</w:t>
      </w:r>
      <w:r w:rsidR="00834BDA">
        <w:rPr>
          <w:rFonts w:ascii="Times New Roman" w:hAnsi="Times New Roman" w:cs="Times New Roman"/>
        </w:rPr>
        <w:t xml:space="preserve"> </w:t>
      </w:r>
      <w:r w:rsidR="005313AA">
        <w:rPr>
          <w:rFonts w:ascii="Times New Roman" w:hAnsi="Times New Roman" w:cs="Times New Roman"/>
        </w:rPr>
        <w:t>(kamaráti, ktorí neštudujú medicínu)</w:t>
      </w:r>
      <w:r w:rsidR="005313AA" w:rsidRPr="00CD7642">
        <w:rPr>
          <w:rFonts w:ascii="Times New Roman" w:hAnsi="Times New Roman" w:cs="Times New Roman"/>
        </w:rPr>
        <w:t xml:space="preserve"> tak akoby z toho trošku vytrhne v pozitívnom slova zmysle. </w:t>
      </w:r>
      <w:r w:rsidR="005313AA">
        <w:rPr>
          <w:rFonts w:ascii="Times New Roman" w:hAnsi="Times New Roman" w:cs="Times New Roman"/>
        </w:rPr>
        <w:t>V</w:t>
      </w:r>
      <w:r w:rsidR="005313AA" w:rsidRPr="00CD7642">
        <w:rPr>
          <w:rFonts w:ascii="Times New Roman" w:hAnsi="Times New Roman" w:cs="Times New Roman"/>
        </w:rPr>
        <w:t>idím, že to nie je až také podstatné a tiež ma to tak nejakým spôsobom odreaguje od toho.</w:t>
      </w:r>
      <w:r w:rsidR="005313AA">
        <w:rPr>
          <w:rFonts w:ascii="Times New Roman" w:hAnsi="Times New Roman" w:cs="Times New Roman"/>
        </w:rPr>
        <w:t>“(Marta)</w:t>
      </w:r>
      <w:r w:rsidR="00CF7FC9">
        <w:rPr>
          <w:rFonts w:ascii="Times New Roman" w:hAnsi="Times New Roman" w:cs="Times New Roman"/>
        </w:rPr>
        <w:t xml:space="preserve"> Táto kategória kamarátov</w:t>
      </w:r>
      <w:r w:rsidR="0052025D">
        <w:rPr>
          <w:rFonts w:ascii="Times New Roman" w:hAnsi="Times New Roman" w:cs="Times New Roman"/>
        </w:rPr>
        <w:t xml:space="preserve"> poskytuje odreagovanie a</w:t>
      </w:r>
      <w:r w:rsidR="00183409">
        <w:rPr>
          <w:rFonts w:ascii="Times New Roman" w:hAnsi="Times New Roman" w:cs="Times New Roman"/>
        </w:rPr>
        <w:t> iný uhoľ pohľadu</w:t>
      </w:r>
      <w:r w:rsidR="0052025D">
        <w:rPr>
          <w:rFonts w:ascii="Times New Roman" w:hAnsi="Times New Roman" w:cs="Times New Roman"/>
        </w:rPr>
        <w:t xml:space="preserve"> potrebn</w:t>
      </w:r>
      <w:r w:rsidR="00183409">
        <w:rPr>
          <w:rFonts w:ascii="Times New Roman" w:hAnsi="Times New Roman" w:cs="Times New Roman"/>
        </w:rPr>
        <w:t xml:space="preserve">ý na zvládanie </w:t>
      </w:r>
      <w:r w:rsidR="00A960F2">
        <w:rPr>
          <w:rFonts w:ascii="Times New Roman" w:hAnsi="Times New Roman" w:cs="Times New Roman"/>
        </w:rPr>
        <w:t xml:space="preserve">náročných študijných situácii. </w:t>
      </w:r>
      <w:r w:rsidR="0052025D">
        <w:rPr>
          <w:rFonts w:ascii="Times New Roman" w:hAnsi="Times New Roman" w:cs="Times New Roman"/>
        </w:rPr>
        <w:t xml:space="preserve"> </w:t>
      </w:r>
    </w:p>
    <w:p w14:paraId="3755C30D" w14:textId="77777777" w:rsidR="00F40083" w:rsidRPr="00F40083" w:rsidRDefault="00F40083" w:rsidP="00D44246">
      <w:pPr>
        <w:spacing w:line="360" w:lineRule="auto"/>
        <w:rPr>
          <w:rFonts w:ascii="Times New Roman" w:hAnsi="Times New Roman" w:cs="Times New Roman"/>
        </w:rPr>
      </w:pPr>
    </w:p>
    <w:p w14:paraId="7141256B" w14:textId="73737959" w:rsidR="00D344E6" w:rsidRDefault="00F40083" w:rsidP="00D44246">
      <w:pPr>
        <w:spacing w:line="360" w:lineRule="auto"/>
        <w:rPr>
          <w:rFonts w:ascii="Times New Roman" w:hAnsi="Times New Roman" w:cs="Times New Roman"/>
          <w:b/>
          <w:bCs/>
        </w:rPr>
      </w:pPr>
      <w:r>
        <w:rPr>
          <w:rFonts w:ascii="Times New Roman" w:hAnsi="Times New Roman" w:cs="Times New Roman"/>
          <w:b/>
          <w:bCs/>
        </w:rPr>
        <w:t>3.1.4</w:t>
      </w:r>
      <w:r w:rsidR="00C56751" w:rsidRPr="005E38F4">
        <w:rPr>
          <w:rFonts w:ascii="Times New Roman" w:hAnsi="Times New Roman" w:cs="Times New Roman"/>
          <w:b/>
          <w:bCs/>
        </w:rPr>
        <w:t xml:space="preserve"> Podpora zo strany </w:t>
      </w:r>
      <w:r w:rsidR="00D344E6">
        <w:rPr>
          <w:rFonts w:ascii="Times New Roman" w:hAnsi="Times New Roman" w:cs="Times New Roman"/>
          <w:b/>
          <w:bCs/>
        </w:rPr>
        <w:t>vyučujúcich</w:t>
      </w:r>
      <w:r w:rsidR="00C56751" w:rsidRPr="005E38F4">
        <w:rPr>
          <w:rFonts w:ascii="Times New Roman" w:hAnsi="Times New Roman" w:cs="Times New Roman"/>
          <w:b/>
          <w:bCs/>
        </w:rPr>
        <w:t xml:space="preserve"> a</w:t>
      </w:r>
      <w:r w:rsidR="006431CA">
        <w:rPr>
          <w:rFonts w:ascii="Times New Roman" w:hAnsi="Times New Roman" w:cs="Times New Roman"/>
          <w:b/>
          <w:bCs/>
        </w:rPr>
        <w:t> nemocničného personálu</w:t>
      </w:r>
    </w:p>
    <w:p w14:paraId="70BAAB7C" w14:textId="563BD9E3" w:rsidR="00C40C5D" w:rsidRDefault="004B6B47" w:rsidP="00D44246">
      <w:pPr>
        <w:spacing w:line="360" w:lineRule="auto"/>
        <w:rPr>
          <w:rFonts w:ascii="Times New Roman" w:hAnsi="Times New Roman" w:cs="Times New Roman"/>
        </w:rPr>
      </w:pPr>
      <w:r>
        <w:rPr>
          <w:rFonts w:ascii="Times New Roman" w:hAnsi="Times New Roman" w:cs="Times New Roman"/>
        </w:rPr>
        <w:t>Účastníkov tohto výskumu je možné rozdeliť na dve skupiny podľa vyso</w:t>
      </w:r>
      <w:r w:rsidR="006D79AC">
        <w:rPr>
          <w:rFonts w:ascii="Times New Roman" w:hAnsi="Times New Roman" w:cs="Times New Roman"/>
        </w:rPr>
        <w:t xml:space="preserve">kej </w:t>
      </w:r>
      <w:r>
        <w:rPr>
          <w:rFonts w:ascii="Times New Roman" w:hAnsi="Times New Roman" w:cs="Times New Roman"/>
        </w:rPr>
        <w:t>šk</w:t>
      </w:r>
      <w:r w:rsidR="006D79AC">
        <w:rPr>
          <w:rFonts w:ascii="Times New Roman" w:hAnsi="Times New Roman" w:cs="Times New Roman"/>
        </w:rPr>
        <w:t>oly, ktorú navštevujú a ich skú</w:t>
      </w:r>
      <w:r w:rsidR="00E8252B">
        <w:rPr>
          <w:rFonts w:ascii="Times New Roman" w:hAnsi="Times New Roman" w:cs="Times New Roman"/>
        </w:rPr>
        <w:t xml:space="preserve">senosti </w:t>
      </w:r>
      <w:r w:rsidR="00E8252B" w:rsidRPr="00E8252B">
        <w:rPr>
          <w:rFonts w:ascii="Times New Roman" w:hAnsi="Times New Roman" w:cs="Times New Roman"/>
        </w:rPr>
        <w:t>vyučujúci</w:t>
      </w:r>
      <w:r w:rsidR="00E8252B">
        <w:rPr>
          <w:rFonts w:ascii="Times New Roman" w:hAnsi="Times New Roman" w:cs="Times New Roman"/>
        </w:rPr>
        <w:t>mi</w:t>
      </w:r>
      <w:r w:rsidR="00E8252B" w:rsidRPr="00E8252B">
        <w:rPr>
          <w:rFonts w:ascii="Times New Roman" w:hAnsi="Times New Roman" w:cs="Times New Roman"/>
        </w:rPr>
        <w:t xml:space="preserve"> a nemocničn</w:t>
      </w:r>
      <w:r w:rsidR="00E8252B">
        <w:rPr>
          <w:rFonts w:ascii="Times New Roman" w:hAnsi="Times New Roman" w:cs="Times New Roman"/>
        </w:rPr>
        <w:t>ým</w:t>
      </w:r>
      <w:r w:rsidR="00E8252B" w:rsidRPr="00E8252B">
        <w:rPr>
          <w:rFonts w:ascii="Times New Roman" w:hAnsi="Times New Roman" w:cs="Times New Roman"/>
        </w:rPr>
        <w:t xml:space="preserve"> personál</w:t>
      </w:r>
      <w:r w:rsidR="00E8252B">
        <w:rPr>
          <w:rFonts w:ascii="Times New Roman" w:hAnsi="Times New Roman" w:cs="Times New Roman"/>
        </w:rPr>
        <w:t xml:space="preserve">om </w:t>
      </w:r>
      <w:r w:rsidR="00175D20">
        <w:rPr>
          <w:rFonts w:ascii="Times New Roman" w:hAnsi="Times New Roman" w:cs="Times New Roman"/>
        </w:rPr>
        <w:t xml:space="preserve">sa líšia na základe </w:t>
      </w:r>
      <w:r w:rsidR="00A10B83">
        <w:rPr>
          <w:rFonts w:ascii="Times New Roman" w:hAnsi="Times New Roman" w:cs="Times New Roman"/>
        </w:rPr>
        <w:t xml:space="preserve">ich príslušnej školy. </w:t>
      </w:r>
      <w:r w:rsidR="00DC4B46">
        <w:rPr>
          <w:rFonts w:ascii="Times New Roman" w:hAnsi="Times New Roman" w:cs="Times New Roman"/>
        </w:rPr>
        <w:t xml:space="preserve">Všetci študenti jednej školy majú pozitívne </w:t>
      </w:r>
      <w:r w:rsidR="00E5059C">
        <w:rPr>
          <w:rFonts w:ascii="Times New Roman" w:hAnsi="Times New Roman" w:cs="Times New Roman"/>
        </w:rPr>
        <w:t>vzťah a skúsenosti</w:t>
      </w:r>
      <w:r w:rsidR="008543CE">
        <w:rPr>
          <w:rFonts w:ascii="Times New Roman" w:hAnsi="Times New Roman" w:cs="Times New Roman"/>
        </w:rPr>
        <w:t xml:space="preserve"> s</w:t>
      </w:r>
      <w:r w:rsidR="00E5059C">
        <w:rPr>
          <w:rFonts w:ascii="Times New Roman" w:hAnsi="Times New Roman" w:cs="Times New Roman"/>
        </w:rPr>
        <w:t> </w:t>
      </w:r>
      <w:r w:rsidR="00CF4627">
        <w:rPr>
          <w:rFonts w:ascii="Times New Roman" w:hAnsi="Times New Roman" w:cs="Times New Roman"/>
        </w:rPr>
        <w:t>pod</w:t>
      </w:r>
      <w:r w:rsidR="00E5059C">
        <w:rPr>
          <w:rFonts w:ascii="Times New Roman" w:hAnsi="Times New Roman" w:cs="Times New Roman"/>
        </w:rPr>
        <w:t xml:space="preserve">porou </w:t>
      </w:r>
      <w:r w:rsidR="00B85A71">
        <w:rPr>
          <w:rFonts w:ascii="Times New Roman" w:hAnsi="Times New Roman" w:cs="Times New Roman"/>
        </w:rPr>
        <w:t>školy. Respondent Pavel</w:t>
      </w:r>
      <w:r w:rsidR="0064535C">
        <w:rPr>
          <w:rFonts w:ascii="Times New Roman" w:hAnsi="Times New Roman" w:cs="Times New Roman"/>
        </w:rPr>
        <w:t xml:space="preserve"> opisoval jeho najviac stresujúce</w:t>
      </w:r>
      <w:r w:rsidR="00FB0352">
        <w:rPr>
          <w:rFonts w:ascii="Times New Roman" w:hAnsi="Times New Roman" w:cs="Times New Roman"/>
        </w:rPr>
        <w:t xml:space="preserve"> študijné </w:t>
      </w:r>
      <w:r w:rsidR="0064535C">
        <w:rPr>
          <w:rFonts w:ascii="Times New Roman" w:hAnsi="Times New Roman" w:cs="Times New Roman"/>
        </w:rPr>
        <w:t xml:space="preserve">obdobie </w:t>
      </w:r>
      <w:r w:rsidR="00FB0352">
        <w:rPr>
          <w:rFonts w:ascii="Times New Roman" w:hAnsi="Times New Roman" w:cs="Times New Roman"/>
        </w:rPr>
        <w:t xml:space="preserve">v ktorom neprešiel niekoľkými skúškami a cítil sa </w:t>
      </w:r>
      <w:r w:rsidR="006638B9">
        <w:rPr>
          <w:rFonts w:ascii="Times New Roman" w:hAnsi="Times New Roman" w:cs="Times New Roman"/>
        </w:rPr>
        <w:t>veľmi zúfalo.</w:t>
      </w:r>
      <w:r w:rsidR="00E712CA">
        <w:rPr>
          <w:rFonts w:ascii="Times New Roman" w:hAnsi="Times New Roman" w:cs="Times New Roman"/>
        </w:rPr>
        <w:t xml:space="preserve"> Riešením jeho problému bola práve pomoc</w:t>
      </w:r>
      <w:r w:rsidR="000C724D">
        <w:rPr>
          <w:rFonts w:ascii="Times New Roman" w:hAnsi="Times New Roman" w:cs="Times New Roman"/>
        </w:rPr>
        <w:t xml:space="preserve"> jednej pani doktorky.</w:t>
      </w:r>
      <w:r w:rsidR="006638B9">
        <w:rPr>
          <w:rFonts w:ascii="Times New Roman" w:hAnsi="Times New Roman" w:cs="Times New Roman"/>
        </w:rPr>
        <w:t xml:space="preserve"> </w:t>
      </w:r>
      <w:r w:rsidR="006638B9" w:rsidRPr="000C724D">
        <w:rPr>
          <w:rFonts w:ascii="Times New Roman" w:hAnsi="Times New Roman" w:cs="Times New Roman"/>
          <w:lang w:val="cs-CZ"/>
        </w:rPr>
        <w:t>„Cítil jsem se strašně na dně z toho a pomohla mi jedna doktorka, která s námi měla takový osobní doučování. Doučovala nás i 6 hodin třeba a všechno to s námi jednotlivě probrala. Bylo to skvělý, fakt to do nás nalila.“</w:t>
      </w:r>
      <w:r w:rsidR="006638B9">
        <w:rPr>
          <w:rFonts w:ascii="Times New Roman" w:hAnsi="Times New Roman" w:cs="Times New Roman"/>
        </w:rPr>
        <w:t xml:space="preserve"> (Pavel)</w:t>
      </w:r>
      <w:r w:rsidR="00F264EE">
        <w:rPr>
          <w:rFonts w:ascii="Times New Roman" w:hAnsi="Times New Roman" w:cs="Times New Roman"/>
        </w:rPr>
        <w:t xml:space="preserve"> </w:t>
      </w:r>
      <w:r w:rsidR="005E2A2C">
        <w:rPr>
          <w:rFonts w:ascii="Times New Roman" w:hAnsi="Times New Roman" w:cs="Times New Roman"/>
        </w:rPr>
        <w:t xml:space="preserve">Študenti tejto vysokej školy opisujú svoju fakultu ako nápomocnú </w:t>
      </w:r>
      <w:r w:rsidR="00A33F13">
        <w:rPr>
          <w:rFonts w:ascii="Times New Roman" w:hAnsi="Times New Roman" w:cs="Times New Roman"/>
        </w:rPr>
        <w:t xml:space="preserve">a pokúšajúca sa </w:t>
      </w:r>
      <w:r w:rsidR="00031AD6">
        <w:rPr>
          <w:rFonts w:ascii="Times New Roman" w:hAnsi="Times New Roman" w:cs="Times New Roman"/>
        </w:rPr>
        <w:t xml:space="preserve">poskytnúť maximálne množstvo podpory. </w:t>
      </w:r>
      <w:r w:rsidR="00A77A6A">
        <w:rPr>
          <w:rFonts w:ascii="Times New Roman" w:hAnsi="Times New Roman" w:cs="Times New Roman"/>
        </w:rPr>
        <w:t>Respondentka</w:t>
      </w:r>
      <w:r w:rsidR="000A7361">
        <w:rPr>
          <w:rFonts w:ascii="Times New Roman" w:hAnsi="Times New Roman" w:cs="Times New Roman"/>
        </w:rPr>
        <w:t xml:space="preserve"> </w:t>
      </w:r>
      <w:r w:rsidR="00233701">
        <w:rPr>
          <w:rFonts w:ascii="Times New Roman" w:hAnsi="Times New Roman" w:cs="Times New Roman"/>
        </w:rPr>
        <w:t xml:space="preserve">Klaudia </w:t>
      </w:r>
      <w:r w:rsidR="00524C2C">
        <w:rPr>
          <w:rFonts w:ascii="Times New Roman" w:hAnsi="Times New Roman" w:cs="Times New Roman"/>
        </w:rPr>
        <w:t xml:space="preserve">v rozhovore naznačila, že tieto </w:t>
      </w:r>
      <w:r w:rsidR="00F972AE">
        <w:rPr>
          <w:rFonts w:ascii="Times New Roman" w:hAnsi="Times New Roman" w:cs="Times New Roman"/>
        </w:rPr>
        <w:t xml:space="preserve">pozitívne skúsenosti so školským personálom nie sú náhoda </w:t>
      </w:r>
      <w:r w:rsidR="009C17AB">
        <w:rPr>
          <w:rFonts w:ascii="Times New Roman" w:hAnsi="Times New Roman" w:cs="Times New Roman"/>
        </w:rPr>
        <w:t>a škola koná vedome. „M</w:t>
      </w:r>
      <w:r w:rsidR="00233701" w:rsidRPr="00233701">
        <w:rPr>
          <w:rFonts w:ascii="Times New Roman" w:hAnsi="Times New Roman" w:cs="Times New Roman"/>
        </w:rPr>
        <w:t>y sme tu mali celkom také prípady sebapoškodzovania, myslím</w:t>
      </w:r>
      <w:r w:rsidR="009C17AB">
        <w:rPr>
          <w:rFonts w:ascii="Times New Roman" w:hAnsi="Times New Roman" w:cs="Times New Roman"/>
        </w:rPr>
        <w:t xml:space="preserve"> </w:t>
      </w:r>
      <w:r w:rsidR="00233701" w:rsidRPr="00233701">
        <w:rPr>
          <w:rFonts w:ascii="Times New Roman" w:hAnsi="Times New Roman" w:cs="Times New Roman"/>
        </w:rPr>
        <w:t>pred pár rokmi a rôzne takéto samovražedné sklony. Tak myslím, že vtedy si povedalo vedenie, že s tým treba niečo robiť a nejako zasiahnuť</w:t>
      </w:r>
      <w:r w:rsidR="00FB1B15">
        <w:rPr>
          <w:rFonts w:ascii="Times New Roman" w:hAnsi="Times New Roman" w:cs="Times New Roman"/>
        </w:rPr>
        <w:t>. A</w:t>
      </w:r>
      <w:r w:rsidR="00233701" w:rsidRPr="00233701">
        <w:rPr>
          <w:rFonts w:ascii="Times New Roman" w:hAnsi="Times New Roman" w:cs="Times New Roman"/>
        </w:rPr>
        <w:t xml:space="preserve"> myslím, že to celkom dobre zvládli.“</w:t>
      </w:r>
      <w:r w:rsidR="00487035">
        <w:rPr>
          <w:rFonts w:ascii="Times New Roman" w:hAnsi="Times New Roman" w:cs="Times New Roman"/>
        </w:rPr>
        <w:t xml:space="preserve"> (Klaudia)</w:t>
      </w:r>
      <w:r w:rsidR="00163BA6">
        <w:rPr>
          <w:rFonts w:ascii="Times New Roman" w:hAnsi="Times New Roman" w:cs="Times New Roman"/>
        </w:rPr>
        <w:t xml:space="preserve"> Táto škola si sama uvedomuje </w:t>
      </w:r>
      <w:r w:rsidR="00F76F21">
        <w:rPr>
          <w:rFonts w:ascii="Times New Roman" w:hAnsi="Times New Roman" w:cs="Times New Roman"/>
        </w:rPr>
        <w:t xml:space="preserve">dôležitosť </w:t>
      </w:r>
      <w:r w:rsidR="004C7970">
        <w:rPr>
          <w:rFonts w:ascii="Times New Roman" w:hAnsi="Times New Roman" w:cs="Times New Roman"/>
        </w:rPr>
        <w:t>podpory</w:t>
      </w:r>
      <w:r w:rsidR="009C1585">
        <w:rPr>
          <w:rFonts w:ascii="Times New Roman" w:hAnsi="Times New Roman" w:cs="Times New Roman"/>
        </w:rPr>
        <w:t xml:space="preserve"> pre študentov, ktorí konštantne čelia stresu. </w:t>
      </w:r>
      <w:r w:rsidR="001A61A9">
        <w:rPr>
          <w:rFonts w:ascii="Times New Roman" w:hAnsi="Times New Roman" w:cs="Times New Roman"/>
        </w:rPr>
        <w:t xml:space="preserve">Sú aspekty štúdia medicíny, ktoré spôsobujú študentom stres a nejde ich veľmi zmeniť, ako napríklad množstvo učiva. Ale </w:t>
      </w:r>
      <w:r w:rsidR="001A61A9">
        <w:rPr>
          <w:rFonts w:ascii="Times New Roman" w:hAnsi="Times New Roman" w:cs="Times New Roman"/>
        </w:rPr>
        <w:lastRenderedPageBreak/>
        <w:t>prístup personálu školu je premenná s veľkým vplyvom na prežívanie študentov, ktorú je vedenie školy schopné ovplyvniť.</w:t>
      </w:r>
    </w:p>
    <w:p w14:paraId="72A9B794" w14:textId="307E6FB6" w:rsidR="003329CE" w:rsidRPr="005E38F4" w:rsidRDefault="00E36FDD" w:rsidP="00D44246">
      <w:pPr>
        <w:spacing w:line="360" w:lineRule="auto"/>
        <w:rPr>
          <w:rFonts w:ascii="Times New Roman" w:hAnsi="Times New Roman" w:cs="Times New Roman"/>
        </w:rPr>
      </w:pPr>
      <w:r>
        <w:rPr>
          <w:rFonts w:ascii="Times New Roman" w:hAnsi="Times New Roman" w:cs="Times New Roman"/>
        </w:rPr>
        <w:t xml:space="preserve">Na druhej </w:t>
      </w:r>
      <w:r w:rsidR="00A92BE8">
        <w:rPr>
          <w:rFonts w:ascii="Times New Roman" w:hAnsi="Times New Roman" w:cs="Times New Roman"/>
        </w:rPr>
        <w:t>vysokej škole</w:t>
      </w:r>
      <w:r w:rsidR="004A460F">
        <w:rPr>
          <w:rFonts w:ascii="Times New Roman" w:hAnsi="Times New Roman" w:cs="Times New Roman"/>
        </w:rPr>
        <w:t>, ktorú navštevujú</w:t>
      </w:r>
      <w:r w:rsidR="00A92BE8">
        <w:rPr>
          <w:rFonts w:ascii="Times New Roman" w:hAnsi="Times New Roman" w:cs="Times New Roman"/>
        </w:rPr>
        <w:t xml:space="preserve"> študent</w:t>
      </w:r>
      <w:r w:rsidR="004A460F">
        <w:rPr>
          <w:rFonts w:ascii="Times New Roman" w:hAnsi="Times New Roman" w:cs="Times New Roman"/>
        </w:rPr>
        <w:t>i</w:t>
      </w:r>
      <w:r w:rsidR="00A92BE8">
        <w:rPr>
          <w:rFonts w:ascii="Times New Roman" w:hAnsi="Times New Roman" w:cs="Times New Roman"/>
        </w:rPr>
        <w:t xml:space="preserve"> tohto výskumu</w:t>
      </w:r>
      <w:r w:rsidR="004A460F">
        <w:rPr>
          <w:rFonts w:ascii="Times New Roman" w:hAnsi="Times New Roman" w:cs="Times New Roman"/>
        </w:rPr>
        <w:t>,</w:t>
      </w:r>
      <w:r w:rsidR="00A92BE8">
        <w:rPr>
          <w:rFonts w:ascii="Times New Roman" w:hAnsi="Times New Roman" w:cs="Times New Roman"/>
        </w:rPr>
        <w:t xml:space="preserve"> majú skúsenosti</w:t>
      </w:r>
      <w:r w:rsidR="00C330EB" w:rsidRPr="00C330EB">
        <w:rPr>
          <w:rFonts w:ascii="Times New Roman" w:hAnsi="Times New Roman" w:cs="Times New Roman"/>
        </w:rPr>
        <w:t xml:space="preserve"> </w:t>
      </w:r>
      <w:r w:rsidR="00C330EB">
        <w:rPr>
          <w:rFonts w:ascii="Times New Roman" w:hAnsi="Times New Roman" w:cs="Times New Roman"/>
        </w:rPr>
        <w:t>rôzne</w:t>
      </w:r>
      <w:r w:rsidR="00A92BE8">
        <w:rPr>
          <w:rFonts w:ascii="Times New Roman" w:hAnsi="Times New Roman" w:cs="Times New Roman"/>
        </w:rPr>
        <w:t xml:space="preserve">. </w:t>
      </w:r>
      <w:r w:rsidR="00ED308A">
        <w:rPr>
          <w:rFonts w:ascii="Times New Roman" w:hAnsi="Times New Roman" w:cs="Times New Roman"/>
        </w:rPr>
        <w:t xml:space="preserve">Respondenti opísali </w:t>
      </w:r>
      <w:r w:rsidR="005C2C8B">
        <w:rPr>
          <w:rFonts w:ascii="Times New Roman" w:hAnsi="Times New Roman" w:cs="Times New Roman"/>
        </w:rPr>
        <w:t>menej osobný</w:t>
      </w:r>
      <w:r w:rsidR="00ED308A">
        <w:rPr>
          <w:rFonts w:ascii="Times New Roman" w:hAnsi="Times New Roman" w:cs="Times New Roman"/>
        </w:rPr>
        <w:t xml:space="preserve"> prístup </w:t>
      </w:r>
      <w:r w:rsidR="005C2C8B">
        <w:rPr>
          <w:rFonts w:ascii="Times New Roman" w:hAnsi="Times New Roman" w:cs="Times New Roman"/>
        </w:rPr>
        <w:t xml:space="preserve">alebo aj negatívne </w:t>
      </w:r>
      <w:r w:rsidR="000845FA">
        <w:rPr>
          <w:rFonts w:ascii="Times New Roman" w:hAnsi="Times New Roman" w:cs="Times New Roman"/>
        </w:rPr>
        <w:t>skúsenosti s </w:t>
      </w:r>
      <w:r w:rsidR="001D003A">
        <w:rPr>
          <w:rFonts w:ascii="Times New Roman" w:hAnsi="Times New Roman" w:cs="Times New Roman"/>
        </w:rPr>
        <w:t>vyučujúcimi</w:t>
      </w:r>
      <w:r w:rsidR="000845FA">
        <w:rPr>
          <w:rFonts w:ascii="Times New Roman" w:hAnsi="Times New Roman" w:cs="Times New Roman"/>
        </w:rPr>
        <w:t xml:space="preserve">. </w:t>
      </w:r>
      <w:r w:rsidR="000845FA" w:rsidRPr="001D003A">
        <w:rPr>
          <w:rFonts w:ascii="Times New Roman" w:hAnsi="Times New Roman" w:cs="Times New Roman"/>
          <w:lang w:val="cs-CZ"/>
        </w:rPr>
        <w:t xml:space="preserve">„Ale teďka nedávno jsem měla těžký zkoušení kdy na mě nebyl úplně </w:t>
      </w:r>
      <w:r w:rsidR="00395EC3" w:rsidRPr="001D003A">
        <w:rPr>
          <w:rFonts w:ascii="Times New Roman" w:hAnsi="Times New Roman" w:cs="Times New Roman"/>
          <w:lang w:val="cs-CZ"/>
        </w:rPr>
        <w:t>příjemný</w:t>
      </w:r>
      <w:r w:rsidR="000845FA" w:rsidRPr="001D003A">
        <w:rPr>
          <w:rFonts w:ascii="Times New Roman" w:hAnsi="Times New Roman" w:cs="Times New Roman"/>
          <w:lang w:val="cs-CZ"/>
        </w:rPr>
        <w:t xml:space="preserve"> jeden profesor. Já jsem si totiž vytáhla asi jeho neoblíbenou otázku a předtím, než jsem začala odpovídat na to co jsem měla připravený, tak byl, že: ‚Tak to paní kolegyně jsem na vás zvědavý, to mají tady všichni špatně, tak doufám, že vy to budete mít dobře‘. No prostě měl takový nepříjemný poznámky u toho.“</w:t>
      </w:r>
      <w:r w:rsidR="000845FA" w:rsidRPr="000845FA">
        <w:rPr>
          <w:rFonts w:ascii="Times New Roman" w:hAnsi="Times New Roman" w:cs="Times New Roman"/>
        </w:rPr>
        <w:t xml:space="preserve"> (Eliška)</w:t>
      </w:r>
      <w:r w:rsidR="00420091">
        <w:rPr>
          <w:rFonts w:ascii="Times New Roman" w:hAnsi="Times New Roman" w:cs="Times New Roman"/>
        </w:rPr>
        <w:t xml:space="preserve"> </w:t>
      </w:r>
      <w:r w:rsidR="0006644B">
        <w:rPr>
          <w:rFonts w:ascii="Times New Roman" w:hAnsi="Times New Roman" w:cs="Times New Roman"/>
        </w:rPr>
        <w:t xml:space="preserve">Negatívna interakcia s pedagógom </w:t>
      </w:r>
      <w:r w:rsidR="00BD3F4E">
        <w:rPr>
          <w:rFonts w:ascii="Times New Roman" w:hAnsi="Times New Roman" w:cs="Times New Roman"/>
        </w:rPr>
        <w:t xml:space="preserve">sama o sebe </w:t>
      </w:r>
      <w:r w:rsidR="009F04DF">
        <w:rPr>
          <w:rFonts w:ascii="Times New Roman" w:hAnsi="Times New Roman" w:cs="Times New Roman"/>
        </w:rPr>
        <w:t xml:space="preserve">vytvára nepríjemnú situáciu, ktorá môže spôsobiť jedincovi stres. </w:t>
      </w:r>
      <w:r w:rsidR="0021796D">
        <w:rPr>
          <w:rFonts w:ascii="Times New Roman" w:hAnsi="Times New Roman" w:cs="Times New Roman"/>
        </w:rPr>
        <w:t xml:space="preserve">Keď sa takáto situácia pridá napríklad do skúškového obdobia, ktoré prináša </w:t>
      </w:r>
      <w:r w:rsidR="00E14D7C">
        <w:rPr>
          <w:rFonts w:ascii="Times New Roman" w:hAnsi="Times New Roman" w:cs="Times New Roman"/>
        </w:rPr>
        <w:t xml:space="preserve">množstvo stresujúcich faktorov, </w:t>
      </w:r>
      <w:r w:rsidR="00FD7BD5">
        <w:rPr>
          <w:rFonts w:ascii="Times New Roman" w:hAnsi="Times New Roman" w:cs="Times New Roman"/>
        </w:rPr>
        <w:t xml:space="preserve">prežívanie náročnej situácie </w:t>
      </w:r>
      <w:r w:rsidR="00962632">
        <w:rPr>
          <w:rFonts w:ascii="Times New Roman" w:hAnsi="Times New Roman" w:cs="Times New Roman"/>
        </w:rPr>
        <w:t xml:space="preserve">sa skomplikuje. </w:t>
      </w:r>
    </w:p>
    <w:sectPr w:rsidR="003329CE" w:rsidRPr="005E38F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1E483" w14:textId="77777777" w:rsidR="00102428" w:rsidRDefault="00102428" w:rsidP="002D0F35">
      <w:pPr>
        <w:spacing w:after="0" w:line="240" w:lineRule="auto"/>
      </w:pPr>
      <w:r>
        <w:separator/>
      </w:r>
    </w:p>
  </w:endnote>
  <w:endnote w:type="continuationSeparator" w:id="0">
    <w:p w14:paraId="47788DC1" w14:textId="77777777" w:rsidR="00102428" w:rsidRDefault="00102428" w:rsidP="002D0F35">
      <w:pPr>
        <w:spacing w:after="0" w:line="240" w:lineRule="auto"/>
      </w:pPr>
      <w:r>
        <w:continuationSeparator/>
      </w:r>
    </w:p>
  </w:endnote>
  <w:endnote w:type="continuationNotice" w:id="1">
    <w:p w14:paraId="7C789287" w14:textId="77777777" w:rsidR="00102428" w:rsidRDefault="00102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8C687" w14:textId="77777777" w:rsidR="00102428" w:rsidRDefault="00102428" w:rsidP="002D0F35">
      <w:pPr>
        <w:spacing w:after="0" w:line="240" w:lineRule="auto"/>
      </w:pPr>
      <w:r>
        <w:separator/>
      </w:r>
    </w:p>
  </w:footnote>
  <w:footnote w:type="continuationSeparator" w:id="0">
    <w:p w14:paraId="16E22FAB" w14:textId="77777777" w:rsidR="00102428" w:rsidRDefault="00102428" w:rsidP="002D0F35">
      <w:pPr>
        <w:spacing w:after="0" w:line="240" w:lineRule="auto"/>
      </w:pPr>
      <w:r>
        <w:continuationSeparator/>
      </w:r>
    </w:p>
  </w:footnote>
  <w:footnote w:type="continuationNotice" w:id="1">
    <w:p w14:paraId="30550E9B" w14:textId="77777777" w:rsidR="00102428" w:rsidRDefault="001024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39C8E" w14:textId="15A58DF0" w:rsidR="002D0F35" w:rsidRDefault="002D0F35">
    <w:pPr>
      <w:pStyle w:val="Hlavika"/>
    </w:pPr>
    <w:r>
      <w:t>Monika Zrubáková FSV UK, 3. ročník</w:t>
    </w:r>
  </w:p>
  <w:p w14:paraId="544BA075" w14:textId="77777777" w:rsidR="002D0F35" w:rsidRDefault="002D0F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0B9"/>
    <w:multiLevelType w:val="multilevel"/>
    <w:tmpl w:val="A5B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47831"/>
    <w:multiLevelType w:val="multilevel"/>
    <w:tmpl w:val="9DF2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F5F91"/>
    <w:multiLevelType w:val="multilevel"/>
    <w:tmpl w:val="0D48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347FF"/>
    <w:multiLevelType w:val="multilevel"/>
    <w:tmpl w:val="9DCA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31364"/>
    <w:multiLevelType w:val="multilevel"/>
    <w:tmpl w:val="512A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E839FE"/>
    <w:multiLevelType w:val="multilevel"/>
    <w:tmpl w:val="2B4A3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16F38"/>
    <w:multiLevelType w:val="multilevel"/>
    <w:tmpl w:val="0E6E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47507"/>
    <w:multiLevelType w:val="multilevel"/>
    <w:tmpl w:val="D142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15C70"/>
    <w:multiLevelType w:val="multilevel"/>
    <w:tmpl w:val="D82A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30E33"/>
    <w:multiLevelType w:val="multilevel"/>
    <w:tmpl w:val="D49A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31500"/>
    <w:multiLevelType w:val="multilevel"/>
    <w:tmpl w:val="B8E8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8B3C1F"/>
    <w:multiLevelType w:val="multilevel"/>
    <w:tmpl w:val="54CEE0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0339E"/>
    <w:multiLevelType w:val="multilevel"/>
    <w:tmpl w:val="F5A6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534B7E"/>
    <w:multiLevelType w:val="multilevel"/>
    <w:tmpl w:val="B2D05DE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53255"/>
    <w:multiLevelType w:val="multilevel"/>
    <w:tmpl w:val="63C8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D31686"/>
    <w:multiLevelType w:val="multilevel"/>
    <w:tmpl w:val="B5342E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B0138D"/>
    <w:multiLevelType w:val="multilevel"/>
    <w:tmpl w:val="63A4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238D6"/>
    <w:multiLevelType w:val="multilevel"/>
    <w:tmpl w:val="3E32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D693F"/>
    <w:multiLevelType w:val="multilevel"/>
    <w:tmpl w:val="DA00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9068C6"/>
    <w:multiLevelType w:val="multilevel"/>
    <w:tmpl w:val="7518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AA64A2"/>
    <w:multiLevelType w:val="multilevel"/>
    <w:tmpl w:val="DFE6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F92CA3"/>
    <w:multiLevelType w:val="multilevel"/>
    <w:tmpl w:val="68FC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637DA9"/>
    <w:multiLevelType w:val="multilevel"/>
    <w:tmpl w:val="0D3E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04C54"/>
    <w:multiLevelType w:val="multilevel"/>
    <w:tmpl w:val="D148591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4D655F"/>
    <w:multiLevelType w:val="multilevel"/>
    <w:tmpl w:val="603C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5745B8"/>
    <w:multiLevelType w:val="multilevel"/>
    <w:tmpl w:val="DEEEE82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551818"/>
    <w:multiLevelType w:val="multilevel"/>
    <w:tmpl w:val="0D62EED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9D1CA7"/>
    <w:multiLevelType w:val="multilevel"/>
    <w:tmpl w:val="F5D8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897E2D"/>
    <w:multiLevelType w:val="multilevel"/>
    <w:tmpl w:val="B8E8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D8452F"/>
    <w:multiLevelType w:val="multilevel"/>
    <w:tmpl w:val="A57E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314BD6"/>
    <w:multiLevelType w:val="multilevel"/>
    <w:tmpl w:val="249C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2C3359"/>
    <w:multiLevelType w:val="multilevel"/>
    <w:tmpl w:val="3A1C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D73785"/>
    <w:multiLevelType w:val="multilevel"/>
    <w:tmpl w:val="3D6E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304235"/>
    <w:multiLevelType w:val="multilevel"/>
    <w:tmpl w:val="7604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C94188"/>
    <w:multiLevelType w:val="multilevel"/>
    <w:tmpl w:val="7312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B347EC"/>
    <w:multiLevelType w:val="multilevel"/>
    <w:tmpl w:val="B780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854260">
    <w:abstractNumId w:val="4"/>
  </w:num>
  <w:num w:numId="2" w16cid:durableId="1697273217">
    <w:abstractNumId w:val="8"/>
  </w:num>
  <w:num w:numId="3" w16cid:durableId="1484392911">
    <w:abstractNumId w:val="30"/>
  </w:num>
  <w:num w:numId="4" w16cid:durableId="745877024">
    <w:abstractNumId w:val="34"/>
  </w:num>
  <w:num w:numId="5" w16cid:durableId="1281229923">
    <w:abstractNumId w:val="19"/>
  </w:num>
  <w:num w:numId="6" w16cid:durableId="987174973">
    <w:abstractNumId w:val="2"/>
  </w:num>
  <w:num w:numId="7" w16cid:durableId="1911425551">
    <w:abstractNumId w:val="33"/>
  </w:num>
  <w:num w:numId="8" w16cid:durableId="1815096827">
    <w:abstractNumId w:val="14"/>
  </w:num>
  <w:num w:numId="9" w16cid:durableId="1976636189">
    <w:abstractNumId w:val="10"/>
  </w:num>
  <w:num w:numId="10" w16cid:durableId="1455951566">
    <w:abstractNumId w:val="5"/>
  </w:num>
  <w:num w:numId="11" w16cid:durableId="49155237">
    <w:abstractNumId w:val="12"/>
  </w:num>
  <w:num w:numId="12" w16cid:durableId="920332662">
    <w:abstractNumId w:val="21"/>
  </w:num>
  <w:num w:numId="13" w16cid:durableId="1654068344">
    <w:abstractNumId w:val="18"/>
  </w:num>
  <w:num w:numId="14" w16cid:durableId="1028028867">
    <w:abstractNumId w:val="27"/>
  </w:num>
  <w:num w:numId="15" w16cid:durableId="2052802484">
    <w:abstractNumId w:val="32"/>
  </w:num>
  <w:num w:numId="16" w16cid:durableId="1833331895">
    <w:abstractNumId w:val="17"/>
  </w:num>
  <w:num w:numId="17" w16cid:durableId="1661083138">
    <w:abstractNumId w:val="6"/>
  </w:num>
  <w:num w:numId="18" w16cid:durableId="1920141212">
    <w:abstractNumId w:val="31"/>
  </w:num>
  <w:num w:numId="19" w16cid:durableId="2096777416">
    <w:abstractNumId w:val="16"/>
  </w:num>
  <w:num w:numId="20" w16cid:durableId="1728189859">
    <w:abstractNumId w:val="24"/>
  </w:num>
  <w:num w:numId="21" w16cid:durableId="164132747">
    <w:abstractNumId w:val="22"/>
  </w:num>
  <w:num w:numId="22" w16cid:durableId="1301380105">
    <w:abstractNumId w:val="29"/>
  </w:num>
  <w:num w:numId="23" w16cid:durableId="380061708">
    <w:abstractNumId w:val="20"/>
  </w:num>
  <w:num w:numId="24" w16cid:durableId="749885485">
    <w:abstractNumId w:val="7"/>
  </w:num>
  <w:num w:numId="25" w16cid:durableId="47729234">
    <w:abstractNumId w:val="1"/>
  </w:num>
  <w:num w:numId="26" w16cid:durableId="1588658803">
    <w:abstractNumId w:val="28"/>
  </w:num>
  <w:num w:numId="27" w16cid:durableId="1331836283">
    <w:abstractNumId w:val="9"/>
  </w:num>
  <w:num w:numId="28" w16cid:durableId="1726292783">
    <w:abstractNumId w:val="35"/>
  </w:num>
  <w:num w:numId="29" w16cid:durableId="388504153">
    <w:abstractNumId w:val="0"/>
  </w:num>
  <w:num w:numId="30" w16cid:durableId="919144986">
    <w:abstractNumId w:val="3"/>
  </w:num>
  <w:num w:numId="31" w16cid:durableId="590045246">
    <w:abstractNumId w:val="11"/>
  </w:num>
  <w:num w:numId="32" w16cid:durableId="1620263181">
    <w:abstractNumId w:val="15"/>
  </w:num>
  <w:num w:numId="33" w16cid:durableId="1000157542">
    <w:abstractNumId w:val="25"/>
  </w:num>
  <w:num w:numId="34" w16cid:durableId="1671323646">
    <w:abstractNumId w:val="13"/>
  </w:num>
  <w:num w:numId="35" w16cid:durableId="1708792485">
    <w:abstractNumId w:val="23"/>
  </w:num>
  <w:num w:numId="36" w16cid:durableId="8932736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C0"/>
    <w:rsid w:val="00014BA9"/>
    <w:rsid w:val="00025586"/>
    <w:rsid w:val="00026035"/>
    <w:rsid w:val="00030A80"/>
    <w:rsid w:val="00031AD6"/>
    <w:rsid w:val="000464D9"/>
    <w:rsid w:val="00063DDE"/>
    <w:rsid w:val="0006644B"/>
    <w:rsid w:val="00070EE9"/>
    <w:rsid w:val="00072BA2"/>
    <w:rsid w:val="000749E8"/>
    <w:rsid w:val="000845FA"/>
    <w:rsid w:val="00084876"/>
    <w:rsid w:val="0008687F"/>
    <w:rsid w:val="000869E9"/>
    <w:rsid w:val="0009777A"/>
    <w:rsid w:val="000A51A8"/>
    <w:rsid w:val="000A644B"/>
    <w:rsid w:val="000A7361"/>
    <w:rsid w:val="000C724D"/>
    <w:rsid w:val="000F0738"/>
    <w:rsid w:val="000F17A1"/>
    <w:rsid w:val="00102428"/>
    <w:rsid w:val="00103B96"/>
    <w:rsid w:val="001112AA"/>
    <w:rsid w:val="001241C0"/>
    <w:rsid w:val="00125C81"/>
    <w:rsid w:val="00137139"/>
    <w:rsid w:val="00152431"/>
    <w:rsid w:val="00163BA6"/>
    <w:rsid w:val="00175D20"/>
    <w:rsid w:val="0018055F"/>
    <w:rsid w:val="00183409"/>
    <w:rsid w:val="00185093"/>
    <w:rsid w:val="00185DC7"/>
    <w:rsid w:val="001903A5"/>
    <w:rsid w:val="00193872"/>
    <w:rsid w:val="001A232F"/>
    <w:rsid w:val="001A61A9"/>
    <w:rsid w:val="001B09FD"/>
    <w:rsid w:val="001B1F59"/>
    <w:rsid w:val="001B6C8B"/>
    <w:rsid w:val="001D003A"/>
    <w:rsid w:val="001E6CC5"/>
    <w:rsid w:val="001F64C9"/>
    <w:rsid w:val="00202D8F"/>
    <w:rsid w:val="0021796D"/>
    <w:rsid w:val="00233701"/>
    <w:rsid w:val="00261B89"/>
    <w:rsid w:val="0028607F"/>
    <w:rsid w:val="002A287F"/>
    <w:rsid w:val="002B7929"/>
    <w:rsid w:val="002C384B"/>
    <w:rsid w:val="002D0F35"/>
    <w:rsid w:val="002E18AA"/>
    <w:rsid w:val="002E65ED"/>
    <w:rsid w:val="002F1A57"/>
    <w:rsid w:val="002F35A1"/>
    <w:rsid w:val="002F67C3"/>
    <w:rsid w:val="002F7F50"/>
    <w:rsid w:val="00307BA5"/>
    <w:rsid w:val="00321A53"/>
    <w:rsid w:val="00321D8C"/>
    <w:rsid w:val="003261FD"/>
    <w:rsid w:val="003329CE"/>
    <w:rsid w:val="00337911"/>
    <w:rsid w:val="00337C14"/>
    <w:rsid w:val="0036153E"/>
    <w:rsid w:val="00361574"/>
    <w:rsid w:val="00375331"/>
    <w:rsid w:val="00395EC3"/>
    <w:rsid w:val="003A37D6"/>
    <w:rsid w:val="003A3DB4"/>
    <w:rsid w:val="003A6FA1"/>
    <w:rsid w:val="003A7D30"/>
    <w:rsid w:val="003B63B3"/>
    <w:rsid w:val="003E1688"/>
    <w:rsid w:val="00402163"/>
    <w:rsid w:val="00403D0D"/>
    <w:rsid w:val="00411BD5"/>
    <w:rsid w:val="00420091"/>
    <w:rsid w:val="004247A0"/>
    <w:rsid w:val="00425B57"/>
    <w:rsid w:val="0044474A"/>
    <w:rsid w:val="00444FFC"/>
    <w:rsid w:val="004459E6"/>
    <w:rsid w:val="00450B8E"/>
    <w:rsid w:val="00452718"/>
    <w:rsid w:val="00454A8B"/>
    <w:rsid w:val="0048472C"/>
    <w:rsid w:val="00487035"/>
    <w:rsid w:val="004A460F"/>
    <w:rsid w:val="004A4D36"/>
    <w:rsid w:val="004B3A20"/>
    <w:rsid w:val="004B644F"/>
    <w:rsid w:val="004B6B47"/>
    <w:rsid w:val="004C55AD"/>
    <w:rsid w:val="004C7970"/>
    <w:rsid w:val="004D0B71"/>
    <w:rsid w:val="004D2068"/>
    <w:rsid w:val="004F053E"/>
    <w:rsid w:val="00506D9A"/>
    <w:rsid w:val="00512371"/>
    <w:rsid w:val="0052025D"/>
    <w:rsid w:val="00524C2C"/>
    <w:rsid w:val="005313AA"/>
    <w:rsid w:val="00556EFB"/>
    <w:rsid w:val="0056023C"/>
    <w:rsid w:val="00561BAB"/>
    <w:rsid w:val="00573596"/>
    <w:rsid w:val="00573660"/>
    <w:rsid w:val="00573891"/>
    <w:rsid w:val="00591F5A"/>
    <w:rsid w:val="005A6026"/>
    <w:rsid w:val="005A7D0D"/>
    <w:rsid w:val="005C298E"/>
    <w:rsid w:val="005C2C8B"/>
    <w:rsid w:val="005C3B30"/>
    <w:rsid w:val="005E094E"/>
    <w:rsid w:val="005E2A2C"/>
    <w:rsid w:val="005E38F4"/>
    <w:rsid w:val="005F4E99"/>
    <w:rsid w:val="00640228"/>
    <w:rsid w:val="006431CA"/>
    <w:rsid w:val="00644C6E"/>
    <w:rsid w:val="0064535C"/>
    <w:rsid w:val="006638B9"/>
    <w:rsid w:val="00675B44"/>
    <w:rsid w:val="006A1171"/>
    <w:rsid w:val="006B6387"/>
    <w:rsid w:val="006C22DA"/>
    <w:rsid w:val="006C4212"/>
    <w:rsid w:val="006D79AC"/>
    <w:rsid w:val="006F0DD4"/>
    <w:rsid w:val="006F7D80"/>
    <w:rsid w:val="00710C90"/>
    <w:rsid w:val="00716F12"/>
    <w:rsid w:val="0072679F"/>
    <w:rsid w:val="00745FF8"/>
    <w:rsid w:val="00772534"/>
    <w:rsid w:val="00796E27"/>
    <w:rsid w:val="00797FBA"/>
    <w:rsid w:val="007A3B9F"/>
    <w:rsid w:val="007A3CD8"/>
    <w:rsid w:val="007A4F29"/>
    <w:rsid w:val="007B0C8C"/>
    <w:rsid w:val="007D62F3"/>
    <w:rsid w:val="007E3EF6"/>
    <w:rsid w:val="007E4532"/>
    <w:rsid w:val="007E60C4"/>
    <w:rsid w:val="00806D20"/>
    <w:rsid w:val="0081083C"/>
    <w:rsid w:val="00834BDA"/>
    <w:rsid w:val="0083537B"/>
    <w:rsid w:val="008370B2"/>
    <w:rsid w:val="00837641"/>
    <w:rsid w:val="008524A0"/>
    <w:rsid w:val="00852CE2"/>
    <w:rsid w:val="00853635"/>
    <w:rsid w:val="008543CE"/>
    <w:rsid w:val="00856DA9"/>
    <w:rsid w:val="00880B07"/>
    <w:rsid w:val="00892B4A"/>
    <w:rsid w:val="008D658D"/>
    <w:rsid w:val="008D6DF5"/>
    <w:rsid w:val="008D6E8D"/>
    <w:rsid w:val="008E3937"/>
    <w:rsid w:val="008E489D"/>
    <w:rsid w:val="00902B52"/>
    <w:rsid w:val="00944380"/>
    <w:rsid w:val="0094439C"/>
    <w:rsid w:val="0095610F"/>
    <w:rsid w:val="00960F7D"/>
    <w:rsid w:val="00962632"/>
    <w:rsid w:val="00975A3A"/>
    <w:rsid w:val="00975D2D"/>
    <w:rsid w:val="0098785A"/>
    <w:rsid w:val="00990F8E"/>
    <w:rsid w:val="00992BC6"/>
    <w:rsid w:val="009C1585"/>
    <w:rsid w:val="009C17AB"/>
    <w:rsid w:val="009C3C3E"/>
    <w:rsid w:val="009D00C0"/>
    <w:rsid w:val="009D11E3"/>
    <w:rsid w:val="009D67AF"/>
    <w:rsid w:val="009E66D8"/>
    <w:rsid w:val="009F04DF"/>
    <w:rsid w:val="00A10B83"/>
    <w:rsid w:val="00A13E23"/>
    <w:rsid w:val="00A15304"/>
    <w:rsid w:val="00A235C1"/>
    <w:rsid w:val="00A30078"/>
    <w:rsid w:val="00A31711"/>
    <w:rsid w:val="00A33F13"/>
    <w:rsid w:val="00A5378E"/>
    <w:rsid w:val="00A56DAD"/>
    <w:rsid w:val="00A57002"/>
    <w:rsid w:val="00A63FA0"/>
    <w:rsid w:val="00A66508"/>
    <w:rsid w:val="00A77A6A"/>
    <w:rsid w:val="00A8607F"/>
    <w:rsid w:val="00A86D36"/>
    <w:rsid w:val="00A9186C"/>
    <w:rsid w:val="00A91D9F"/>
    <w:rsid w:val="00A92BE8"/>
    <w:rsid w:val="00A960F2"/>
    <w:rsid w:val="00AB1F3A"/>
    <w:rsid w:val="00AB54BA"/>
    <w:rsid w:val="00AE3A87"/>
    <w:rsid w:val="00AE3FB8"/>
    <w:rsid w:val="00AE5284"/>
    <w:rsid w:val="00AF013F"/>
    <w:rsid w:val="00AF23FC"/>
    <w:rsid w:val="00B04BA6"/>
    <w:rsid w:val="00B05B59"/>
    <w:rsid w:val="00B11166"/>
    <w:rsid w:val="00B26673"/>
    <w:rsid w:val="00B33339"/>
    <w:rsid w:val="00B36D2C"/>
    <w:rsid w:val="00B408BD"/>
    <w:rsid w:val="00B44C27"/>
    <w:rsid w:val="00B52910"/>
    <w:rsid w:val="00B64FF8"/>
    <w:rsid w:val="00B672DC"/>
    <w:rsid w:val="00B728F2"/>
    <w:rsid w:val="00B755D6"/>
    <w:rsid w:val="00B85A71"/>
    <w:rsid w:val="00BA0AD0"/>
    <w:rsid w:val="00BA2869"/>
    <w:rsid w:val="00BA605A"/>
    <w:rsid w:val="00BC01EC"/>
    <w:rsid w:val="00BD0EB3"/>
    <w:rsid w:val="00BD3F4E"/>
    <w:rsid w:val="00BE08B1"/>
    <w:rsid w:val="00C13A91"/>
    <w:rsid w:val="00C330EB"/>
    <w:rsid w:val="00C369ED"/>
    <w:rsid w:val="00C40AFC"/>
    <w:rsid w:val="00C40C5D"/>
    <w:rsid w:val="00C40CFF"/>
    <w:rsid w:val="00C45CDD"/>
    <w:rsid w:val="00C56751"/>
    <w:rsid w:val="00C60891"/>
    <w:rsid w:val="00C7797B"/>
    <w:rsid w:val="00CA2AA2"/>
    <w:rsid w:val="00CB3085"/>
    <w:rsid w:val="00CC7AB3"/>
    <w:rsid w:val="00CD4173"/>
    <w:rsid w:val="00CD6CA9"/>
    <w:rsid w:val="00CD7642"/>
    <w:rsid w:val="00CE26C4"/>
    <w:rsid w:val="00CE4E6F"/>
    <w:rsid w:val="00CF4627"/>
    <w:rsid w:val="00CF7FC9"/>
    <w:rsid w:val="00D003C8"/>
    <w:rsid w:val="00D065A1"/>
    <w:rsid w:val="00D06DAA"/>
    <w:rsid w:val="00D07F99"/>
    <w:rsid w:val="00D1461A"/>
    <w:rsid w:val="00D17D85"/>
    <w:rsid w:val="00D21894"/>
    <w:rsid w:val="00D316C6"/>
    <w:rsid w:val="00D327CD"/>
    <w:rsid w:val="00D344E6"/>
    <w:rsid w:val="00D44246"/>
    <w:rsid w:val="00D44DD9"/>
    <w:rsid w:val="00D806C0"/>
    <w:rsid w:val="00D808F0"/>
    <w:rsid w:val="00D85620"/>
    <w:rsid w:val="00D948AF"/>
    <w:rsid w:val="00DA7218"/>
    <w:rsid w:val="00DC4B46"/>
    <w:rsid w:val="00DD03B0"/>
    <w:rsid w:val="00DE7A29"/>
    <w:rsid w:val="00E002EB"/>
    <w:rsid w:val="00E02E5E"/>
    <w:rsid w:val="00E1104D"/>
    <w:rsid w:val="00E14D7C"/>
    <w:rsid w:val="00E14EF4"/>
    <w:rsid w:val="00E27484"/>
    <w:rsid w:val="00E33D27"/>
    <w:rsid w:val="00E36FDD"/>
    <w:rsid w:val="00E409BC"/>
    <w:rsid w:val="00E41D7E"/>
    <w:rsid w:val="00E43C93"/>
    <w:rsid w:val="00E45AED"/>
    <w:rsid w:val="00E46277"/>
    <w:rsid w:val="00E5059C"/>
    <w:rsid w:val="00E512C6"/>
    <w:rsid w:val="00E52B2A"/>
    <w:rsid w:val="00E6178D"/>
    <w:rsid w:val="00E712CA"/>
    <w:rsid w:val="00E73681"/>
    <w:rsid w:val="00E8252B"/>
    <w:rsid w:val="00E845E4"/>
    <w:rsid w:val="00E85F72"/>
    <w:rsid w:val="00E947B8"/>
    <w:rsid w:val="00E976F5"/>
    <w:rsid w:val="00E97704"/>
    <w:rsid w:val="00EA5B93"/>
    <w:rsid w:val="00EB1B14"/>
    <w:rsid w:val="00EC20D4"/>
    <w:rsid w:val="00EC358E"/>
    <w:rsid w:val="00EC6D53"/>
    <w:rsid w:val="00EC7F33"/>
    <w:rsid w:val="00ED308A"/>
    <w:rsid w:val="00EE0C15"/>
    <w:rsid w:val="00EF3E69"/>
    <w:rsid w:val="00F010BA"/>
    <w:rsid w:val="00F026AB"/>
    <w:rsid w:val="00F17361"/>
    <w:rsid w:val="00F264EE"/>
    <w:rsid w:val="00F36724"/>
    <w:rsid w:val="00F40083"/>
    <w:rsid w:val="00F4156E"/>
    <w:rsid w:val="00F4406A"/>
    <w:rsid w:val="00F512F8"/>
    <w:rsid w:val="00F5642D"/>
    <w:rsid w:val="00F60312"/>
    <w:rsid w:val="00F633EC"/>
    <w:rsid w:val="00F74E56"/>
    <w:rsid w:val="00F76F21"/>
    <w:rsid w:val="00F85109"/>
    <w:rsid w:val="00F96CD5"/>
    <w:rsid w:val="00F972AE"/>
    <w:rsid w:val="00FA35D1"/>
    <w:rsid w:val="00FB0352"/>
    <w:rsid w:val="00FB1B15"/>
    <w:rsid w:val="00FC3715"/>
    <w:rsid w:val="00FD7BA0"/>
    <w:rsid w:val="00FD7B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A80A"/>
  <w15:chartTrackingRefBased/>
  <w15:docId w15:val="{2A089297-0248-4FA0-B131-733201C6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D0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9D0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9D00C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9D00C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9D00C0"/>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9D00C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D00C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D00C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D00C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D00C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9D00C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9D00C0"/>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9D00C0"/>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9D00C0"/>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9D00C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D00C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D00C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D00C0"/>
    <w:rPr>
      <w:rFonts w:eastAsiaTheme="majorEastAsia" w:cstheme="majorBidi"/>
      <w:color w:val="272727" w:themeColor="text1" w:themeTint="D8"/>
    </w:rPr>
  </w:style>
  <w:style w:type="paragraph" w:styleId="Nzov">
    <w:name w:val="Title"/>
    <w:basedOn w:val="Normlny"/>
    <w:next w:val="Normlny"/>
    <w:link w:val="NzovChar"/>
    <w:uiPriority w:val="10"/>
    <w:qFormat/>
    <w:rsid w:val="009D0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D00C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D00C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D00C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D00C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D00C0"/>
    <w:rPr>
      <w:i/>
      <w:iCs/>
      <w:color w:val="404040" w:themeColor="text1" w:themeTint="BF"/>
    </w:rPr>
  </w:style>
  <w:style w:type="paragraph" w:styleId="Odsekzoznamu">
    <w:name w:val="List Paragraph"/>
    <w:basedOn w:val="Normlny"/>
    <w:uiPriority w:val="34"/>
    <w:qFormat/>
    <w:rsid w:val="009D00C0"/>
    <w:pPr>
      <w:ind w:left="720"/>
      <w:contextualSpacing/>
    </w:pPr>
  </w:style>
  <w:style w:type="character" w:styleId="Intenzvnezvraznenie">
    <w:name w:val="Intense Emphasis"/>
    <w:basedOn w:val="Predvolenpsmoodseku"/>
    <w:uiPriority w:val="21"/>
    <w:qFormat/>
    <w:rsid w:val="009D00C0"/>
    <w:rPr>
      <w:i/>
      <w:iCs/>
      <w:color w:val="0F4761" w:themeColor="accent1" w:themeShade="BF"/>
    </w:rPr>
  </w:style>
  <w:style w:type="paragraph" w:styleId="Zvraznencitcia">
    <w:name w:val="Intense Quote"/>
    <w:basedOn w:val="Normlny"/>
    <w:next w:val="Normlny"/>
    <w:link w:val="ZvraznencitciaChar"/>
    <w:uiPriority w:val="30"/>
    <w:qFormat/>
    <w:rsid w:val="009D0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9D00C0"/>
    <w:rPr>
      <w:i/>
      <w:iCs/>
      <w:color w:val="0F4761" w:themeColor="accent1" w:themeShade="BF"/>
    </w:rPr>
  </w:style>
  <w:style w:type="character" w:styleId="Zvraznenodkaz">
    <w:name w:val="Intense Reference"/>
    <w:basedOn w:val="Predvolenpsmoodseku"/>
    <w:uiPriority w:val="32"/>
    <w:qFormat/>
    <w:rsid w:val="009D00C0"/>
    <w:rPr>
      <w:b/>
      <w:bCs/>
      <w:smallCaps/>
      <w:color w:val="0F4761" w:themeColor="accent1" w:themeShade="BF"/>
      <w:spacing w:val="5"/>
    </w:rPr>
  </w:style>
  <w:style w:type="character" w:styleId="Hypertextovprepojenie">
    <w:name w:val="Hyperlink"/>
    <w:basedOn w:val="Predvolenpsmoodseku"/>
    <w:uiPriority w:val="99"/>
    <w:unhideWhenUsed/>
    <w:rsid w:val="002F7F50"/>
    <w:rPr>
      <w:color w:val="467886" w:themeColor="hyperlink"/>
      <w:u w:val="single"/>
    </w:rPr>
  </w:style>
  <w:style w:type="character" w:styleId="Nevyrieenzmienka">
    <w:name w:val="Unresolved Mention"/>
    <w:basedOn w:val="Predvolenpsmoodseku"/>
    <w:uiPriority w:val="99"/>
    <w:semiHidden/>
    <w:unhideWhenUsed/>
    <w:rsid w:val="002F7F50"/>
    <w:rPr>
      <w:color w:val="605E5C"/>
      <w:shd w:val="clear" w:color="auto" w:fill="E1DFDD"/>
    </w:rPr>
  </w:style>
  <w:style w:type="paragraph" w:styleId="Hlavika">
    <w:name w:val="header"/>
    <w:basedOn w:val="Normlny"/>
    <w:link w:val="HlavikaChar"/>
    <w:uiPriority w:val="99"/>
    <w:unhideWhenUsed/>
    <w:rsid w:val="002D0F3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D0F35"/>
  </w:style>
  <w:style w:type="paragraph" w:styleId="Pta">
    <w:name w:val="footer"/>
    <w:basedOn w:val="Normlny"/>
    <w:link w:val="PtaChar"/>
    <w:uiPriority w:val="99"/>
    <w:unhideWhenUsed/>
    <w:rsid w:val="002D0F35"/>
    <w:pPr>
      <w:tabs>
        <w:tab w:val="center" w:pos="4536"/>
        <w:tab w:val="right" w:pos="9072"/>
      </w:tabs>
      <w:spacing w:after="0" w:line="240" w:lineRule="auto"/>
    </w:pPr>
  </w:style>
  <w:style w:type="character" w:customStyle="1" w:styleId="PtaChar">
    <w:name w:val="Päta Char"/>
    <w:basedOn w:val="Predvolenpsmoodseku"/>
    <w:link w:val="Pta"/>
    <w:uiPriority w:val="99"/>
    <w:rsid w:val="002D0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39328">
      <w:bodyDiv w:val="1"/>
      <w:marLeft w:val="0"/>
      <w:marRight w:val="0"/>
      <w:marTop w:val="0"/>
      <w:marBottom w:val="0"/>
      <w:divBdr>
        <w:top w:val="none" w:sz="0" w:space="0" w:color="auto"/>
        <w:left w:val="none" w:sz="0" w:space="0" w:color="auto"/>
        <w:bottom w:val="none" w:sz="0" w:space="0" w:color="auto"/>
        <w:right w:val="none" w:sz="0" w:space="0" w:color="auto"/>
      </w:divBdr>
    </w:div>
    <w:div w:id="210192610">
      <w:bodyDiv w:val="1"/>
      <w:marLeft w:val="0"/>
      <w:marRight w:val="0"/>
      <w:marTop w:val="0"/>
      <w:marBottom w:val="0"/>
      <w:divBdr>
        <w:top w:val="none" w:sz="0" w:space="0" w:color="auto"/>
        <w:left w:val="none" w:sz="0" w:space="0" w:color="auto"/>
        <w:bottom w:val="none" w:sz="0" w:space="0" w:color="auto"/>
        <w:right w:val="none" w:sz="0" w:space="0" w:color="auto"/>
      </w:divBdr>
    </w:div>
    <w:div w:id="344792187">
      <w:bodyDiv w:val="1"/>
      <w:marLeft w:val="0"/>
      <w:marRight w:val="0"/>
      <w:marTop w:val="0"/>
      <w:marBottom w:val="0"/>
      <w:divBdr>
        <w:top w:val="none" w:sz="0" w:space="0" w:color="auto"/>
        <w:left w:val="none" w:sz="0" w:space="0" w:color="auto"/>
        <w:bottom w:val="none" w:sz="0" w:space="0" w:color="auto"/>
        <w:right w:val="none" w:sz="0" w:space="0" w:color="auto"/>
      </w:divBdr>
    </w:div>
    <w:div w:id="363483882">
      <w:bodyDiv w:val="1"/>
      <w:marLeft w:val="0"/>
      <w:marRight w:val="0"/>
      <w:marTop w:val="0"/>
      <w:marBottom w:val="0"/>
      <w:divBdr>
        <w:top w:val="none" w:sz="0" w:space="0" w:color="auto"/>
        <w:left w:val="none" w:sz="0" w:space="0" w:color="auto"/>
        <w:bottom w:val="none" w:sz="0" w:space="0" w:color="auto"/>
        <w:right w:val="none" w:sz="0" w:space="0" w:color="auto"/>
      </w:divBdr>
    </w:div>
    <w:div w:id="463694094">
      <w:bodyDiv w:val="1"/>
      <w:marLeft w:val="0"/>
      <w:marRight w:val="0"/>
      <w:marTop w:val="0"/>
      <w:marBottom w:val="0"/>
      <w:divBdr>
        <w:top w:val="none" w:sz="0" w:space="0" w:color="auto"/>
        <w:left w:val="none" w:sz="0" w:space="0" w:color="auto"/>
        <w:bottom w:val="none" w:sz="0" w:space="0" w:color="auto"/>
        <w:right w:val="none" w:sz="0" w:space="0" w:color="auto"/>
      </w:divBdr>
    </w:div>
    <w:div w:id="633489045">
      <w:bodyDiv w:val="1"/>
      <w:marLeft w:val="0"/>
      <w:marRight w:val="0"/>
      <w:marTop w:val="0"/>
      <w:marBottom w:val="0"/>
      <w:divBdr>
        <w:top w:val="none" w:sz="0" w:space="0" w:color="auto"/>
        <w:left w:val="none" w:sz="0" w:space="0" w:color="auto"/>
        <w:bottom w:val="none" w:sz="0" w:space="0" w:color="auto"/>
        <w:right w:val="none" w:sz="0" w:space="0" w:color="auto"/>
      </w:divBdr>
    </w:div>
    <w:div w:id="675687957">
      <w:bodyDiv w:val="1"/>
      <w:marLeft w:val="0"/>
      <w:marRight w:val="0"/>
      <w:marTop w:val="0"/>
      <w:marBottom w:val="0"/>
      <w:divBdr>
        <w:top w:val="none" w:sz="0" w:space="0" w:color="auto"/>
        <w:left w:val="none" w:sz="0" w:space="0" w:color="auto"/>
        <w:bottom w:val="none" w:sz="0" w:space="0" w:color="auto"/>
        <w:right w:val="none" w:sz="0" w:space="0" w:color="auto"/>
      </w:divBdr>
    </w:div>
    <w:div w:id="845824984">
      <w:bodyDiv w:val="1"/>
      <w:marLeft w:val="0"/>
      <w:marRight w:val="0"/>
      <w:marTop w:val="0"/>
      <w:marBottom w:val="0"/>
      <w:divBdr>
        <w:top w:val="none" w:sz="0" w:space="0" w:color="auto"/>
        <w:left w:val="none" w:sz="0" w:space="0" w:color="auto"/>
        <w:bottom w:val="none" w:sz="0" w:space="0" w:color="auto"/>
        <w:right w:val="none" w:sz="0" w:space="0" w:color="auto"/>
      </w:divBdr>
    </w:div>
    <w:div w:id="941189301">
      <w:bodyDiv w:val="1"/>
      <w:marLeft w:val="0"/>
      <w:marRight w:val="0"/>
      <w:marTop w:val="0"/>
      <w:marBottom w:val="0"/>
      <w:divBdr>
        <w:top w:val="none" w:sz="0" w:space="0" w:color="auto"/>
        <w:left w:val="none" w:sz="0" w:space="0" w:color="auto"/>
        <w:bottom w:val="none" w:sz="0" w:space="0" w:color="auto"/>
        <w:right w:val="none" w:sz="0" w:space="0" w:color="auto"/>
      </w:divBdr>
    </w:div>
    <w:div w:id="946808632">
      <w:bodyDiv w:val="1"/>
      <w:marLeft w:val="0"/>
      <w:marRight w:val="0"/>
      <w:marTop w:val="0"/>
      <w:marBottom w:val="0"/>
      <w:divBdr>
        <w:top w:val="none" w:sz="0" w:space="0" w:color="auto"/>
        <w:left w:val="none" w:sz="0" w:space="0" w:color="auto"/>
        <w:bottom w:val="none" w:sz="0" w:space="0" w:color="auto"/>
        <w:right w:val="none" w:sz="0" w:space="0" w:color="auto"/>
      </w:divBdr>
    </w:div>
    <w:div w:id="1031489992">
      <w:bodyDiv w:val="1"/>
      <w:marLeft w:val="0"/>
      <w:marRight w:val="0"/>
      <w:marTop w:val="0"/>
      <w:marBottom w:val="0"/>
      <w:divBdr>
        <w:top w:val="none" w:sz="0" w:space="0" w:color="auto"/>
        <w:left w:val="none" w:sz="0" w:space="0" w:color="auto"/>
        <w:bottom w:val="none" w:sz="0" w:space="0" w:color="auto"/>
        <w:right w:val="none" w:sz="0" w:space="0" w:color="auto"/>
      </w:divBdr>
    </w:div>
    <w:div w:id="1043602799">
      <w:bodyDiv w:val="1"/>
      <w:marLeft w:val="0"/>
      <w:marRight w:val="0"/>
      <w:marTop w:val="0"/>
      <w:marBottom w:val="0"/>
      <w:divBdr>
        <w:top w:val="none" w:sz="0" w:space="0" w:color="auto"/>
        <w:left w:val="none" w:sz="0" w:space="0" w:color="auto"/>
        <w:bottom w:val="none" w:sz="0" w:space="0" w:color="auto"/>
        <w:right w:val="none" w:sz="0" w:space="0" w:color="auto"/>
      </w:divBdr>
    </w:div>
    <w:div w:id="1058675771">
      <w:bodyDiv w:val="1"/>
      <w:marLeft w:val="0"/>
      <w:marRight w:val="0"/>
      <w:marTop w:val="0"/>
      <w:marBottom w:val="0"/>
      <w:divBdr>
        <w:top w:val="none" w:sz="0" w:space="0" w:color="auto"/>
        <w:left w:val="none" w:sz="0" w:space="0" w:color="auto"/>
        <w:bottom w:val="none" w:sz="0" w:space="0" w:color="auto"/>
        <w:right w:val="none" w:sz="0" w:space="0" w:color="auto"/>
      </w:divBdr>
    </w:div>
    <w:div w:id="1163199822">
      <w:bodyDiv w:val="1"/>
      <w:marLeft w:val="0"/>
      <w:marRight w:val="0"/>
      <w:marTop w:val="0"/>
      <w:marBottom w:val="0"/>
      <w:divBdr>
        <w:top w:val="none" w:sz="0" w:space="0" w:color="auto"/>
        <w:left w:val="none" w:sz="0" w:space="0" w:color="auto"/>
        <w:bottom w:val="none" w:sz="0" w:space="0" w:color="auto"/>
        <w:right w:val="none" w:sz="0" w:space="0" w:color="auto"/>
      </w:divBdr>
    </w:div>
    <w:div w:id="1182864549">
      <w:bodyDiv w:val="1"/>
      <w:marLeft w:val="0"/>
      <w:marRight w:val="0"/>
      <w:marTop w:val="0"/>
      <w:marBottom w:val="0"/>
      <w:divBdr>
        <w:top w:val="none" w:sz="0" w:space="0" w:color="auto"/>
        <w:left w:val="none" w:sz="0" w:space="0" w:color="auto"/>
        <w:bottom w:val="none" w:sz="0" w:space="0" w:color="auto"/>
        <w:right w:val="none" w:sz="0" w:space="0" w:color="auto"/>
      </w:divBdr>
    </w:div>
    <w:div w:id="1975019193">
      <w:bodyDiv w:val="1"/>
      <w:marLeft w:val="0"/>
      <w:marRight w:val="0"/>
      <w:marTop w:val="0"/>
      <w:marBottom w:val="0"/>
      <w:divBdr>
        <w:top w:val="none" w:sz="0" w:space="0" w:color="auto"/>
        <w:left w:val="none" w:sz="0" w:space="0" w:color="auto"/>
        <w:bottom w:val="none" w:sz="0" w:space="0" w:color="auto"/>
        <w:right w:val="none" w:sz="0" w:space="0" w:color="auto"/>
      </w:divBdr>
    </w:div>
    <w:div w:id="2043553170">
      <w:bodyDiv w:val="1"/>
      <w:marLeft w:val="0"/>
      <w:marRight w:val="0"/>
      <w:marTop w:val="0"/>
      <w:marBottom w:val="0"/>
      <w:divBdr>
        <w:top w:val="none" w:sz="0" w:space="0" w:color="auto"/>
        <w:left w:val="none" w:sz="0" w:space="0" w:color="auto"/>
        <w:bottom w:val="none" w:sz="0" w:space="0" w:color="auto"/>
        <w:right w:val="none" w:sz="0" w:space="0" w:color="auto"/>
      </w:divBdr>
    </w:div>
    <w:div w:id="208498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3146</TotalTime>
  <Pages>4</Pages>
  <Words>1328</Words>
  <Characters>7435</Characters>
  <Application>Microsoft Office Word</Application>
  <DocSecurity>0</DocSecurity>
  <Lines>108</Lines>
  <Paragraphs>14</Paragraphs>
  <ScaleCrop>false</ScaleCrop>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Zrubáková</dc:creator>
  <cp:keywords/>
  <dc:description/>
  <cp:lastModifiedBy>Monika Zrubáková</cp:lastModifiedBy>
  <cp:revision>324</cp:revision>
  <dcterms:created xsi:type="dcterms:W3CDTF">2025-03-27T17:58:00Z</dcterms:created>
  <dcterms:modified xsi:type="dcterms:W3CDTF">2025-03-31T17:28:00Z</dcterms:modified>
</cp:coreProperties>
</file>