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EFA4A" w14:textId="315B2881" w:rsidR="00FD21A2" w:rsidRPr="001D5C9B" w:rsidRDefault="001D5C9B" w:rsidP="001D5C9B">
      <w:pPr>
        <w:jc w:val="center"/>
        <w:rPr>
          <w:b/>
          <w:bCs/>
          <w:sz w:val="28"/>
          <w:szCs w:val="28"/>
        </w:rPr>
      </w:pPr>
      <w:r w:rsidRPr="001D5C9B">
        <w:rPr>
          <w:b/>
          <w:bCs/>
          <w:sz w:val="28"/>
          <w:szCs w:val="28"/>
        </w:rPr>
        <w:t>Polls</w:t>
      </w:r>
    </w:p>
    <w:p w14:paraId="14FCF242" w14:textId="77777777" w:rsidR="00FD21A2" w:rsidRDefault="00FD21A2" w:rsidP="00FD21A2"/>
    <w:p w14:paraId="1BAF7138" w14:textId="2222E4ED" w:rsidR="00FD21A2" w:rsidRPr="00FD21A2" w:rsidRDefault="00FD21A2" w:rsidP="00FD21A2">
      <w:r w:rsidRPr="00FD21A2">
        <w:t>The</w:t>
      </w:r>
      <w:r w:rsidR="001D5C9B">
        <w:t xml:space="preserve"> </w:t>
      </w:r>
      <w:r w:rsidRPr="00FD21A2">
        <w:t>word</w:t>
      </w:r>
      <w:r w:rsidR="001D5C9B">
        <w:t xml:space="preserve"> </w:t>
      </w:r>
      <w:r w:rsidR="001D5C9B" w:rsidRPr="001D5C9B">
        <w:rPr>
          <w:bCs/>
          <w:i/>
          <w:iCs/>
        </w:rPr>
        <w:t>polls</w:t>
      </w:r>
      <w:r w:rsidR="001D5C9B">
        <w:t xml:space="preserve"> </w:t>
      </w:r>
      <w:r w:rsidRPr="00FD21A2">
        <w:t>has</w:t>
      </w:r>
      <w:r w:rsidR="001D5C9B">
        <w:t xml:space="preserve"> </w:t>
      </w:r>
      <w:r w:rsidRPr="00FD21A2">
        <w:t>two</w:t>
      </w:r>
      <w:r w:rsidR="001D5C9B">
        <w:t xml:space="preserve"> </w:t>
      </w:r>
      <w:r w:rsidRPr="00FD21A2">
        <w:t>meanings:</w:t>
      </w:r>
    </w:p>
    <w:p w14:paraId="29B94C6E" w14:textId="77777777" w:rsidR="00FD21A2" w:rsidRPr="00FD21A2" w:rsidRDefault="00FD21A2" w:rsidP="00FD21A2">
      <w:pPr>
        <w:numPr>
          <w:ilvl w:val="1"/>
          <w:numId w:val="1"/>
        </w:numPr>
      </w:pPr>
      <w:r w:rsidRPr="00FD21A2">
        <w:t>surveys</w:t>
      </w:r>
    </w:p>
    <w:p w14:paraId="44B5EBE1" w14:textId="3DBE28B9" w:rsidR="00FD21A2" w:rsidRPr="00FD21A2" w:rsidRDefault="00FD21A2" w:rsidP="00FD21A2">
      <w:pPr>
        <w:numPr>
          <w:ilvl w:val="1"/>
          <w:numId w:val="1"/>
        </w:numPr>
      </w:pPr>
      <w:r w:rsidRPr="00FD21A2">
        <w:t>an</w:t>
      </w:r>
      <w:r w:rsidR="001D5C9B">
        <w:t xml:space="preserve"> </w:t>
      </w:r>
      <w:r w:rsidRPr="00FD21A2">
        <w:t>election</w:t>
      </w:r>
    </w:p>
    <w:p w14:paraId="25666B6D" w14:textId="7CC0FABB" w:rsidR="001D5C9B" w:rsidRDefault="00FD21A2" w:rsidP="001D5C9B">
      <w:pPr>
        <w:tabs>
          <w:tab w:val="num" w:pos="720"/>
        </w:tabs>
      </w:pPr>
      <w:r w:rsidRPr="00FD21A2">
        <w:t>Study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concordance</w:t>
      </w:r>
      <w:r w:rsidR="001D5C9B">
        <w:t xml:space="preserve"> </w:t>
      </w:r>
      <w:r w:rsidRPr="00FD21A2">
        <w:t>lines</w:t>
      </w:r>
      <w:r w:rsidR="001D5C9B">
        <w:t xml:space="preserve"> </w:t>
      </w:r>
      <w:r w:rsidRPr="00FD21A2">
        <w:t>bellow</w:t>
      </w:r>
      <w:r w:rsidR="00810A26">
        <w:t>, which are presented in two modes: sentence view and KWIC</w:t>
      </w:r>
    </w:p>
    <w:p w14:paraId="7D6C1277" w14:textId="52B4739A" w:rsidR="00FD21A2" w:rsidRPr="00FD21A2" w:rsidRDefault="00FD21A2" w:rsidP="001D5C9B">
      <w:pPr>
        <w:pStyle w:val="ListParagraph"/>
        <w:numPr>
          <w:ilvl w:val="0"/>
          <w:numId w:val="4"/>
        </w:numPr>
        <w:tabs>
          <w:tab w:val="num" w:pos="720"/>
        </w:tabs>
      </w:pPr>
      <w:r w:rsidRPr="00FD21A2">
        <w:t>Find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prepositions</w:t>
      </w:r>
      <w:r w:rsidR="001D5C9B">
        <w:t xml:space="preserve"> </w:t>
      </w:r>
      <w:r w:rsidRPr="00FD21A2">
        <w:t>which</w:t>
      </w:r>
      <w:r w:rsidR="001D5C9B">
        <w:t xml:space="preserve"> </w:t>
      </w:r>
      <w:r w:rsidRPr="00FD21A2">
        <w:t>precede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word</w:t>
      </w:r>
      <w:r w:rsidR="001D5C9B">
        <w:t xml:space="preserve"> </w:t>
      </w:r>
      <w:r w:rsidR="001D5C9B" w:rsidRPr="001D5C9B">
        <w:rPr>
          <w:bCs/>
          <w:i/>
          <w:iCs/>
        </w:rPr>
        <w:t>polls</w:t>
      </w:r>
      <w:r w:rsidRPr="00FD21A2">
        <w:t>.</w:t>
      </w:r>
      <w:r w:rsidR="001D5C9B">
        <w:t xml:space="preserve"> </w:t>
      </w:r>
      <w:r w:rsidRPr="00FD21A2">
        <w:t>Which</w:t>
      </w:r>
      <w:r w:rsidR="001D5C9B">
        <w:t xml:space="preserve"> </w:t>
      </w:r>
      <w:r w:rsidRPr="00FD21A2">
        <w:t>meaning</w:t>
      </w:r>
      <w:r w:rsidR="001D5C9B">
        <w:t xml:space="preserve"> </w:t>
      </w:r>
      <w:r w:rsidRPr="00FD21A2">
        <w:t>of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word</w:t>
      </w:r>
      <w:r w:rsidR="001D5C9B">
        <w:t xml:space="preserve"> </w:t>
      </w:r>
      <w:r w:rsidRPr="00FD21A2">
        <w:t>do</w:t>
      </w:r>
      <w:r w:rsidR="001D5C9B">
        <w:t xml:space="preserve"> </w:t>
      </w:r>
      <w:r w:rsidRPr="00FD21A2">
        <w:t>they</w:t>
      </w:r>
      <w:r w:rsidR="001D5C9B">
        <w:t xml:space="preserve"> </w:t>
      </w:r>
      <w:r w:rsidRPr="00FD21A2">
        <w:t>collocate</w:t>
      </w:r>
      <w:r w:rsidR="001D5C9B">
        <w:t xml:space="preserve"> </w:t>
      </w:r>
      <w:r w:rsidRPr="00FD21A2">
        <w:t>with?</w:t>
      </w:r>
    </w:p>
    <w:p w14:paraId="360D5C96" w14:textId="67670445" w:rsidR="00FD21A2" w:rsidRPr="00FD21A2" w:rsidRDefault="001D5C9B" w:rsidP="001D5C9B">
      <w:pPr>
        <w:pStyle w:val="ListParagraph"/>
        <w:numPr>
          <w:ilvl w:val="0"/>
          <w:numId w:val="4"/>
        </w:numPr>
      </w:pPr>
      <w:r>
        <w:t xml:space="preserve">What </w:t>
      </w:r>
      <w:r w:rsidR="00FD21A2" w:rsidRPr="00FD21A2">
        <w:t>are</w:t>
      </w:r>
      <w:r>
        <w:t xml:space="preserve"> </w:t>
      </w:r>
      <w:r w:rsidR="00FD21A2" w:rsidRPr="00FD21A2">
        <w:t>the</w:t>
      </w:r>
      <w:r>
        <w:t xml:space="preserve"> </w:t>
      </w:r>
      <w:r w:rsidR="00FD21A2" w:rsidRPr="00FD21A2">
        <w:t>fixed</w:t>
      </w:r>
      <w:r>
        <w:t xml:space="preserve"> </w:t>
      </w:r>
      <w:r w:rsidR="00FD21A2" w:rsidRPr="00FD21A2">
        <w:t>expressions</w:t>
      </w:r>
      <w:r>
        <w:t xml:space="preserve"> </w:t>
      </w:r>
      <w:r w:rsidR="00FD21A2" w:rsidRPr="00FD21A2">
        <w:t>which</w:t>
      </w:r>
      <w:r>
        <w:t xml:space="preserve"> </w:t>
      </w:r>
      <w:r w:rsidR="00FD21A2" w:rsidRPr="00FD21A2">
        <w:t>mean</w:t>
      </w:r>
    </w:p>
    <w:p w14:paraId="39A5BBFC" w14:textId="49667F15" w:rsidR="00FD21A2" w:rsidRPr="00FD21A2" w:rsidRDefault="00FD21A2" w:rsidP="00FD21A2">
      <w:pPr>
        <w:numPr>
          <w:ilvl w:val="1"/>
          <w:numId w:val="2"/>
        </w:numPr>
      </w:pPr>
      <w:r w:rsidRPr="00FD21A2">
        <w:t>to</w:t>
      </w:r>
      <w:r w:rsidR="001D5C9B">
        <w:t xml:space="preserve"> </w:t>
      </w:r>
      <w:r w:rsidRPr="00FD21A2">
        <w:t>vote</w:t>
      </w:r>
    </w:p>
    <w:p w14:paraId="2629960E" w14:textId="57A34790" w:rsidR="00FD21A2" w:rsidRPr="00FD21A2" w:rsidRDefault="00FD21A2" w:rsidP="00FD21A2">
      <w:pPr>
        <w:numPr>
          <w:ilvl w:val="1"/>
          <w:numId w:val="2"/>
        </w:numPr>
      </w:pPr>
      <w:r w:rsidRPr="00FD21A2">
        <w:t>taking</w:t>
      </w:r>
      <w:r w:rsidR="001D5C9B">
        <w:t xml:space="preserve"> </w:t>
      </w:r>
      <w:r w:rsidRPr="00FD21A2">
        <w:t>into</w:t>
      </w:r>
      <w:r w:rsidR="001D5C9B">
        <w:t xml:space="preserve"> </w:t>
      </w:r>
      <w:r w:rsidRPr="00FD21A2">
        <w:t>consideration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results</w:t>
      </w:r>
      <w:r w:rsidR="001D5C9B">
        <w:t xml:space="preserve"> </w:t>
      </w:r>
      <w:r w:rsidRPr="00FD21A2">
        <w:t>of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surveys</w:t>
      </w:r>
    </w:p>
    <w:p w14:paraId="246E52F5" w14:textId="4F12563A" w:rsidR="00FD21A2" w:rsidRPr="00FD21A2" w:rsidRDefault="00FD21A2" w:rsidP="00FD21A2">
      <w:pPr>
        <w:numPr>
          <w:ilvl w:val="1"/>
          <w:numId w:val="2"/>
        </w:numPr>
      </w:pPr>
      <w:r w:rsidRPr="00FD21A2">
        <w:t>in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election</w:t>
      </w:r>
    </w:p>
    <w:p w14:paraId="37713980" w14:textId="6A845FC5" w:rsidR="00FD21A2" w:rsidRPr="00FD21A2" w:rsidRDefault="00FD21A2" w:rsidP="00FD21A2">
      <w:pPr>
        <w:numPr>
          <w:ilvl w:val="1"/>
          <w:numId w:val="2"/>
        </w:numPr>
      </w:pPr>
      <w:r w:rsidRPr="00FD21A2">
        <w:t>as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results</w:t>
      </w:r>
      <w:r w:rsidR="001D5C9B">
        <w:t xml:space="preserve"> </w:t>
      </w:r>
      <w:r w:rsidRPr="00FD21A2">
        <w:t>of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surveys</w:t>
      </w:r>
      <w:r w:rsidR="001D5C9B">
        <w:t xml:space="preserve"> </w:t>
      </w:r>
      <w:r w:rsidRPr="00FD21A2">
        <w:t>demonstrate</w:t>
      </w:r>
    </w:p>
    <w:p w14:paraId="5CA8471F" w14:textId="3856C54E" w:rsidR="00FD21A2" w:rsidRDefault="006A789F" w:rsidP="00FD21A2">
      <w:r>
        <w:t xml:space="preserve">Which mode easier to </w:t>
      </w:r>
      <w:r w:rsidR="005946F2">
        <w:t>study the lines and answer the questions?</w:t>
      </w:r>
    </w:p>
    <w:p w14:paraId="17887757" w14:textId="77777777" w:rsidR="006A789F" w:rsidRPr="00FD21A2" w:rsidRDefault="006A789F" w:rsidP="00FD21A2"/>
    <w:p w14:paraId="3EBD5797" w14:textId="45FAA6A7" w:rsidR="00FD21A2" w:rsidRPr="00FD21A2" w:rsidRDefault="00FD21A2" w:rsidP="001D5C9B">
      <w:pPr>
        <w:numPr>
          <w:ilvl w:val="0"/>
          <w:numId w:val="3"/>
        </w:numPr>
      </w:pPr>
      <w:r w:rsidRPr="00FD21A2">
        <w:t>And</w:t>
      </w:r>
      <w:r w:rsidR="001D5C9B">
        <w:t xml:space="preserve"> </w:t>
      </w:r>
      <w:r w:rsidRPr="00FD21A2">
        <w:t>it</w:t>
      </w:r>
      <w:r w:rsidR="001D5C9B">
        <w:t xml:space="preserve"> </w:t>
      </w:r>
      <w:r w:rsidRPr="00FD21A2">
        <w:t>was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end</w:t>
      </w:r>
      <w:r w:rsidR="001D5C9B">
        <w:t xml:space="preserve"> </w:t>
      </w:r>
      <w:r w:rsidRPr="00FD21A2">
        <w:t>of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road</w:t>
      </w:r>
      <w:r w:rsidR="001D5C9B">
        <w:t xml:space="preserve"> </w:t>
      </w:r>
      <w:r w:rsidRPr="00FD21A2">
        <w:t>for</w:t>
      </w:r>
      <w:r w:rsidR="001D5C9B">
        <w:t xml:space="preserve"> </w:t>
      </w:r>
      <w:r w:rsidRPr="00FD21A2">
        <w:t>former</w:t>
      </w:r>
      <w:r w:rsidR="001D5C9B">
        <w:t xml:space="preserve"> </w:t>
      </w:r>
      <w:r w:rsidRPr="00FD21A2">
        <w:t>council</w:t>
      </w:r>
      <w:r w:rsidR="001D5C9B">
        <w:t xml:space="preserve"> </w:t>
      </w:r>
      <w:r w:rsidRPr="00FD21A2">
        <w:t>chairman</w:t>
      </w:r>
      <w:r w:rsidR="001D5C9B">
        <w:t xml:space="preserve"> </w:t>
      </w:r>
      <w:r w:rsidRPr="00FD21A2">
        <w:t>Archie</w:t>
      </w:r>
      <w:r w:rsidR="001D5C9B">
        <w:t xml:space="preserve"> </w:t>
      </w:r>
      <w:r w:rsidRPr="00FD21A2">
        <w:t>McAuley,</w:t>
      </w:r>
      <w:r w:rsidR="001D5C9B">
        <w:t xml:space="preserve"> </w:t>
      </w:r>
      <w:r w:rsidRPr="00FD21A2">
        <w:t>who</w:t>
      </w:r>
      <w:r w:rsidR="001D5C9B">
        <w:t xml:space="preserve"> </w:t>
      </w:r>
      <w:r w:rsidRPr="00FD21A2">
        <w:t>crashed</w:t>
      </w:r>
      <w:r w:rsidR="001D5C9B">
        <w:t xml:space="preserve"> </w:t>
      </w:r>
      <w:r w:rsidRPr="00FD21A2">
        <w:t>at</w:t>
      </w:r>
      <w:r w:rsidR="001D5C9B">
        <w:t xml:space="preserve"> </w:t>
      </w:r>
      <w:r w:rsidRPr="00FD21A2">
        <w:t>the</w:t>
      </w:r>
      <w:r w:rsidR="001D5C9B">
        <w:t xml:space="preserve"> </w:t>
      </w:r>
      <w:r w:rsidR="001D5C9B" w:rsidRPr="001D5C9B">
        <w:rPr>
          <w:b/>
        </w:rPr>
        <w:t>polls</w:t>
      </w:r>
      <w:r w:rsidR="001D5C9B">
        <w:t xml:space="preserve"> </w:t>
      </w:r>
      <w:r w:rsidRPr="00FD21A2">
        <w:t>after</w:t>
      </w:r>
      <w:r w:rsidR="001D5C9B">
        <w:t xml:space="preserve"> </w:t>
      </w:r>
      <w:r w:rsidRPr="00FD21A2">
        <w:t>32</w:t>
      </w:r>
      <w:r w:rsidR="001D5C9B">
        <w:t xml:space="preserve"> </w:t>
      </w:r>
      <w:r w:rsidRPr="00FD21A2">
        <w:t>years</w:t>
      </w:r>
      <w:r w:rsidR="001D5C9B">
        <w:t xml:space="preserve"> </w:t>
      </w:r>
      <w:r w:rsidRPr="00FD21A2">
        <w:t>on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council.</w:t>
      </w:r>
    </w:p>
    <w:p w14:paraId="00D601D8" w14:textId="6E0D1373" w:rsidR="00FD21A2" w:rsidRPr="00FD21A2" w:rsidRDefault="00FD21A2" w:rsidP="001D5C9B">
      <w:pPr>
        <w:numPr>
          <w:ilvl w:val="0"/>
          <w:numId w:val="3"/>
        </w:numPr>
      </w:pPr>
      <w:r w:rsidRPr="00FD21A2">
        <w:t>As</w:t>
      </w:r>
      <w:r w:rsidR="001D5C9B">
        <w:t xml:space="preserve"> </w:t>
      </w:r>
      <w:r w:rsidRPr="00FD21A2">
        <w:t>they</w:t>
      </w:r>
      <w:r w:rsidR="001D5C9B">
        <w:t xml:space="preserve"> </w:t>
      </w:r>
      <w:r w:rsidRPr="00FD21A2">
        <w:t>go</w:t>
      </w:r>
      <w:r w:rsidR="001D5C9B">
        <w:t xml:space="preserve"> </w:t>
      </w:r>
      <w:r w:rsidRPr="00FD21A2">
        <w:t>to</w:t>
      </w:r>
      <w:r w:rsidR="001D5C9B">
        <w:t xml:space="preserve"> </w:t>
      </w:r>
      <w:r w:rsidRPr="00FD21A2">
        <w:t>the</w:t>
      </w:r>
      <w:r w:rsidR="001D5C9B">
        <w:t xml:space="preserve"> </w:t>
      </w:r>
      <w:r w:rsidR="001D5C9B" w:rsidRPr="001D5C9B">
        <w:rPr>
          <w:b/>
        </w:rPr>
        <w:t>polls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voters</w:t>
      </w:r>
      <w:r w:rsidR="001D5C9B">
        <w:t xml:space="preserve"> </w:t>
      </w:r>
      <w:r w:rsidRPr="00FD21A2">
        <w:t>know</w:t>
      </w:r>
      <w:r w:rsidR="001D5C9B">
        <w:t xml:space="preserve"> </w:t>
      </w:r>
      <w:r w:rsidRPr="00FD21A2">
        <w:t>what</w:t>
      </w:r>
      <w:r w:rsidR="001D5C9B">
        <w:t xml:space="preserve"> </w:t>
      </w:r>
      <w:r w:rsidRPr="00FD21A2">
        <w:t>package</w:t>
      </w:r>
      <w:r w:rsidR="001D5C9B">
        <w:t xml:space="preserve"> </w:t>
      </w:r>
      <w:r w:rsidRPr="00FD21A2">
        <w:t>of</w:t>
      </w:r>
      <w:r w:rsidR="001D5C9B">
        <w:t xml:space="preserve"> </w:t>
      </w:r>
      <w:r w:rsidRPr="00FD21A2">
        <w:t>compromises</w:t>
      </w:r>
      <w:r w:rsidR="001D5C9B">
        <w:t xml:space="preserve"> </w:t>
      </w:r>
      <w:r w:rsidRPr="00FD21A2">
        <w:t>they</w:t>
      </w:r>
      <w:r w:rsidR="001D5C9B">
        <w:t xml:space="preserve"> </w:t>
      </w:r>
      <w:r w:rsidRPr="00FD21A2">
        <w:t>are</w:t>
      </w:r>
      <w:r w:rsidR="001D5C9B">
        <w:t xml:space="preserve"> </w:t>
      </w:r>
      <w:r w:rsidRPr="00FD21A2">
        <w:t>voting</w:t>
      </w:r>
      <w:r w:rsidR="001D5C9B">
        <w:t xml:space="preserve"> </w:t>
      </w:r>
      <w:r w:rsidRPr="00FD21A2">
        <w:t>for.</w:t>
      </w:r>
    </w:p>
    <w:p w14:paraId="2D11619C" w14:textId="2CB99A43" w:rsidR="00FD21A2" w:rsidRPr="00FD21A2" w:rsidRDefault="00FD21A2" w:rsidP="001D5C9B">
      <w:pPr>
        <w:numPr>
          <w:ilvl w:val="0"/>
          <w:numId w:val="3"/>
        </w:numPr>
      </w:pPr>
      <w:r w:rsidRPr="00FD21A2">
        <w:t>Botswana</w:t>
      </w:r>
      <w:r w:rsidR="001D5C9B">
        <w:t xml:space="preserve"> </w:t>
      </w:r>
      <w:r w:rsidRPr="00FD21A2">
        <w:t>goes</w:t>
      </w:r>
      <w:r w:rsidR="001D5C9B">
        <w:t xml:space="preserve"> </w:t>
      </w:r>
      <w:r w:rsidRPr="00FD21A2">
        <w:t>to</w:t>
      </w:r>
      <w:r w:rsidR="001D5C9B">
        <w:t xml:space="preserve"> </w:t>
      </w:r>
      <w:r w:rsidRPr="00FD21A2">
        <w:t>the</w:t>
      </w:r>
      <w:r w:rsidR="001D5C9B">
        <w:t xml:space="preserve"> </w:t>
      </w:r>
      <w:r w:rsidR="001D5C9B" w:rsidRPr="001D5C9B">
        <w:rPr>
          <w:b/>
        </w:rPr>
        <w:t>polls</w:t>
      </w:r>
      <w:r w:rsidR="001D5C9B">
        <w:t xml:space="preserve"> </w:t>
      </w:r>
      <w:r w:rsidRPr="00FD21A2">
        <w:t>on</w:t>
      </w:r>
      <w:r w:rsidR="001D5C9B">
        <w:t xml:space="preserve"> </w:t>
      </w:r>
      <w:r w:rsidRPr="00FD21A2">
        <w:t>Saturday,</w:t>
      </w:r>
      <w:r w:rsidR="001D5C9B">
        <w:t xml:space="preserve"> </w:t>
      </w:r>
      <w:r w:rsidRPr="00FD21A2">
        <w:t>when</w:t>
      </w:r>
      <w:r w:rsidR="001D5C9B">
        <w:t xml:space="preserve"> </w:t>
      </w:r>
      <w:r w:rsidRPr="00FD21A2">
        <w:t>seven</w:t>
      </w:r>
      <w:r w:rsidR="001D5C9B">
        <w:t xml:space="preserve"> </w:t>
      </w:r>
      <w:r w:rsidRPr="00FD21A2">
        <w:t>parties</w:t>
      </w:r>
      <w:r w:rsidR="001D5C9B">
        <w:t xml:space="preserve"> </w:t>
      </w:r>
      <w:r w:rsidRPr="00FD21A2">
        <w:t>will</w:t>
      </w:r>
      <w:r w:rsidR="001D5C9B">
        <w:t xml:space="preserve"> </w:t>
      </w:r>
      <w:r w:rsidRPr="00FD21A2">
        <w:t>contest</w:t>
      </w:r>
      <w:r w:rsidR="001D5C9B">
        <w:t xml:space="preserve"> </w:t>
      </w:r>
      <w:r w:rsidRPr="00FD21A2">
        <w:t>34</w:t>
      </w:r>
      <w:r w:rsidR="001D5C9B">
        <w:t xml:space="preserve"> </w:t>
      </w:r>
      <w:r w:rsidRPr="00FD21A2">
        <w:t>seats</w:t>
      </w:r>
      <w:r w:rsidR="001D5C9B">
        <w:t xml:space="preserve"> </w:t>
      </w:r>
      <w:r w:rsidRPr="00FD21A2">
        <w:t>in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country's</w:t>
      </w:r>
      <w:r w:rsidR="001D5C9B">
        <w:t xml:space="preserve"> </w:t>
      </w:r>
      <w:r w:rsidRPr="00FD21A2">
        <w:t>single</w:t>
      </w:r>
      <w:r w:rsidR="001D5C9B">
        <w:t xml:space="preserve"> </w:t>
      </w:r>
      <w:r w:rsidRPr="00FD21A2">
        <w:t>chamber.</w:t>
      </w:r>
    </w:p>
    <w:p w14:paraId="0EDA629C" w14:textId="60277139" w:rsidR="00FD21A2" w:rsidRPr="00FD21A2" w:rsidRDefault="00FD21A2" w:rsidP="001D5C9B">
      <w:pPr>
        <w:numPr>
          <w:ilvl w:val="0"/>
          <w:numId w:val="3"/>
        </w:numPr>
      </w:pPr>
      <w:r w:rsidRPr="00FD21A2">
        <w:t>But,</w:t>
      </w:r>
      <w:r w:rsidR="001D5C9B">
        <w:t xml:space="preserve"> </w:t>
      </w:r>
      <w:r w:rsidRPr="00FD21A2">
        <w:t>with</w:t>
      </w:r>
      <w:r w:rsidR="001D5C9B">
        <w:t xml:space="preserve"> </w:t>
      </w:r>
      <w:r w:rsidRPr="00FD21A2">
        <w:t>the</w:t>
      </w:r>
      <w:r w:rsidR="001D5C9B">
        <w:t xml:space="preserve"> </w:t>
      </w:r>
      <w:r w:rsidR="001D5C9B" w:rsidRPr="001D5C9B">
        <w:rPr>
          <w:b/>
        </w:rPr>
        <w:t>polls</w:t>
      </w:r>
      <w:r w:rsidR="001D5C9B">
        <w:t xml:space="preserve"> </w:t>
      </w:r>
      <w:r w:rsidRPr="00FD21A2">
        <w:t>pointing</w:t>
      </w:r>
      <w:r w:rsidR="001D5C9B">
        <w:t xml:space="preserve"> </w:t>
      </w:r>
      <w:r w:rsidRPr="00FD21A2">
        <w:t>to</w:t>
      </w:r>
      <w:r w:rsidR="001D5C9B">
        <w:t xml:space="preserve"> </w:t>
      </w:r>
      <w:r w:rsidRPr="00FD21A2">
        <w:t>a</w:t>
      </w:r>
      <w:r w:rsidR="001D5C9B">
        <w:t xml:space="preserve"> </w:t>
      </w:r>
      <w:r w:rsidRPr="00FD21A2">
        <w:t>hung</w:t>
      </w:r>
      <w:r w:rsidR="001D5C9B">
        <w:t xml:space="preserve"> </w:t>
      </w:r>
      <w:r w:rsidRPr="00FD21A2">
        <w:t>Parliament,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Whitehall</w:t>
      </w:r>
      <w:r w:rsidR="001D5C9B">
        <w:t xml:space="preserve"> </w:t>
      </w:r>
      <w:r w:rsidRPr="00FD21A2">
        <w:t>village</w:t>
      </w:r>
      <w:r w:rsidR="001D5C9B">
        <w:t xml:space="preserve"> </w:t>
      </w:r>
      <w:r w:rsidRPr="00FD21A2">
        <w:t>of</w:t>
      </w:r>
      <w:r w:rsidR="001D5C9B">
        <w:t xml:space="preserve"> </w:t>
      </w:r>
      <w:r w:rsidRPr="00FD21A2">
        <w:t>permanent</w:t>
      </w:r>
      <w:r w:rsidR="001D5C9B">
        <w:t xml:space="preserve"> </w:t>
      </w:r>
      <w:r w:rsidRPr="00FD21A2">
        <w:t>civil</w:t>
      </w:r>
      <w:r w:rsidR="001D5C9B">
        <w:t xml:space="preserve"> </w:t>
      </w:r>
      <w:r w:rsidRPr="00FD21A2">
        <w:t>servants</w:t>
      </w:r>
      <w:r w:rsidR="001D5C9B">
        <w:t xml:space="preserve"> </w:t>
      </w:r>
      <w:r w:rsidRPr="00FD21A2">
        <w:t>is</w:t>
      </w:r>
      <w:r w:rsidR="001D5C9B">
        <w:t xml:space="preserve"> </w:t>
      </w:r>
      <w:r w:rsidRPr="00FD21A2">
        <w:t>preparing</w:t>
      </w:r>
      <w:r w:rsidR="001D5C9B">
        <w:t xml:space="preserve"> </w:t>
      </w:r>
      <w:r w:rsidRPr="00FD21A2">
        <w:t>itself</w:t>
      </w:r>
      <w:r w:rsidR="001D5C9B">
        <w:t xml:space="preserve"> </w:t>
      </w:r>
      <w:r w:rsidRPr="00FD21A2">
        <w:t>for</w:t>
      </w:r>
      <w:r w:rsidR="001D5C9B">
        <w:t xml:space="preserve"> </w:t>
      </w:r>
      <w:r w:rsidRPr="00FD21A2">
        <w:t>what</w:t>
      </w:r>
      <w:r w:rsidR="001D5C9B">
        <w:t xml:space="preserve"> </w:t>
      </w:r>
      <w:r w:rsidRPr="00FD21A2">
        <w:t>one</w:t>
      </w:r>
      <w:r w:rsidR="001D5C9B">
        <w:t xml:space="preserve"> </w:t>
      </w:r>
      <w:r w:rsidRPr="00FD21A2">
        <w:t>source</w:t>
      </w:r>
      <w:r w:rsidR="001D5C9B">
        <w:t xml:space="preserve"> </w:t>
      </w:r>
      <w:r w:rsidRPr="00FD21A2">
        <w:t>described</w:t>
      </w:r>
      <w:r w:rsidR="001D5C9B">
        <w:t xml:space="preserve"> </w:t>
      </w:r>
      <w:r w:rsidRPr="00FD21A2">
        <w:t>as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‘nightmare</w:t>
      </w:r>
      <w:r w:rsidR="001D5C9B">
        <w:t xml:space="preserve"> </w:t>
      </w:r>
      <w:r w:rsidRPr="00FD21A2">
        <w:t>scenario’</w:t>
      </w:r>
      <w:r w:rsidR="001D5C9B">
        <w:t xml:space="preserve"> </w:t>
      </w:r>
      <w:r w:rsidRPr="00FD21A2">
        <w:t>of</w:t>
      </w:r>
      <w:r w:rsidR="001D5C9B">
        <w:t xml:space="preserve"> </w:t>
      </w:r>
      <w:r w:rsidRPr="00FD21A2">
        <w:t>neither</w:t>
      </w:r>
      <w:r w:rsidR="001D5C9B">
        <w:t xml:space="preserve"> </w:t>
      </w:r>
      <w:r w:rsidRPr="00FD21A2">
        <w:t>Mr</w:t>
      </w:r>
      <w:r w:rsidR="001D5C9B">
        <w:t xml:space="preserve"> </w:t>
      </w:r>
      <w:r w:rsidRPr="00FD21A2">
        <w:t>Kinnock</w:t>
      </w:r>
      <w:r w:rsidR="001D5C9B">
        <w:t xml:space="preserve"> </w:t>
      </w:r>
      <w:r w:rsidRPr="00FD21A2">
        <w:t>nor</w:t>
      </w:r>
      <w:r w:rsidR="001D5C9B">
        <w:t xml:space="preserve"> </w:t>
      </w:r>
      <w:r w:rsidRPr="00FD21A2">
        <w:t>Mr</w:t>
      </w:r>
      <w:r w:rsidR="001D5C9B">
        <w:t xml:space="preserve"> </w:t>
      </w:r>
      <w:r w:rsidRPr="00FD21A2">
        <w:t>Major</w:t>
      </w:r>
      <w:r w:rsidR="001D5C9B">
        <w:t xml:space="preserve"> </w:t>
      </w:r>
      <w:r w:rsidRPr="00FD21A2">
        <w:t>having</w:t>
      </w:r>
      <w:r w:rsidR="001D5C9B">
        <w:t xml:space="preserve"> </w:t>
      </w:r>
      <w:r w:rsidRPr="00FD21A2">
        <w:t>enough</w:t>
      </w:r>
      <w:r w:rsidR="001D5C9B">
        <w:t xml:space="preserve"> </w:t>
      </w:r>
      <w:r w:rsidRPr="00FD21A2">
        <w:t>MPs</w:t>
      </w:r>
      <w:r w:rsidR="001D5C9B">
        <w:t xml:space="preserve"> </w:t>
      </w:r>
      <w:r w:rsidRPr="00FD21A2">
        <w:t>to</w:t>
      </w:r>
      <w:r w:rsidR="001D5C9B">
        <w:t xml:space="preserve"> </w:t>
      </w:r>
      <w:r w:rsidRPr="00FD21A2">
        <w:t>form</w:t>
      </w:r>
      <w:r w:rsidR="001D5C9B">
        <w:t xml:space="preserve"> </w:t>
      </w:r>
      <w:r w:rsidRPr="00FD21A2">
        <w:t>a</w:t>
      </w:r>
      <w:r w:rsidR="001D5C9B">
        <w:t xml:space="preserve"> </w:t>
      </w:r>
      <w:r w:rsidRPr="00FD21A2">
        <w:t>Government</w:t>
      </w:r>
      <w:r w:rsidR="001D5C9B">
        <w:t xml:space="preserve"> </w:t>
      </w:r>
      <w:r w:rsidRPr="00FD21A2">
        <w:t>or</w:t>
      </w:r>
      <w:r w:rsidR="001D5C9B">
        <w:t xml:space="preserve"> </w:t>
      </w:r>
      <w:r w:rsidRPr="00FD21A2">
        <w:t>to</w:t>
      </w:r>
      <w:r w:rsidR="001D5C9B">
        <w:t xml:space="preserve"> </w:t>
      </w:r>
      <w:r w:rsidRPr="00FD21A2">
        <w:t>push</w:t>
      </w:r>
      <w:r w:rsidR="001D5C9B">
        <w:t xml:space="preserve"> </w:t>
      </w:r>
      <w:r w:rsidRPr="00FD21A2">
        <w:t>a</w:t>
      </w:r>
      <w:r w:rsidR="001D5C9B">
        <w:t xml:space="preserve"> </w:t>
      </w:r>
      <w:r w:rsidRPr="00FD21A2">
        <w:t>Queen's</w:t>
      </w:r>
      <w:r w:rsidR="001D5C9B">
        <w:t xml:space="preserve"> </w:t>
      </w:r>
      <w:r w:rsidRPr="00FD21A2">
        <w:t>Speech</w:t>
      </w:r>
      <w:r w:rsidR="001D5C9B">
        <w:t xml:space="preserve"> </w:t>
      </w:r>
      <w:r w:rsidRPr="00FD21A2">
        <w:t>through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Commons</w:t>
      </w:r>
      <w:r w:rsidR="001D5C9B">
        <w:t xml:space="preserve"> </w:t>
      </w:r>
      <w:r w:rsidRPr="00FD21A2">
        <w:t>on</w:t>
      </w:r>
      <w:r w:rsidR="001D5C9B">
        <w:t xml:space="preserve"> </w:t>
      </w:r>
      <w:r w:rsidRPr="00FD21A2">
        <w:t>May</w:t>
      </w:r>
      <w:r w:rsidR="001D5C9B">
        <w:t xml:space="preserve"> </w:t>
      </w:r>
      <w:r w:rsidRPr="00FD21A2">
        <w:t>6.</w:t>
      </w:r>
    </w:p>
    <w:p w14:paraId="6B05BDD8" w14:textId="0AD07D49" w:rsidR="00FD21A2" w:rsidRPr="00FD21A2" w:rsidRDefault="00FD21A2" w:rsidP="001D5C9B">
      <w:pPr>
        <w:numPr>
          <w:ilvl w:val="0"/>
          <w:numId w:val="3"/>
        </w:numPr>
      </w:pPr>
      <w:r w:rsidRPr="00FD21A2">
        <w:t>By</w:t>
      </w:r>
      <w:r w:rsidR="001D5C9B">
        <w:t xml:space="preserve"> </w:t>
      </w:r>
      <w:r w:rsidRPr="00FD21A2">
        <w:t>sad</w:t>
      </w:r>
      <w:r w:rsidR="001D5C9B">
        <w:t xml:space="preserve"> </w:t>
      </w:r>
      <w:r w:rsidRPr="00FD21A2">
        <w:t>contrast,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people</w:t>
      </w:r>
      <w:r w:rsidR="001D5C9B">
        <w:t xml:space="preserve"> </w:t>
      </w:r>
      <w:r w:rsidRPr="00FD21A2">
        <w:t>who</w:t>
      </w:r>
      <w:r w:rsidR="001D5C9B">
        <w:t xml:space="preserve"> </w:t>
      </w:r>
      <w:r w:rsidRPr="00FD21A2">
        <w:t>led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bloodless</w:t>
      </w:r>
      <w:r w:rsidR="001D5C9B">
        <w:t xml:space="preserve"> </w:t>
      </w:r>
      <w:r w:rsidRPr="00FD21A2">
        <w:t>revolution</w:t>
      </w:r>
      <w:r w:rsidR="001D5C9B">
        <w:t xml:space="preserve"> </w:t>
      </w:r>
      <w:r w:rsidRPr="00FD21A2">
        <w:t>last</w:t>
      </w:r>
      <w:r w:rsidR="001D5C9B">
        <w:t xml:space="preserve"> </w:t>
      </w:r>
      <w:r w:rsidRPr="00FD21A2">
        <w:t>autumn</w:t>
      </w:r>
      <w:r w:rsidR="001D5C9B">
        <w:t xml:space="preserve"> </w:t>
      </w:r>
      <w:r w:rsidRPr="00FD21A2">
        <w:t>—</w:t>
      </w:r>
      <w:r w:rsidR="001D5C9B">
        <w:t xml:space="preserve"> </w:t>
      </w:r>
      <w:r w:rsidRPr="00FD21A2">
        <w:t>many</w:t>
      </w:r>
      <w:r w:rsidR="001D5C9B">
        <w:t xml:space="preserve"> </w:t>
      </w:r>
      <w:r w:rsidRPr="00FD21A2">
        <w:t>of</w:t>
      </w:r>
      <w:r w:rsidR="001D5C9B">
        <w:t xml:space="preserve"> </w:t>
      </w:r>
      <w:r w:rsidRPr="00FD21A2">
        <w:t>them</w:t>
      </w:r>
      <w:r w:rsidR="001D5C9B">
        <w:t xml:space="preserve"> </w:t>
      </w:r>
      <w:r w:rsidRPr="00FD21A2">
        <w:t>artists,</w:t>
      </w:r>
      <w:r w:rsidR="001D5C9B">
        <w:t xml:space="preserve"> </w:t>
      </w:r>
      <w:r w:rsidRPr="00FD21A2">
        <w:t>writers,</w:t>
      </w:r>
      <w:r w:rsidR="001D5C9B">
        <w:t xml:space="preserve"> </w:t>
      </w:r>
      <w:r w:rsidRPr="00FD21A2">
        <w:t>musicians</w:t>
      </w:r>
      <w:r w:rsidR="001D5C9B">
        <w:t xml:space="preserve"> </w:t>
      </w:r>
      <w:r w:rsidRPr="00FD21A2">
        <w:t>and</w:t>
      </w:r>
      <w:r w:rsidR="001D5C9B">
        <w:t xml:space="preserve"> </w:t>
      </w:r>
      <w:r w:rsidRPr="00FD21A2">
        <w:t>teachers</w:t>
      </w:r>
      <w:r w:rsidR="001D5C9B">
        <w:t xml:space="preserve"> </w:t>
      </w:r>
      <w:r w:rsidRPr="00FD21A2">
        <w:t>—</w:t>
      </w:r>
      <w:r w:rsidR="001D5C9B">
        <w:t xml:space="preserve"> </w:t>
      </w:r>
      <w:r w:rsidRPr="00FD21A2">
        <w:t>were</w:t>
      </w:r>
      <w:r w:rsidR="001D5C9B">
        <w:t xml:space="preserve"> </w:t>
      </w:r>
      <w:r w:rsidRPr="00FD21A2">
        <w:t>eclipsed</w:t>
      </w:r>
      <w:r w:rsidR="001D5C9B">
        <w:t xml:space="preserve"> </w:t>
      </w:r>
      <w:r w:rsidRPr="00FD21A2">
        <w:t>at</w:t>
      </w:r>
      <w:r w:rsidR="001D5C9B">
        <w:t xml:space="preserve"> </w:t>
      </w:r>
      <w:r w:rsidRPr="00FD21A2">
        <w:t>the</w:t>
      </w:r>
      <w:r w:rsidR="001D5C9B">
        <w:t xml:space="preserve"> </w:t>
      </w:r>
      <w:r w:rsidR="001D5C9B" w:rsidRPr="001D5C9B">
        <w:rPr>
          <w:b/>
        </w:rPr>
        <w:t>polls</w:t>
      </w:r>
      <w:r w:rsidRPr="00FD21A2">
        <w:t>.</w:t>
      </w:r>
    </w:p>
    <w:p w14:paraId="5650EE62" w14:textId="228EBD75" w:rsidR="00FD21A2" w:rsidRPr="00FD21A2" w:rsidRDefault="00FD21A2" w:rsidP="001D5C9B">
      <w:pPr>
        <w:numPr>
          <w:ilvl w:val="0"/>
          <w:numId w:val="3"/>
        </w:numPr>
      </w:pPr>
      <w:r w:rsidRPr="00FD21A2">
        <w:t>Five</w:t>
      </w:r>
      <w:r w:rsidR="001D5C9B">
        <w:t xml:space="preserve"> </w:t>
      </w:r>
      <w:r w:rsidRPr="00FD21A2">
        <w:t>weeks</w:t>
      </w:r>
      <w:r w:rsidR="001D5C9B">
        <w:t xml:space="preserve"> </w:t>
      </w:r>
      <w:r w:rsidRPr="00FD21A2">
        <w:t>before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election,</w:t>
      </w:r>
      <w:r w:rsidR="001D5C9B">
        <w:t xml:space="preserve"> </w:t>
      </w:r>
      <w:r w:rsidRPr="00FD21A2">
        <w:t>he</w:t>
      </w:r>
      <w:r w:rsidR="001D5C9B">
        <w:t xml:space="preserve"> </w:t>
      </w:r>
      <w:r w:rsidRPr="00FD21A2">
        <w:t>lags</w:t>
      </w:r>
      <w:r w:rsidR="001D5C9B">
        <w:t xml:space="preserve"> </w:t>
      </w:r>
      <w:r w:rsidRPr="00FD21A2">
        <w:t>behind</w:t>
      </w:r>
      <w:r w:rsidR="001D5C9B">
        <w:t xml:space="preserve"> </w:t>
      </w:r>
      <w:r w:rsidRPr="00FD21A2">
        <w:t>his</w:t>
      </w:r>
      <w:r w:rsidR="001D5C9B">
        <w:t xml:space="preserve"> </w:t>
      </w:r>
      <w:r w:rsidRPr="00FD21A2">
        <w:t>black</w:t>
      </w:r>
      <w:r w:rsidR="001D5C9B">
        <w:t xml:space="preserve"> </w:t>
      </w:r>
      <w:r w:rsidRPr="00FD21A2">
        <w:t>opponent,</w:t>
      </w:r>
      <w:r w:rsidR="001D5C9B">
        <w:t xml:space="preserve"> </w:t>
      </w:r>
      <w:r w:rsidRPr="00FD21A2">
        <w:t>David</w:t>
      </w:r>
      <w:r w:rsidR="001D5C9B">
        <w:t xml:space="preserve"> </w:t>
      </w:r>
      <w:r w:rsidRPr="00FD21A2">
        <w:t>Dinkins,</w:t>
      </w:r>
      <w:r w:rsidR="001D5C9B">
        <w:t xml:space="preserve"> </w:t>
      </w:r>
      <w:r w:rsidRPr="00FD21A2">
        <w:t>in</w:t>
      </w:r>
      <w:r w:rsidR="001D5C9B">
        <w:t xml:space="preserve"> </w:t>
      </w:r>
      <w:r w:rsidRPr="00FD21A2">
        <w:t>the</w:t>
      </w:r>
      <w:r w:rsidR="001D5C9B">
        <w:t xml:space="preserve"> </w:t>
      </w:r>
      <w:r w:rsidR="001D5C9B" w:rsidRPr="001D5C9B">
        <w:rPr>
          <w:b/>
        </w:rPr>
        <w:t>polls</w:t>
      </w:r>
      <w:r w:rsidRPr="00FD21A2">
        <w:t>.</w:t>
      </w:r>
    </w:p>
    <w:p w14:paraId="79D5FED7" w14:textId="7A402F32" w:rsidR="00FD21A2" w:rsidRPr="00FD21A2" w:rsidRDefault="00FD21A2" w:rsidP="001D5C9B">
      <w:pPr>
        <w:numPr>
          <w:ilvl w:val="0"/>
          <w:numId w:val="3"/>
        </w:numPr>
      </w:pPr>
      <w:r w:rsidRPr="00FD21A2">
        <w:lastRenderedPageBreak/>
        <w:t>Had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recession</w:t>
      </w:r>
      <w:r w:rsidR="001D5C9B">
        <w:t xml:space="preserve"> </w:t>
      </w:r>
      <w:r w:rsidRPr="00FD21A2">
        <w:t>been</w:t>
      </w:r>
      <w:r w:rsidR="001D5C9B">
        <w:t xml:space="preserve"> </w:t>
      </w:r>
      <w:r w:rsidRPr="00FD21A2">
        <w:t>staved</w:t>
      </w:r>
      <w:r w:rsidR="001D5C9B">
        <w:t xml:space="preserve"> </w:t>
      </w:r>
      <w:r w:rsidRPr="00FD21A2">
        <w:t>off</w:t>
      </w:r>
      <w:r w:rsidR="001D5C9B">
        <w:t xml:space="preserve"> </w:t>
      </w:r>
      <w:r w:rsidRPr="00FD21A2">
        <w:t>for</w:t>
      </w:r>
      <w:r w:rsidR="001D5C9B">
        <w:t xml:space="preserve"> </w:t>
      </w:r>
      <w:r w:rsidRPr="00FD21A2">
        <w:t>longer,</w:t>
      </w:r>
      <w:r w:rsidR="001D5C9B">
        <w:t xml:space="preserve"> </w:t>
      </w:r>
      <w:r w:rsidRPr="00FD21A2">
        <w:t>support</w:t>
      </w:r>
      <w:r w:rsidR="001D5C9B">
        <w:t xml:space="preserve"> </w:t>
      </w:r>
      <w:r w:rsidRPr="00FD21A2">
        <w:t>for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Scottish</w:t>
      </w:r>
      <w:r w:rsidR="001D5C9B">
        <w:t xml:space="preserve"> </w:t>
      </w:r>
      <w:r w:rsidRPr="00FD21A2">
        <w:t>Nationalists</w:t>
      </w:r>
      <w:r w:rsidR="001D5C9B">
        <w:t xml:space="preserve"> </w:t>
      </w:r>
      <w:r w:rsidRPr="00FD21A2">
        <w:t>—</w:t>
      </w:r>
      <w:r w:rsidR="001D5C9B">
        <w:t xml:space="preserve"> </w:t>
      </w:r>
      <w:r w:rsidRPr="00FD21A2">
        <w:t>now</w:t>
      </w:r>
      <w:r w:rsidR="001D5C9B">
        <w:t xml:space="preserve"> </w:t>
      </w:r>
      <w:r w:rsidRPr="00FD21A2">
        <w:t>at</w:t>
      </w:r>
      <w:r w:rsidR="001D5C9B">
        <w:t xml:space="preserve"> </w:t>
      </w:r>
      <w:r w:rsidRPr="00FD21A2">
        <w:t>31</w:t>
      </w:r>
      <w:r w:rsidR="001D5C9B">
        <w:t xml:space="preserve"> </w:t>
      </w:r>
      <w:r w:rsidRPr="00FD21A2">
        <w:t>p.c.</w:t>
      </w:r>
      <w:r w:rsidR="001D5C9B">
        <w:t xml:space="preserve"> </w:t>
      </w:r>
      <w:r w:rsidRPr="00FD21A2">
        <w:t>in</w:t>
      </w:r>
      <w:r w:rsidR="001D5C9B">
        <w:t xml:space="preserve"> </w:t>
      </w:r>
      <w:r w:rsidRPr="00FD21A2">
        <w:t>the</w:t>
      </w:r>
      <w:r w:rsidR="001D5C9B">
        <w:t xml:space="preserve"> </w:t>
      </w:r>
      <w:r w:rsidR="001D5C9B" w:rsidRPr="001D5C9B">
        <w:rPr>
          <w:b/>
        </w:rPr>
        <w:t>polls</w:t>
      </w:r>
      <w:r w:rsidR="001D5C9B">
        <w:t xml:space="preserve"> </w:t>
      </w:r>
      <w:r w:rsidRPr="00FD21A2">
        <w:t>and</w:t>
      </w:r>
      <w:r w:rsidR="001D5C9B">
        <w:t xml:space="preserve"> </w:t>
      </w:r>
      <w:r w:rsidRPr="00FD21A2">
        <w:t>only</w:t>
      </w:r>
      <w:r w:rsidR="001D5C9B">
        <w:t xml:space="preserve"> </w:t>
      </w:r>
      <w:r w:rsidRPr="00FD21A2">
        <w:t>seven</w:t>
      </w:r>
      <w:r w:rsidR="001D5C9B">
        <w:t xml:space="preserve"> </w:t>
      </w:r>
      <w:r w:rsidRPr="00FD21A2">
        <w:t>points</w:t>
      </w:r>
      <w:r w:rsidR="001D5C9B">
        <w:t xml:space="preserve"> </w:t>
      </w:r>
      <w:r w:rsidRPr="00FD21A2">
        <w:t>behind</w:t>
      </w:r>
      <w:r w:rsidR="001D5C9B">
        <w:t xml:space="preserve"> </w:t>
      </w:r>
      <w:r w:rsidRPr="00FD21A2">
        <w:t>Labour</w:t>
      </w:r>
      <w:r w:rsidR="001D5C9B">
        <w:t xml:space="preserve"> </w:t>
      </w:r>
      <w:r w:rsidRPr="00FD21A2">
        <w:t>—</w:t>
      </w:r>
      <w:r w:rsidR="001D5C9B">
        <w:t xml:space="preserve"> </w:t>
      </w:r>
      <w:r w:rsidRPr="00FD21A2">
        <w:t>might</w:t>
      </w:r>
      <w:r w:rsidR="001D5C9B">
        <w:t xml:space="preserve"> </w:t>
      </w:r>
      <w:r w:rsidRPr="00FD21A2">
        <w:t>not</w:t>
      </w:r>
      <w:r w:rsidR="001D5C9B">
        <w:t xml:space="preserve"> </w:t>
      </w:r>
      <w:r w:rsidRPr="00FD21A2">
        <w:t>have</w:t>
      </w:r>
      <w:r w:rsidR="001D5C9B">
        <w:t xml:space="preserve"> </w:t>
      </w:r>
      <w:r w:rsidRPr="00FD21A2">
        <w:t>been</w:t>
      </w:r>
      <w:r w:rsidR="001D5C9B">
        <w:t xml:space="preserve"> </w:t>
      </w:r>
      <w:r w:rsidRPr="00FD21A2">
        <w:t>as</w:t>
      </w:r>
      <w:r w:rsidR="001D5C9B">
        <w:t xml:space="preserve"> </w:t>
      </w:r>
      <w:r w:rsidRPr="00FD21A2">
        <w:t>strong.</w:t>
      </w:r>
    </w:p>
    <w:p w14:paraId="219E64C2" w14:textId="6A646B65" w:rsidR="00FD21A2" w:rsidRPr="00FD21A2" w:rsidRDefault="00FD21A2" w:rsidP="001D5C9B">
      <w:pPr>
        <w:numPr>
          <w:ilvl w:val="0"/>
          <w:numId w:val="3"/>
        </w:numPr>
      </w:pPr>
      <w:r w:rsidRPr="00FD21A2">
        <w:t>He</w:t>
      </w:r>
      <w:r w:rsidR="001D5C9B">
        <w:t xml:space="preserve"> </w:t>
      </w:r>
      <w:r w:rsidRPr="00FD21A2">
        <w:t>also</w:t>
      </w:r>
      <w:r w:rsidR="001D5C9B">
        <w:t xml:space="preserve"> </w:t>
      </w:r>
      <w:r w:rsidRPr="00FD21A2">
        <w:t>took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unusual</w:t>
      </w:r>
      <w:r w:rsidR="001D5C9B">
        <w:t xml:space="preserve"> </w:t>
      </w:r>
      <w:r w:rsidRPr="00FD21A2">
        <w:t>step</w:t>
      </w:r>
      <w:r w:rsidR="001D5C9B">
        <w:t xml:space="preserve"> </w:t>
      </w:r>
      <w:r w:rsidRPr="00FD21A2">
        <w:t>of</w:t>
      </w:r>
      <w:r w:rsidR="001D5C9B">
        <w:t xml:space="preserve"> </w:t>
      </w:r>
      <w:r w:rsidRPr="00FD21A2">
        <w:t>appealing</w:t>
      </w:r>
      <w:r w:rsidR="001D5C9B">
        <w:t xml:space="preserve"> </w:t>
      </w:r>
      <w:r w:rsidRPr="00FD21A2">
        <w:t>to</w:t>
      </w:r>
      <w:r w:rsidR="001D5C9B">
        <w:t xml:space="preserve"> </w:t>
      </w:r>
      <w:r w:rsidRPr="00FD21A2">
        <w:t>all</w:t>
      </w:r>
      <w:r w:rsidR="001D5C9B">
        <w:t xml:space="preserve"> </w:t>
      </w:r>
      <w:r w:rsidRPr="00FD21A2">
        <w:t>electors</w:t>
      </w:r>
      <w:r w:rsidR="001D5C9B">
        <w:t xml:space="preserve"> </w:t>
      </w:r>
      <w:r w:rsidRPr="00FD21A2">
        <w:t>whatever</w:t>
      </w:r>
      <w:r w:rsidR="001D5C9B">
        <w:t xml:space="preserve"> </w:t>
      </w:r>
      <w:r w:rsidRPr="00FD21A2">
        <w:t>their</w:t>
      </w:r>
      <w:r w:rsidR="001D5C9B">
        <w:t xml:space="preserve"> </w:t>
      </w:r>
      <w:r w:rsidRPr="00FD21A2">
        <w:t>political</w:t>
      </w:r>
      <w:r w:rsidR="001D5C9B">
        <w:t xml:space="preserve"> </w:t>
      </w:r>
      <w:r w:rsidRPr="00FD21A2">
        <w:t>persuasion</w:t>
      </w:r>
      <w:r w:rsidR="001D5C9B">
        <w:t xml:space="preserve"> </w:t>
      </w:r>
      <w:r w:rsidRPr="00FD21A2">
        <w:t>to</w:t>
      </w:r>
      <w:r w:rsidR="001D5C9B">
        <w:t xml:space="preserve"> </w:t>
      </w:r>
      <w:r w:rsidRPr="00FD21A2">
        <w:t>turn</w:t>
      </w:r>
      <w:r w:rsidR="001D5C9B">
        <w:t xml:space="preserve"> </w:t>
      </w:r>
      <w:r w:rsidRPr="00FD21A2">
        <w:t>out</w:t>
      </w:r>
      <w:r w:rsidR="001D5C9B">
        <w:t xml:space="preserve"> </w:t>
      </w:r>
      <w:r w:rsidRPr="00FD21A2">
        <w:t>and</w:t>
      </w:r>
      <w:r w:rsidR="001D5C9B">
        <w:t xml:space="preserve"> </w:t>
      </w:r>
      <w:r w:rsidRPr="00FD21A2">
        <w:t>vote,</w:t>
      </w:r>
      <w:r w:rsidR="001D5C9B">
        <w:t xml:space="preserve"> </w:t>
      </w:r>
      <w:r w:rsidRPr="00FD21A2">
        <w:t>a</w:t>
      </w:r>
      <w:r w:rsidR="001D5C9B">
        <w:t xml:space="preserve"> </w:t>
      </w:r>
      <w:r w:rsidRPr="00FD21A2">
        <w:t>move</w:t>
      </w:r>
      <w:r w:rsidR="001D5C9B">
        <w:t xml:space="preserve"> </w:t>
      </w:r>
      <w:r w:rsidRPr="00FD21A2">
        <w:t>that</w:t>
      </w:r>
      <w:r w:rsidR="001D5C9B">
        <w:t xml:space="preserve"> </w:t>
      </w:r>
      <w:r w:rsidRPr="00FD21A2">
        <w:t>reflected</w:t>
      </w:r>
      <w:r w:rsidR="001D5C9B">
        <w:t xml:space="preserve"> </w:t>
      </w:r>
      <w:r w:rsidRPr="00FD21A2">
        <w:t>unease</w:t>
      </w:r>
      <w:r w:rsidR="001D5C9B">
        <w:t xml:space="preserve"> </w:t>
      </w:r>
      <w:r w:rsidRPr="00FD21A2">
        <w:t>among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party</w:t>
      </w:r>
      <w:r w:rsidR="001D5C9B">
        <w:t xml:space="preserve"> </w:t>
      </w:r>
      <w:r w:rsidRPr="00FD21A2">
        <w:t>leadership</w:t>
      </w:r>
      <w:r w:rsidR="001D5C9B">
        <w:t xml:space="preserve"> </w:t>
      </w:r>
      <w:r w:rsidRPr="00FD21A2">
        <w:t>that,</w:t>
      </w:r>
      <w:r w:rsidR="001D5C9B">
        <w:t xml:space="preserve"> </w:t>
      </w:r>
      <w:r w:rsidRPr="00FD21A2">
        <w:t>with</w:t>
      </w:r>
      <w:r w:rsidR="001D5C9B">
        <w:t xml:space="preserve"> </w:t>
      </w:r>
      <w:r w:rsidRPr="00FD21A2">
        <w:t>the</w:t>
      </w:r>
      <w:r w:rsidR="001D5C9B">
        <w:t xml:space="preserve"> </w:t>
      </w:r>
      <w:r w:rsidR="001D5C9B" w:rsidRPr="001D5C9B">
        <w:rPr>
          <w:b/>
        </w:rPr>
        <w:t>polls</w:t>
      </w:r>
      <w:r w:rsidR="001D5C9B">
        <w:t xml:space="preserve"> </w:t>
      </w:r>
      <w:r w:rsidRPr="00FD21A2">
        <w:t>showing</w:t>
      </w:r>
      <w:r w:rsidR="001D5C9B">
        <w:t xml:space="preserve"> </w:t>
      </w:r>
      <w:r w:rsidRPr="00FD21A2">
        <w:t>a</w:t>
      </w:r>
      <w:r w:rsidR="001D5C9B">
        <w:t xml:space="preserve"> </w:t>
      </w:r>
      <w:r w:rsidRPr="00FD21A2">
        <w:t>narrow</w:t>
      </w:r>
      <w:r w:rsidR="001D5C9B">
        <w:t xml:space="preserve"> </w:t>
      </w:r>
      <w:r w:rsidRPr="00FD21A2">
        <w:t>Labour</w:t>
      </w:r>
      <w:r w:rsidR="001D5C9B">
        <w:t xml:space="preserve"> </w:t>
      </w:r>
      <w:r w:rsidRPr="00FD21A2">
        <w:t>lead,</w:t>
      </w:r>
      <w:r w:rsidR="001D5C9B">
        <w:t xml:space="preserve"> </w:t>
      </w:r>
      <w:r w:rsidRPr="00FD21A2">
        <w:t>its</w:t>
      </w:r>
      <w:r w:rsidR="001D5C9B">
        <w:t xml:space="preserve"> </w:t>
      </w:r>
      <w:r w:rsidRPr="00FD21A2">
        <w:t>supporters</w:t>
      </w:r>
      <w:r w:rsidR="001D5C9B">
        <w:t xml:space="preserve"> </w:t>
      </w:r>
      <w:r w:rsidRPr="00FD21A2">
        <w:t>might</w:t>
      </w:r>
      <w:r w:rsidR="001D5C9B">
        <w:t xml:space="preserve"> </w:t>
      </w:r>
      <w:r w:rsidRPr="00FD21A2">
        <w:t>take</w:t>
      </w:r>
      <w:r w:rsidR="001D5C9B">
        <w:t xml:space="preserve"> </w:t>
      </w:r>
      <w:r w:rsidRPr="00FD21A2">
        <w:t>victory</w:t>
      </w:r>
      <w:r w:rsidR="001D5C9B">
        <w:t xml:space="preserve"> </w:t>
      </w:r>
      <w:r w:rsidRPr="00FD21A2">
        <w:t>for</w:t>
      </w:r>
      <w:r w:rsidR="001D5C9B">
        <w:t xml:space="preserve"> </w:t>
      </w:r>
      <w:r w:rsidRPr="00FD21A2">
        <w:t>granted.</w:t>
      </w:r>
    </w:p>
    <w:p w14:paraId="548C3A9F" w14:textId="217E690C" w:rsidR="00FD21A2" w:rsidRPr="00FD21A2" w:rsidRDefault="00FD21A2" w:rsidP="001D5C9B">
      <w:pPr>
        <w:numPr>
          <w:ilvl w:val="0"/>
          <w:numId w:val="3"/>
        </w:numPr>
      </w:pPr>
      <w:r w:rsidRPr="00FD21A2">
        <w:t>His</w:t>
      </w:r>
      <w:r w:rsidR="001D5C9B">
        <w:t xml:space="preserve"> </w:t>
      </w:r>
      <w:r w:rsidRPr="00FD21A2">
        <w:t>appeal</w:t>
      </w:r>
      <w:r w:rsidR="001D5C9B">
        <w:t xml:space="preserve"> </w:t>
      </w:r>
      <w:r w:rsidRPr="00FD21A2">
        <w:t>reflects</w:t>
      </w:r>
      <w:r w:rsidR="001D5C9B">
        <w:t xml:space="preserve"> </w:t>
      </w:r>
      <w:r w:rsidRPr="00FD21A2">
        <w:t>unease</w:t>
      </w:r>
      <w:r w:rsidR="001D5C9B">
        <w:t xml:space="preserve"> </w:t>
      </w:r>
      <w:r w:rsidRPr="00FD21A2">
        <w:t>among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Labour</w:t>
      </w:r>
      <w:r w:rsidR="001D5C9B">
        <w:t xml:space="preserve"> </w:t>
      </w:r>
      <w:r w:rsidRPr="00FD21A2">
        <w:t>leadership</w:t>
      </w:r>
      <w:r w:rsidR="001D5C9B">
        <w:t xml:space="preserve"> </w:t>
      </w:r>
      <w:r w:rsidRPr="00FD21A2">
        <w:t>that,</w:t>
      </w:r>
      <w:r w:rsidR="001D5C9B">
        <w:t xml:space="preserve"> </w:t>
      </w:r>
      <w:r w:rsidRPr="00FD21A2">
        <w:t>with</w:t>
      </w:r>
      <w:r w:rsidR="001D5C9B">
        <w:t xml:space="preserve"> </w:t>
      </w:r>
      <w:r w:rsidRPr="00FD21A2">
        <w:t>the</w:t>
      </w:r>
      <w:r w:rsidR="001D5C9B">
        <w:t xml:space="preserve"> </w:t>
      </w:r>
      <w:r w:rsidR="001D5C9B" w:rsidRPr="001D5C9B">
        <w:rPr>
          <w:b/>
        </w:rPr>
        <w:t>polls</w:t>
      </w:r>
      <w:r w:rsidR="001D5C9B">
        <w:t xml:space="preserve"> </w:t>
      </w:r>
      <w:r w:rsidRPr="00FD21A2">
        <w:t>continuing</w:t>
      </w:r>
      <w:r w:rsidR="001D5C9B">
        <w:t xml:space="preserve"> </w:t>
      </w:r>
      <w:r w:rsidRPr="00FD21A2">
        <w:t>to</w:t>
      </w:r>
      <w:r w:rsidR="001D5C9B">
        <w:t xml:space="preserve"> </w:t>
      </w:r>
      <w:r w:rsidRPr="00FD21A2">
        <w:t>show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party</w:t>
      </w:r>
      <w:r w:rsidR="001D5C9B">
        <w:t xml:space="preserve"> </w:t>
      </w:r>
      <w:r w:rsidRPr="00FD21A2">
        <w:t>with</w:t>
      </w:r>
      <w:r w:rsidR="001D5C9B">
        <w:t xml:space="preserve"> </w:t>
      </w:r>
      <w:r w:rsidRPr="00FD21A2">
        <w:t>a</w:t>
      </w:r>
      <w:r w:rsidR="001D5C9B">
        <w:t xml:space="preserve"> </w:t>
      </w:r>
      <w:r w:rsidRPr="00FD21A2">
        <w:t>narrow</w:t>
      </w:r>
      <w:r w:rsidR="001D5C9B">
        <w:t xml:space="preserve"> </w:t>
      </w:r>
      <w:r w:rsidRPr="00FD21A2">
        <w:t>lead,</w:t>
      </w:r>
      <w:r w:rsidR="001D5C9B">
        <w:t xml:space="preserve"> </w:t>
      </w:r>
      <w:r w:rsidRPr="00FD21A2">
        <w:t>its</w:t>
      </w:r>
      <w:r w:rsidR="001D5C9B">
        <w:t xml:space="preserve"> </w:t>
      </w:r>
      <w:r w:rsidRPr="00FD21A2">
        <w:t>supporters</w:t>
      </w:r>
      <w:r w:rsidR="001D5C9B">
        <w:t xml:space="preserve"> </w:t>
      </w:r>
      <w:r w:rsidRPr="00FD21A2">
        <w:t>may</w:t>
      </w:r>
      <w:r w:rsidR="001D5C9B">
        <w:t xml:space="preserve"> </w:t>
      </w:r>
      <w:r w:rsidRPr="00FD21A2">
        <w:t>take</w:t>
      </w:r>
      <w:r w:rsidR="001D5C9B">
        <w:t xml:space="preserve"> </w:t>
      </w:r>
      <w:r w:rsidRPr="00FD21A2">
        <w:t>victory</w:t>
      </w:r>
      <w:r w:rsidR="001D5C9B">
        <w:t xml:space="preserve"> </w:t>
      </w:r>
      <w:r w:rsidRPr="00FD21A2">
        <w:t>for</w:t>
      </w:r>
      <w:r w:rsidR="001D5C9B">
        <w:t xml:space="preserve"> </w:t>
      </w:r>
      <w:r w:rsidRPr="00FD21A2">
        <w:t>granted.</w:t>
      </w:r>
    </w:p>
    <w:p w14:paraId="22B1BEEE" w14:textId="1099EEAE" w:rsidR="00FD21A2" w:rsidRPr="00FD21A2" w:rsidRDefault="00FD21A2" w:rsidP="001D5C9B">
      <w:pPr>
        <w:numPr>
          <w:ilvl w:val="0"/>
          <w:numId w:val="3"/>
        </w:numPr>
      </w:pPr>
      <w:r w:rsidRPr="00FD21A2">
        <w:t>If</w:t>
      </w:r>
      <w:r w:rsidR="001D5C9B">
        <w:t xml:space="preserve"> </w:t>
      </w:r>
      <w:r w:rsidRPr="00FD21A2">
        <w:t>Mr</w:t>
      </w:r>
      <w:r w:rsidR="001D5C9B">
        <w:t xml:space="preserve"> </w:t>
      </w:r>
      <w:r w:rsidRPr="00FD21A2">
        <w:t>Lawson</w:t>
      </w:r>
      <w:r w:rsidR="001D5C9B">
        <w:t xml:space="preserve"> </w:t>
      </w:r>
      <w:r w:rsidRPr="00FD21A2">
        <w:t>now</w:t>
      </w:r>
      <w:r w:rsidR="001D5C9B">
        <w:t xml:space="preserve"> </w:t>
      </w:r>
      <w:r w:rsidRPr="00FD21A2">
        <w:t>drives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economy</w:t>
      </w:r>
      <w:r w:rsidR="001D5C9B">
        <w:t xml:space="preserve"> </w:t>
      </w:r>
      <w:r w:rsidRPr="00FD21A2">
        <w:t>into</w:t>
      </w:r>
      <w:r w:rsidR="001D5C9B">
        <w:t xml:space="preserve"> </w:t>
      </w:r>
      <w:r w:rsidRPr="00FD21A2">
        <w:t>deep</w:t>
      </w:r>
      <w:r w:rsidR="001D5C9B">
        <w:t xml:space="preserve"> </w:t>
      </w:r>
      <w:r w:rsidRPr="00FD21A2">
        <w:t>recession</w:t>
      </w:r>
      <w:r w:rsidR="001D5C9B">
        <w:t xml:space="preserve"> </w:t>
      </w:r>
      <w:r w:rsidRPr="00FD21A2">
        <w:t>or,</w:t>
      </w:r>
      <w:r w:rsidR="001D5C9B">
        <w:t xml:space="preserve"> </w:t>
      </w:r>
      <w:r w:rsidRPr="00FD21A2">
        <w:t>alternatively,</w:t>
      </w:r>
      <w:r w:rsidR="001D5C9B">
        <w:t xml:space="preserve"> </w:t>
      </w:r>
      <w:r w:rsidRPr="00FD21A2">
        <w:t>inflation</w:t>
      </w:r>
      <w:r w:rsidR="001D5C9B">
        <w:t xml:space="preserve"> </w:t>
      </w:r>
      <w:r w:rsidRPr="00FD21A2">
        <w:t>is</w:t>
      </w:r>
      <w:r w:rsidR="001D5C9B">
        <w:t xml:space="preserve"> </w:t>
      </w:r>
      <w:r w:rsidRPr="00FD21A2">
        <w:t>let</w:t>
      </w:r>
      <w:r w:rsidR="001D5C9B">
        <w:t xml:space="preserve"> </w:t>
      </w:r>
      <w:r w:rsidRPr="00FD21A2">
        <w:t>rip,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Government</w:t>
      </w:r>
      <w:r w:rsidR="001D5C9B">
        <w:t xml:space="preserve"> </w:t>
      </w:r>
      <w:r w:rsidRPr="00FD21A2">
        <w:t>would</w:t>
      </w:r>
      <w:r w:rsidR="001D5C9B">
        <w:t xml:space="preserve"> </w:t>
      </w:r>
      <w:r w:rsidRPr="00FD21A2">
        <w:t>almost</w:t>
      </w:r>
      <w:r w:rsidR="001D5C9B">
        <w:t xml:space="preserve"> </w:t>
      </w:r>
      <w:r w:rsidRPr="00FD21A2">
        <w:t>certainly</w:t>
      </w:r>
      <w:r w:rsidR="001D5C9B">
        <w:t xml:space="preserve"> </w:t>
      </w:r>
      <w:r w:rsidRPr="00FD21A2">
        <w:t>perish</w:t>
      </w:r>
      <w:r w:rsidR="001D5C9B">
        <w:t xml:space="preserve"> </w:t>
      </w:r>
      <w:r w:rsidRPr="00FD21A2">
        <w:t>at</w:t>
      </w:r>
      <w:r w:rsidR="001D5C9B">
        <w:t xml:space="preserve"> </w:t>
      </w:r>
      <w:r w:rsidRPr="00FD21A2">
        <w:t>the</w:t>
      </w:r>
      <w:r w:rsidR="001D5C9B">
        <w:t xml:space="preserve"> </w:t>
      </w:r>
      <w:r w:rsidR="001D5C9B" w:rsidRPr="001D5C9B">
        <w:rPr>
          <w:b/>
        </w:rPr>
        <w:t>polls</w:t>
      </w:r>
      <w:r w:rsidRPr="00FD21A2">
        <w:t>.</w:t>
      </w:r>
    </w:p>
    <w:p w14:paraId="17F669C9" w14:textId="7A1053A6" w:rsidR="00FD21A2" w:rsidRPr="00FD21A2" w:rsidRDefault="00FD21A2" w:rsidP="001D5C9B">
      <w:pPr>
        <w:numPr>
          <w:ilvl w:val="0"/>
          <w:numId w:val="3"/>
        </w:numPr>
      </w:pPr>
      <w:r w:rsidRPr="00FD21A2">
        <w:t>It</w:t>
      </w:r>
      <w:r w:rsidR="001D5C9B">
        <w:t xml:space="preserve"> </w:t>
      </w:r>
      <w:r w:rsidRPr="00FD21A2">
        <w:t>is</w:t>
      </w:r>
      <w:r w:rsidR="001D5C9B">
        <w:t xml:space="preserve"> </w:t>
      </w:r>
      <w:r w:rsidRPr="00FD21A2">
        <w:t>a</w:t>
      </w:r>
      <w:r w:rsidR="001D5C9B">
        <w:t xml:space="preserve"> </w:t>
      </w:r>
      <w:r w:rsidRPr="00FD21A2">
        <w:t>known</w:t>
      </w:r>
      <w:r w:rsidR="001D5C9B">
        <w:t xml:space="preserve"> </w:t>
      </w:r>
      <w:r w:rsidRPr="00FD21A2">
        <w:t>and</w:t>
      </w:r>
      <w:r w:rsidR="001D5C9B">
        <w:t xml:space="preserve"> </w:t>
      </w:r>
      <w:r w:rsidRPr="00FD21A2">
        <w:t>established</w:t>
      </w:r>
      <w:r w:rsidR="001D5C9B">
        <w:t xml:space="preserve"> </w:t>
      </w:r>
      <w:r w:rsidRPr="00FD21A2">
        <w:t>fact</w:t>
      </w:r>
      <w:r w:rsidR="001D5C9B">
        <w:t xml:space="preserve"> </w:t>
      </w:r>
      <w:r w:rsidRPr="00FD21A2">
        <w:t>that</w:t>
      </w:r>
      <w:r w:rsidR="001D5C9B">
        <w:t xml:space="preserve"> </w:t>
      </w:r>
      <w:r w:rsidRPr="00FD21A2">
        <w:t>political</w:t>
      </w:r>
      <w:r w:rsidR="001D5C9B">
        <w:t xml:space="preserve"> </w:t>
      </w:r>
      <w:r w:rsidRPr="00FD21A2">
        <w:t>parties</w:t>
      </w:r>
      <w:r w:rsidR="001D5C9B">
        <w:t xml:space="preserve"> </w:t>
      </w:r>
      <w:r w:rsidRPr="00FD21A2">
        <w:t>do</w:t>
      </w:r>
      <w:r w:rsidR="001D5C9B">
        <w:t xml:space="preserve"> </w:t>
      </w:r>
      <w:r w:rsidRPr="00FD21A2">
        <w:t>not</w:t>
      </w:r>
      <w:r w:rsidR="001D5C9B">
        <w:t xml:space="preserve"> </w:t>
      </w:r>
      <w:r w:rsidRPr="00FD21A2">
        <w:t>pick</w:t>
      </w:r>
      <w:r w:rsidR="001D5C9B">
        <w:t xml:space="preserve"> </w:t>
      </w:r>
      <w:r w:rsidRPr="00FD21A2">
        <w:t>up</w:t>
      </w:r>
      <w:r w:rsidR="001D5C9B">
        <w:t xml:space="preserve"> </w:t>
      </w:r>
      <w:r w:rsidRPr="00FD21A2">
        <w:t>in</w:t>
      </w:r>
      <w:r w:rsidR="001D5C9B">
        <w:t xml:space="preserve"> </w:t>
      </w:r>
      <w:r w:rsidRPr="00FD21A2">
        <w:t>the</w:t>
      </w:r>
      <w:r w:rsidR="001D5C9B">
        <w:t xml:space="preserve"> </w:t>
      </w:r>
      <w:r w:rsidR="001D5C9B" w:rsidRPr="001D5C9B">
        <w:rPr>
          <w:b/>
        </w:rPr>
        <w:t>polls</w:t>
      </w:r>
      <w:r w:rsidR="001D5C9B">
        <w:t xml:space="preserve"> </w:t>
      </w:r>
      <w:r w:rsidRPr="00FD21A2">
        <w:t>once</w:t>
      </w:r>
      <w:r w:rsidR="001D5C9B">
        <w:t xml:space="preserve"> </w:t>
      </w:r>
      <w:r w:rsidRPr="00FD21A2">
        <w:t>an</w:t>
      </w:r>
      <w:r w:rsidR="001D5C9B">
        <w:t xml:space="preserve"> </w:t>
      </w:r>
      <w:r w:rsidRPr="00FD21A2">
        <w:t>election</w:t>
      </w:r>
      <w:r w:rsidR="001D5C9B">
        <w:t xml:space="preserve"> </w:t>
      </w:r>
      <w:r w:rsidRPr="00FD21A2">
        <w:t>is</w:t>
      </w:r>
      <w:r w:rsidR="001D5C9B">
        <w:t xml:space="preserve"> </w:t>
      </w:r>
      <w:r w:rsidRPr="00FD21A2">
        <w:t>under</w:t>
      </w:r>
      <w:r w:rsidR="001D5C9B">
        <w:t xml:space="preserve"> </w:t>
      </w:r>
      <w:r w:rsidRPr="00FD21A2">
        <w:t>way.</w:t>
      </w:r>
    </w:p>
    <w:p w14:paraId="6344F5C5" w14:textId="669CEA98" w:rsidR="00FD21A2" w:rsidRPr="00FD21A2" w:rsidRDefault="00FD21A2" w:rsidP="001D5C9B">
      <w:pPr>
        <w:numPr>
          <w:ilvl w:val="0"/>
          <w:numId w:val="3"/>
        </w:numPr>
      </w:pPr>
      <w:r w:rsidRPr="00FD21A2">
        <w:t>Mister</w:t>
      </w:r>
      <w:r w:rsidR="001D5C9B">
        <w:t xml:space="preserve"> </w:t>
      </w:r>
      <w:r w:rsidRPr="00FD21A2">
        <w:t>says</w:t>
      </w:r>
      <w:r w:rsidR="001D5C9B">
        <w:t xml:space="preserve"> </w:t>
      </w:r>
      <w:r w:rsidRPr="00FD21A2">
        <w:t>if</w:t>
      </w:r>
      <w:r w:rsidR="001D5C9B">
        <w:t xml:space="preserve"> </w:t>
      </w:r>
      <w:r w:rsidRPr="00FD21A2">
        <w:t>they're</w:t>
      </w:r>
      <w:r w:rsidR="001D5C9B">
        <w:t xml:space="preserve"> </w:t>
      </w:r>
      <w:r w:rsidRPr="00FD21A2">
        <w:t>defeated</w:t>
      </w:r>
      <w:r w:rsidR="001D5C9B">
        <w:t xml:space="preserve"> </w:t>
      </w:r>
      <w:r w:rsidRPr="00FD21A2">
        <w:t>at</w:t>
      </w:r>
      <w:r w:rsidR="001D5C9B">
        <w:t xml:space="preserve"> </w:t>
      </w:r>
      <w:r w:rsidRPr="00FD21A2">
        <w:t>the</w:t>
      </w:r>
      <w:r w:rsidR="001D5C9B">
        <w:t xml:space="preserve"> </w:t>
      </w:r>
      <w:r w:rsidR="001D5C9B" w:rsidRPr="001D5C9B">
        <w:rPr>
          <w:b/>
        </w:rPr>
        <w:t>polls</w:t>
      </w:r>
      <w:r w:rsidRPr="00FD21A2">
        <w:t>,</w:t>
      </w:r>
      <w:r w:rsidR="001D5C9B">
        <w:t xml:space="preserve"> </w:t>
      </w:r>
      <w:r w:rsidRPr="00FD21A2">
        <w:t>it</w:t>
      </w:r>
      <w:r w:rsidR="001D5C9B">
        <w:t xml:space="preserve"> </w:t>
      </w:r>
      <w:r w:rsidRPr="00FD21A2">
        <w:t>would</w:t>
      </w:r>
      <w:r w:rsidR="001D5C9B">
        <w:t xml:space="preserve"> </w:t>
      </w:r>
      <w:r w:rsidRPr="00FD21A2">
        <w:t>hasten</w:t>
      </w:r>
      <w:r w:rsidR="001D5C9B">
        <w:t xml:space="preserve"> </w:t>
      </w:r>
      <w:r w:rsidRPr="00FD21A2">
        <w:t>a</w:t>
      </w:r>
      <w:r w:rsidR="001D5C9B">
        <w:t xml:space="preserve"> </w:t>
      </w:r>
      <w:r w:rsidRPr="00FD21A2">
        <w:t>general</w:t>
      </w:r>
      <w:r w:rsidR="001D5C9B">
        <w:t xml:space="preserve"> </w:t>
      </w:r>
      <w:r w:rsidRPr="00FD21A2">
        <w:t>election</w:t>
      </w:r>
      <w:r w:rsidR="001D5C9B">
        <w:t xml:space="preserve"> </w:t>
      </w:r>
      <w:r w:rsidRPr="00FD21A2">
        <w:t>which</w:t>
      </w:r>
      <w:r w:rsidR="001D5C9B">
        <w:t xml:space="preserve"> </w:t>
      </w:r>
      <w:r w:rsidRPr="00FD21A2">
        <w:t>Labour</w:t>
      </w:r>
      <w:r w:rsidR="001D5C9B">
        <w:t xml:space="preserve"> </w:t>
      </w:r>
      <w:r w:rsidRPr="00FD21A2">
        <w:t>could</w:t>
      </w:r>
      <w:r w:rsidR="001D5C9B">
        <w:t xml:space="preserve"> </w:t>
      </w:r>
      <w:r w:rsidRPr="00FD21A2">
        <w:t>win.</w:t>
      </w:r>
    </w:p>
    <w:p w14:paraId="679577C8" w14:textId="44883DD5" w:rsidR="00FD21A2" w:rsidRPr="00FD21A2" w:rsidRDefault="00FD21A2" w:rsidP="001D5C9B">
      <w:pPr>
        <w:numPr>
          <w:ilvl w:val="0"/>
          <w:numId w:val="3"/>
        </w:numPr>
      </w:pPr>
      <w:r w:rsidRPr="00FD21A2">
        <w:t>The</w:t>
      </w:r>
      <w:r w:rsidR="001D5C9B">
        <w:t xml:space="preserve"> </w:t>
      </w:r>
      <w:r w:rsidRPr="00FD21A2">
        <w:t>indicators</w:t>
      </w:r>
      <w:r w:rsidR="001D5C9B">
        <w:t xml:space="preserve"> </w:t>
      </w:r>
      <w:r w:rsidRPr="00FD21A2">
        <w:t>in</w:t>
      </w:r>
      <w:r w:rsidR="001D5C9B">
        <w:t xml:space="preserve"> </w:t>
      </w:r>
      <w:r w:rsidRPr="00FD21A2">
        <w:t>the</w:t>
      </w:r>
      <w:r w:rsidR="001D5C9B">
        <w:t xml:space="preserve"> </w:t>
      </w:r>
      <w:r w:rsidR="001D5C9B" w:rsidRPr="001D5C9B">
        <w:rPr>
          <w:b/>
        </w:rPr>
        <w:t>polls</w:t>
      </w:r>
      <w:r w:rsidR="001D5C9B">
        <w:t xml:space="preserve"> </w:t>
      </w:r>
      <w:r w:rsidRPr="00FD21A2">
        <w:t>are</w:t>
      </w:r>
      <w:r w:rsidR="001D5C9B">
        <w:t xml:space="preserve"> </w:t>
      </w:r>
      <w:r w:rsidRPr="00FD21A2">
        <w:t>as</w:t>
      </w:r>
      <w:r w:rsidR="001D5C9B">
        <w:t xml:space="preserve"> </w:t>
      </w:r>
      <w:r w:rsidRPr="00FD21A2">
        <w:t>tantalising</w:t>
      </w:r>
      <w:r w:rsidR="001D5C9B">
        <w:t xml:space="preserve"> </w:t>
      </w:r>
      <w:r w:rsidRPr="00FD21A2">
        <w:t>as</w:t>
      </w:r>
      <w:r w:rsidR="001D5C9B">
        <w:t xml:space="preserve"> </w:t>
      </w:r>
      <w:r w:rsidRPr="00FD21A2">
        <w:t>ever.</w:t>
      </w:r>
    </w:p>
    <w:p w14:paraId="6C211F1A" w14:textId="05CB9534" w:rsidR="00FD21A2" w:rsidRPr="00FD21A2" w:rsidRDefault="00FD21A2" w:rsidP="001D5C9B">
      <w:pPr>
        <w:numPr>
          <w:ilvl w:val="0"/>
          <w:numId w:val="3"/>
        </w:numPr>
      </w:pPr>
      <w:r w:rsidRPr="00FD21A2">
        <w:t>The</w:t>
      </w:r>
      <w:r w:rsidR="001D5C9B">
        <w:t xml:space="preserve"> </w:t>
      </w:r>
      <w:r w:rsidRPr="00FD21A2">
        <w:t>Tories</w:t>
      </w:r>
      <w:r w:rsidR="001D5C9B">
        <w:t xml:space="preserve"> </w:t>
      </w:r>
      <w:r w:rsidRPr="00FD21A2">
        <w:t>had</w:t>
      </w:r>
      <w:r w:rsidR="001D5C9B">
        <w:t xml:space="preserve"> </w:t>
      </w:r>
      <w:r w:rsidRPr="00FD21A2">
        <w:t>again</w:t>
      </w:r>
      <w:r w:rsidR="001D5C9B">
        <w:t xml:space="preserve"> </w:t>
      </w:r>
      <w:r w:rsidRPr="00FD21A2">
        <w:t>moved</w:t>
      </w:r>
      <w:r w:rsidR="001D5C9B">
        <w:t xml:space="preserve"> </w:t>
      </w:r>
      <w:r w:rsidRPr="00FD21A2">
        <w:t>ahead</w:t>
      </w:r>
      <w:r w:rsidR="001D5C9B">
        <w:t xml:space="preserve"> </w:t>
      </w:r>
      <w:r w:rsidRPr="00FD21A2">
        <w:t>in</w:t>
      </w:r>
      <w:r w:rsidR="001D5C9B">
        <w:t xml:space="preserve"> </w:t>
      </w:r>
      <w:r w:rsidRPr="00FD21A2">
        <w:t>the</w:t>
      </w:r>
      <w:r w:rsidR="001D5C9B">
        <w:t xml:space="preserve"> </w:t>
      </w:r>
      <w:r w:rsidR="001D5C9B" w:rsidRPr="001D5C9B">
        <w:rPr>
          <w:b/>
        </w:rPr>
        <w:t>polls</w:t>
      </w:r>
      <w:r w:rsidR="001D5C9B">
        <w:t xml:space="preserve"> </w:t>
      </w:r>
      <w:r w:rsidRPr="00FD21A2">
        <w:t>at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start</w:t>
      </w:r>
      <w:r w:rsidR="001D5C9B">
        <w:t xml:space="preserve"> </w:t>
      </w:r>
      <w:r w:rsidRPr="00FD21A2">
        <w:t>of</w:t>
      </w:r>
      <w:r w:rsidR="001D5C9B">
        <w:t xml:space="preserve"> </w:t>
      </w:r>
      <w:r w:rsidRPr="00FD21A2">
        <w:t>September.</w:t>
      </w:r>
    </w:p>
    <w:p w14:paraId="4DB3146B" w14:textId="7EE3644B" w:rsidR="00FD21A2" w:rsidRPr="00FD21A2" w:rsidRDefault="00FD21A2" w:rsidP="001D5C9B">
      <w:pPr>
        <w:numPr>
          <w:ilvl w:val="0"/>
          <w:numId w:val="3"/>
        </w:numPr>
      </w:pPr>
      <w:r w:rsidRPr="00FD21A2">
        <w:t>The</w:t>
      </w:r>
      <w:r w:rsidR="001D5C9B">
        <w:t xml:space="preserve"> </w:t>
      </w:r>
      <w:r w:rsidRPr="00FD21A2">
        <w:t>UK's</w:t>
      </w:r>
      <w:r w:rsidR="001D5C9B">
        <w:t xml:space="preserve"> </w:t>
      </w:r>
      <w:r w:rsidRPr="00FD21A2">
        <w:t>top</w:t>
      </w:r>
      <w:r w:rsidR="001D5C9B">
        <w:t xml:space="preserve"> </w:t>
      </w:r>
      <w:r w:rsidRPr="00FD21A2">
        <w:t>advertisers</w:t>
      </w:r>
      <w:r w:rsidR="001D5C9B">
        <w:t xml:space="preserve"> </w:t>
      </w:r>
      <w:r w:rsidRPr="00FD21A2">
        <w:t>remain</w:t>
      </w:r>
      <w:r w:rsidR="001D5C9B">
        <w:t xml:space="preserve"> </w:t>
      </w:r>
      <w:r w:rsidRPr="00FD21A2">
        <w:t>pessimistic</w:t>
      </w:r>
      <w:r w:rsidR="001D5C9B">
        <w:t xml:space="preserve"> </w:t>
      </w:r>
      <w:r w:rsidRPr="00FD21A2">
        <w:t>about</w:t>
      </w:r>
      <w:r w:rsidR="001D5C9B">
        <w:t xml:space="preserve"> </w:t>
      </w:r>
      <w:r w:rsidRPr="00FD21A2">
        <w:t>economic</w:t>
      </w:r>
      <w:r w:rsidR="001D5C9B">
        <w:t xml:space="preserve"> </w:t>
      </w:r>
      <w:r w:rsidRPr="00FD21A2">
        <w:t>upturn</w:t>
      </w:r>
      <w:r w:rsidR="001D5C9B">
        <w:t xml:space="preserve"> </w:t>
      </w:r>
      <w:r w:rsidRPr="00FD21A2">
        <w:t>despite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Tory</w:t>
      </w:r>
      <w:r w:rsidR="001D5C9B">
        <w:t xml:space="preserve"> </w:t>
      </w:r>
      <w:r w:rsidRPr="00FD21A2">
        <w:t>victory</w:t>
      </w:r>
      <w:r w:rsidR="001D5C9B">
        <w:t xml:space="preserve"> </w:t>
      </w:r>
      <w:r w:rsidRPr="00FD21A2">
        <w:t>at</w:t>
      </w:r>
      <w:r w:rsidR="001D5C9B">
        <w:t xml:space="preserve"> </w:t>
      </w:r>
      <w:r w:rsidRPr="00FD21A2">
        <w:t>the</w:t>
      </w:r>
      <w:r w:rsidR="001D5C9B">
        <w:t xml:space="preserve"> </w:t>
      </w:r>
      <w:r w:rsidR="001D5C9B" w:rsidRPr="001D5C9B">
        <w:rPr>
          <w:b/>
        </w:rPr>
        <w:t>polls</w:t>
      </w:r>
      <w:r w:rsidR="001D5C9B">
        <w:t xml:space="preserve"> </w:t>
      </w:r>
      <w:r w:rsidRPr="00FD21A2">
        <w:t>last</w:t>
      </w:r>
      <w:r w:rsidR="001D5C9B">
        <w:t xml:space="preserve"> </w:t>
      </w:r>
      <w:r w:rsidRPr="00FD21A2">
        <w:t>week.</w:t>
      </w:r>
    </w:p>
    <w:p w14:paraId="6A231CF8" w14:textId="2A37F070" w:rsidR="00FD21A2" w:rsidRPr="00FD21A2" w:rsidRDefault="00FD21A2" w:rsidP="001D5C9B">
      <w:pPr>
        <w:numPr>
          <w:ilvl w:val="0"/>
          <w:numId w:val="3"/>
        </w:numPr>
      </w:pPr>
      <w:r w:rsidRPr="00FD21A2">
        <w:t>Three</w:t>
      </w:r>
      <w:r w:rsidR="001D5C9B">
        <w:t xml:space="preserve"> </w:t>
      </w:r>
      <w:r w:rsidRPr="00FD21A2">
        <w:t>days</w:t>
      </w:r>
      <w:r w:rsidR="001D5C9B">
        <w:t xml:space="preserve"> </w:t>
      </w:r>
      <w:r w:rsidRPr="00FD21A2">
        <w:t>into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election,</w:t>
      </w:r>
      <w:r w:rsidR="001D5C9B">
        <w:t xml:space="preserve"> </w:t>
      </w:r>
      <w:r w:rsidRPr="00FD21A2">
        <w:t>when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main</w:t>
      </w:r>
      <w:r w:rsidR="001D5C9B">
        <w:t xml:space="preserve"> </w:t>
      </w:r>
      <w:r w:rsidRPr="00FD21A2">
        <w:t>polling</w:t>
      </w:r>
      <w:r w:rsidR="001D5C9B">
        <w:t xml:space="preserve"> </w:t>
      </w:r>
      <w:r w:rsidRPr="00FD21A2">
        <w:t>stations</w:t>
      </w:r>
      <w:r w:rsidR="001D5C9B">
        <w:t xml:space="preserve"> </w:t>
      </w:r>
      <w:r w:rsidRPr="00FD21A2">
        <w:t>closed</w:t>
      </w:r>
      <w:r w:rsidR="001D5C9B">
        <w:t xml:space="preserve"> </w:t>
      </w:r>
      <w:r w:rsidRPr="00FD21A2">
        <w:t>(leaving</w:t>
      </w:r>
      <w:r w:rsidR="001D5C9B">
        <w:t xml:space="preserve"> </w:t>
      </w:r>
      <w:r w:rsidRPr="00FD21A2">
        <w:t>another</w:t>
      </w:r>
      <w:r w:rsidR="001D5C9B">
        <w:t xml:space="preserve"> </w:t>
      </w:r>
      <w:r w:rsidRPr="00FD21A2">
        <w:t>three</w:t>
      </w:r>
      <w:r w:rsidR="001D5C9B">
        <w:t xml:space="preserve"> </w:t>
      </w:r>
      <w:r w:rsidRPr="00FD21A2">
        <w:t>days</w:t>
      </w:r>
      <w:r w:rsidR="001D5C9B">
        <w:t xml:space="preserve"> </w:t>
      </w:r>
      <w:r w:rsidRPr="00FD21A2">
        <w:t>for</w:t>
      </w:r>
      <w:r w:rsidR="001D5C9B">
        <w:t xml:space="preserve"> </w:t>
      </w:r>
      <w:r w:rsidRPr="00FD21A2">
        <w:t>mobile</w:t>
      </w:r>
      <w:r w:rsidR="001D5C9B">
        <w:t xml:space="preserve"> </w:t>
      </w:r>
      <w:r w:rsidRPr="00FD21A2">
        <w:t>ones</w:t>
      </w:r>
      <w:r w:rsidR="001D5C9B">
        <w:t xml:space="preserve"> </w:t>
      </w:r>
      <w:r w:rsidRPr="00FD21A2">
        <w:t>to</w:t>
      </w:r>
      <w:r w:rsidR="001D5C9B">
        <w:t xml:space="preserve"> </w:t>
      </w:r>
      <w:r w:rsidRPr="00FD21A2">
        <w:t>travel</w:t>
      </w:r>
      <w:r w:rsidR="001D5C9B">
        <w:t xml:space="preserve"> </w:t>
      </w:r>
      <w:r w:rsidRPr="00FD21A2">
        <w:t>around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countryside),</w:t>
      </w:r>
      <w:r w:rsidR="001D5C9B">
        <w:t xml:space="preserve"> </w:t>
      </w:r>
      <w:r w:rsidRPr="00FD21A2">
        <w:t>85%</w:t>
      </w:r>
      <w:r w:rsidR="001D5C9B">
        <w:t xml:space="preserve"> </w:t>
      </w:r>
      <w:r w:rsidRPr="00FD21A2">
        <w:t>of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4.7m</w:t>
      </w:r>
      <w:r w:rsidR="001D5C9B">
        <w:t xml:space="preserve"> </w:t>
      </w:r>
      <w:r w:rsidRPr="00FD21A2">
        <w:t>registered</w:t>
      </w:r>
      <w:r w:rsidR="001D5C9B">
        <w:t xml:space="preserve"> </w:t>
      </w:r>
      <w:r w:rsidRPr="00FD21A2">
        <w:t>voters</w:t>
      </w:r>
      <w:r w:rsidR="001D5C9B">
        <w:t xml:space="preserve"> </w:t>
      </w:r>
      <w:r w:rsidRPr="00FD21A2">
        <w:t>had</w:t>
      </w:r>
      <w:r w:rsidR="001D5C9B">
        <w:t xml:space="preserve"> </w:t>
      </w:r>
      <w:r w:rsidRPr="00FD21A2">
        <w:t>gone</w:t>
      </w:r>
      <w:r w:rsidR="001D5C9B">
        <w:t xml:space="preserve"> </w:t>
      </w:r>
      <w:r w:rsidRPr="00FD21A2">
        <w:t>to</w:t>
      </w:r>
      <w:r w:rsidR="001D5C9B">
        <w:t xml:space="preserve"> </w:t>
      </w:r>
      <w:r w:rsidRPr="00FD21A2">
        <w:t>the</w:t>
      </w:r>
      <w:r w:rsidR="001D5C9B">
        <w:t xml:space="preserve"> </w:t>
      </w:r>
      <w:r w:rsidR="001D5C9B" w:rsidRPr="001D5C9B">
        <w:rPr>
          <w:b/>
        </w:rPr>
        <w:t>polls</w:t>
      </w:r>
      <w:r w:rsidRPr="00FD21A2">
        <w:t>.</w:t>
      </w:r>
    </w:p>
    <w:p w14:paraId="601B369A" w14:textId="5BDBA46C" w:rsidR="00FD21A2" w:rsidRPr="00FD21A2" w:rsidRDefault="00FD21A2" w:rsidP="001D5C9B">
      <w:pPr>
        <w:numPr>
          <w:ilvl w:val="0"/>
          <w:numId w:val="3"/>
        </w:numPr>
      </w:pPr>
      <w:r w:rsidRPr="00FD21A2">
        <w:t>Three</w:t>
      </w:r>
      <w:r w:rsidR="001D5C9B">
        <w:t xml:space="preserve"> </w:t>
      </w:r>
      <w:r w:rsidRPr="00FD21A2">
        <w:t>months</w:t>
      </w:r>
      <w:r w:rsidR="001D5C9B">
        <w:t xml:space="preserve"> </w:t>
      </w:r>
      <w:r w:rsidRPr="00FD21A2">
        <w:t>before</w:t>
      </w:r>
      <w:r w:rsidR="001D5C9B">
        <w:t xml:space="preserve"> </w:t>
      </w:r>
      <w:r w:rsidRPr="00FD21A2">
        <w:t>defeating</w:t>
      </w:r>
      <w:r w:rsidR="001D5C9B">
        <w:t xml:space="preserve"> </w:t>
      </w:r>
      <w:r w:rsidRPr="00FD21A2">
        <w:t>Callaghan</w:t>
      </w:r>
      <w:r w:rsidR="001D5C9B">
        <w:t xml:space="preserve"> </w:t>
      </w:r>
      <w:r w:rsidRPr="00FD21A2">
        <w:t>at</w:t>
      </w:r>
      <w:r w:rsidR="001D5C9B">
        <w:t xml:space="preserve"> </w:t>
      </w:r>
      <w:r w:rsidRPr="00FD21A2">
        <w:t>the</w:t>
      </w:r>
      <w:r w:rsidR="001D5C9B">
        <w:t xml:space="preserve"> </w:t>
      </w:r>
      <w:r w:rsidR="001D5C9B" w:rsidRPr="001D5C9B">
        <w:rPr>
          <w:b/>
        </w:rPr>
        <w:t>polls</w:t>
      </w:r>
      <w:r w:rsidR="001D5C9B">
        <w:t xml:space="preserve"> </w:t>
      </w:r>
      <w:r w:rsidRPr="00FD21A2">
        <w:t>she</w:t>
      </w:r>
      <w:r w:rsidR="001D5C9B">
        <w:t xml:space="preserve"> </w:t>
      </w:r>
      <w:r w:rsidRPr="00FD21A2">
        <w:t>announced</w:t>
      </w:r>
      <w:r w:rsidR="001D5C9B">
        <w:t xml:space="preserve"> </w:t>
      </w:r>
      <w:r w:rsidRPr="00FD21A2">
        <w:t>publicly</w:t>
      </w:r>
      <w:r w:rsidR="001D5C9B">
        <w:t xml:space="preserve"> </w:t>
      </w:r>
      <w:r w:rsidRPr="00FD21A2">
        <w:t>her</w:t>
      </w:r>
      <w:r w:rsidR="001D5C9B">
        <w:t xml:space="preserve"> </w:t>
      </w:r>
      <w:r w:rsidRPr="00FD21A2">
        <w:t>intention</w:t>
      </w:r>
      <w:r w:rsidR="001D5C9B">
        <w:t xml:space="preserve"> </w:t>
      </w:r>
      <w:r w:rsidRPr="00FD21A2">
        <w:t>of</w:t>
      </w:r>
      <w:r w:rsidR="001D5C9B">
        <w:t xml:space="preserve"> </w:t>
      </w:r>
      <w:r w:rsidRPr="00FD21A2">
        <w:t>running</w:t>
      </w:r>
      <w:r w:rsidR="001D5C9B">
        <w:t xml:space="preserve"> </w:t>
      </w:r>
      <w:r w:rsidRPr="00FD21A2">
        <w:t>a</w:t>
      </w:r>
      <w:r w:rsidR="001D5C9B">
        <w:t xml:space="preserve"> </w:t>
      </w:r>
      <w:r w:rsidRPr="00FD21A2">
        <w:t>‘conviction</w:t>
      </w:r>
      <w:r w:rsidR="001D5C9B">
        <w:t xml:space="preserve"> </w:t>
      </w:r>
      <w:r w:rsidRPr="00FD21A2">
        <w:t>Cabinet’.</w:t>
      </w:r>
    </w:p>
    <w:p w14:paraId="0F0A89FD" w14:textId="69A19ABE" w:rsidR="00FD21A2" w:rsidRPr="00FD21A2" w:rsidRDefault="00FD21A2" w:rsidP="001D5C9B">
      <w:pPr>
        <w:numPr>
          <w:ilvl w:val="0"/>
          <w:numId w:val="3"/>
        </w:numPr>
      </w:pPr>
      <w:r w:rsidRPr="00FD21A2">
        <w:t>Voters</w:t>
      </w:r>
      <w:r w:rsidR="001D5C9B">
        <w:t xml:space="preserve"> </w:t>
      </w:r>
      <w:r w:rsidRPr="00FD21A2">
        <w:t>in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City</w:t>
      </w:r>
      <w:r w:rsidR="001D5C9B">
        <w:t xml:space="preserve"> </w:t>
      </w:r>
      <w:r w:rsidRPr="00FD21A2">
        <w:t>of</w:t>
      </w:r>
      <w:r w:rsidR="001D5C9B">
        <w:t xml:space="preserve"> </w:t>
      </w:r>
      <w:r w:rsidRPr="00FD21A2">
        <w:t>Oxford,</w:t>
      </w:r>
      <w:r w:rsidR="001D5C9B">
        <w:t xml:space="preserve"> </w:t>
      </w:r>
      <w:r w:rsidRPr="00FD21A2">
        <w:t>Cherwell</w:t>
      </w:r>
      <w:r w:rsidR="001D5C9B">
        <w:t xml:space="preserve"> </w:t>
      </w:r>
      <w:r w:rsidRPr="00FD21A2">
        <w:t>and</w:t>
      </w:r>
      <w:r w:rsidR="001D5C9B">
        <w:t xml:space="preserve"> </w:t>
      </w:r>
      <w:r w:rsidRPr="00FD21A2">
        <w:t>West</w:t>
      </w:r>
      <w:r w:rsidR="001D5C9B">
        <w:t xml:space="preserve"> </w:t>
      </w:r>
      <w:r w:rsidRPr="00FD21A2">
        <w:t>Oxfordshire</w:t>
      </w:r>
      <w:r w:rsidR="001D5C9B">
        <w:t xml:space="preserve"> </w:t>
      </w:r>
      <w:r w:rsidRPr="00FD21A2">
        <w:t>will</w:t>
      </w:r>
      <w:r w:rsidR="001D5C9B">
        <w:t xml:space="preserve"> </w:t>
      </w:r>
      <w:r w:rsidRPr="00FD21A2">
        <w:t>be</w:t>
      </w:r>
      <w:r w:rsidR="001D5C9B">
        <w:t xml:space="preserve"> </w:t>
      </w:r>
      <w:r w:rsidRPr="00FD21A2">
        <w:t>going</w:t>
      </w:r>
      <w:r w:rsidR="001D5C9B">
        <w:t xml:space="preserve"> </w:t>
      </w:r>
      <w:r w:rsidRPr="00FD21A2">
        <w:t>to</w:t>
      </w:r>
      <w:r w:rsidR="001D5C9B">
        <w:t xml:space="preserve"> </w:t>
      </w:r>
      <w:r w:rsidRPr="00FD21A2">
        <w:t>the</w:t>
      </w:r>
      <w:r w:rsidR="001D5C9B">
        <w:t xml:space="preserve"> </w:t>
      </w:r>
      <w:r w:rsidR="001D5C9B" w:rsidRPr="001D5C9B">
        <w:rPr>
          <w:b/>
        </w:rPr>
        <w:t>Polls</w:t>
      </w:r>
      <w:r w:rsidR="001D5C9B">
        <w:t xml:space="preserve"> </w:t>
      </w:r>
      <w:r w:rsidRPr="00FD21A2">
        <w:t>on</w:t>
      </w:r>
      <w:r w:rsidR="001D5C9B">
        <w:t xml:space="preserve"> </w:t>
      </w:r>
      <w:r w:rsidRPr="00FD21A2">
        <w:t>Thursday</w:t>
      </w:r>
      <w:r w:rsidR="001D5C9B">
        <w:t xml:space="preserve"> </w:t>
      </w:r>
      <w:r w:rsidRPr="00FD21A2">
        <w:t>to</w:t>
      </w:r>
      <w:r w:rsidR="001D5C9B">
        <w:t xml:space="preserve"> </w:t>
      </w:r>
      <w:r w:rsidRPr="00FD21A2">
        <w:t>elect</w:t>
      </w:r>
      <w:r w:rsidR="001D5C9B">
        <w:t xml:space="preserve"> </w:t>
      </w:r>
      <w:r w:rsidRPr="00FD21A2">
        <w:t>50</w:t>
      </w:r>
      <w:r w:rsidR="001D5C9B">
        <w:t xml:space="preserve"> </w:t>
      </w:r>
      <w:r w:rsidRPr="00FD21A2">
        <w:t>District</w:t>
      </w:r>
      <w:r w:rsidR="001D5C9B">
        <w:t xml:space="preserve"> </w:t>
      </w:r>
      <w:r w:rsidRPr="00FD21A2">
        <w:t>Councillors.</w:t>
      </w:r>
    </w:p>
    <w:p w14:paraId="225C72CC" w14:textId="42074BE7" w:rsidR="00FD21A2" w:rsidRPr="00FD21A2" w:rsidRDefault="00FD21A2" w:rsidP="001D5C9B">
      <w:pPr>
        <w:numPr>
          <w:ilvl w:val="0"/>
          <w:numId w:val="3"/>
        </w:numPr>
      </w:pPr>
      <w:r w:rsidRPr="00FD21A2">
        <w:t>With</w:t>
      </w:r>
      <w:r w:rsidR="001D5C9B">
        <w:t xml:space="preserve"> </w:t>
      </w:r>
      <w:r w:rsidRPr="00FD21A2">
        <w:t>the</w:t>
      </w:r>
      <w:r w:rsidR="001D5C9B">
        <w:t xml:space="preserve"> </w:t>
      </w:r>
      <w:r w:rsidR="001D5C9B" w:rsidRPr="001D5C9B">
        <w:rPr>
          <w:b/>
        </w:rPr>
        <w:t>polls</w:t>
      </w:r>
      <w:r w:rsidR="001D5C9B">
        <w:t xml:space="preserve"> </w:t>
      </w:r>
      <w:r w:rsidRPr="00FD21A2">
        <w:t>now</w:t>
      </w:r>
      <w:r w:rsidR="001D5C9B">
        <w:t xml:space="preserve"> </w:t>
      </w:r>
      <w:r w:rsidRPr="00FD21A2">
        <w:t>pointing</w:t>
      </w:r>
      <w:r w:rsidR="001D5C9B">
        <w:t xml:space="preserve"> </w:t>
      </w:r>
      <w:r w:rsidRPr="00FD21A2">
        <w:t>to</w:t>
      </w:r>
      <w:r w:rsidR="001D5C9B">
        <w:t xml:space="preserve"> </w:t>
      </w:r>
      <w:r w:rsidRPr="00FD21A2">
        <w:t>a</w:t>
      </w:r>
      <w:r w:rsidR="001D5C9B">
        <w:t xml:space="preserve"> </w:t>
      </w:r>
      <w:r w:rsidRPr="00FD21A2">
        <w:t>Labour</w:t>
      </w:r>
      <w:r w:rsidR="001D5C9B">
        <w:t xml:space="preserve"> </w:t>
      </w:r>
      <w:r w:rsidRPr="00FD21A2">
        <w:t>minority</w:t>
      </w:r>
      <w:r w:rsidR="001D5C9B">
        <w:t xml:space="preserve"> </w:t>
      </w:r>
      <w:r w:rsidRPr="00FD21A2">
        <w:t>government,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question</w:t>
      </w:r>
      <w:r w:rsidR="001D5C9B">
        <w:t xml:space="preserve"> </w:t>
      </w:r>
      <w:r w:rsidRPr="00FD21A2">
        <w:t>of</w:t>
      </w:r>
      <w:r w:rsidR="001D5C9B">
        <w:t xml:space="preserve"> </w:t>
      </w:r>
      <w:r w:rsidRPr="00FD21A2">
        <w:t>PR</w:t>
      </w:r>
      <w:r w:rsidR="001D5C9B">
        <w:t xml:space="preserve"> </w:t>
      </w:r>
      <w:r w:rsidRPr="00FD21A2">
        <w:t>can</w:t>
      </w:r>
      <w:r w:rsidR="001D5C9B">
        <w:t xml:space="preserve"> </w:t>
      </w:r>
      <w:r w:rsidRPr="00FD21A2">
        <w:t>no</w:t>
      </w:r>
      <w:r w:rsidR="001D5C9B">
        <w:t xml:space="preserve"> </w:t>
      </w:r>
      <w:r w:rsidRPr="00FD21A2">
        <w:t>longer</w:t>
      </w:r>
      <w:r w:rsidR="001D5C9B">
        <w:t xml:space="preserve"> </w:t>
      </w:r>
      <w:r w:rsidRPr="00FD21A2">
        <w:t>be</w:t>
      </w:r>
      <w:r w:rsidR="001D5C9B">
        <w:t xml:space="preserve"> </w:t>
      </w:r>
      <w:r w:rsidRPr="00FD21A2">
        <w:t>treated</w:t>
      </w:r>
      <w:r w:rsidR="001D5C9B">
        <w:t xml:space="preserve"> </w:t>
      </w:r>
      <w:r w:rsidRPr="00FD21A2">
        <w:t>as</w:t>
      </w:r>
      <w:r w:rsidR="001D5C9B">
        <w:t xml:space="preserve"> </w:t>
      </w:r>
      <w:r w:rsidRPr="00FD21A2">
        <w:t>an</w:t>
      </w:r>
      <w:r w:rsidR="001D5C9B">
        <w:t xml:space="preserve"> </w:t>
      </w:r>
      <w:r w:rsidRPr="00FD21A2">
        <w:t>academic</w:t>
      </w:r>
      <w:r w:rsidR="001D5C9B">
        <w:t xml:space="preserve"> </w:t>
      </w:r>
      <w:r w:rsidRPr="00FD21A2">
        <w:t>abstraction.</w:t>
      </w:r>
    </w:p>
    <w:p w14:paraId="0C1800D9" w14:textId="0DE67DB3" w:rsidR="00BE51A9" w:rsidRDefault="00FD21A2" w:rsidP="00650C9A">
      <w:pPr>
        <w:numPr>
          <w:ilvl w:val="0"/>
          <w:numId w:val="3"/>
        </w:numPr>
      </w:pPr>
      <w:r w:rsidRPr="00FD21A2">
        <w:t>With</w:t>
      </w:r>
      <w:r w:rsidR="001D5C9B">
        <w:t xml:space="preserve"> </w:t>
      </w:r>
      <w:r w:rsidRPr="00FD21A2">
        <w:t>the</w:t>
      </w:r>
      <w:r w:rsidR="001D5C9B">
        <w:t xml:space="preserve"> </w:t>
      </w:r>
      <w:r w:rsidR="001D5C9B" w:rsidRPr="00BE51A9">
        <w:rPr>
          <w:b/>
        </w:rPr>
        <w:t>polls</w:t>
      </w:r>
      <w:r w:rsidR="001D5C9B">
        <w:t xml:space="preserve"> </w:t>
      </w:r>
      <w:r w:rsidRPr="00FD21A2">
        <w:t>showing</w:t>
      </w:r>
      <w:r w:rsidR="001D5C9B">
        <w:t xml:space="preserve"> </w:t>
      </w:r>
      <w:r w:rsidRPr="00FD21A2">
        <w:t>that</w:t>
      </w:r>
      <w:r w:rsidR="001D5C9B">
        <w:t xml:space="preserve"> </w:t>
      </w:r>
      <w:r w:rsidRPr="00FD21A2">
        <w:t>46</w:t>
      </w:r>
      <w:r w:rsidR="001D5C9B">
        <w:t xml:space="preserve"> </w:t>
      </w:r>
      <w:r w:rsidRPr="00FD21A2">
        <w:t>per</w:t>
      </w:r>
      <w:r w:rsidR="001D5C9B">
        <w:t xml:space="preserve"> </w:t>
      </w:r>
      <w:r w:rsidRPr="00FD21A2">
        <w:t>cent</w:t>
      </w:r>
      <w:r w:rsidR="001D5C9B">
        <w:t xml:space="preserve"> </w:t>
      </w:r>
      <w:r w:rsidRPr="00FD21A2">
        <w:t>of</w:t>
      </w:r>
      <w:r w:rsidR="001D5C9B">
        <w:t xml:space="preserve"> </w:t>
      </w:r>
      <w:r w:rsidRPr="00FD21A2">
        <w:t>Connecticut</w:t>
      </w:r>
      <w:r w:rsidR="001D5C9B">
        <w:t xml:space="preserve"> </w:t>
      </w:r>
      <w:r w:rsidRPr="00FD21A2">
        <w:t>votes</w:t>
      </w:r>
      <w:r w:rsidR="001D5C9B">
        <w:t xml:space="preserve"> </w:t>
      </w:r>
      <w:r w:rsidRPr="00FD21A2">
        <w:t>believed</w:t>
      </w:r>
      <w:r w:rsidR="001D5C9B">
        <w:t xml:space="preserve"> </w:t>
      </w:r>
      <w:r w:rsidRPr="00FD21A2">
        <w:t>that</w:t>
      </w:r>
      <w:r w:rsidR="001D5C9B">
        <w:t xml:space="preserve"> </w:t>
      </w:r>
      <w:r w:rsidRPr="00FD21A2">
        <w:t>Clinton</w:t>
      </w:r>
      <w:r w:rsidR="001D5C9B">
        <w:t xml:space="preserve"> </w:t>
      </w:r>
      <w:r w:rsidRPr="00FD21A2">
        <w:t>lacked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honesty</w:t>
      </w:r>
      <w:r w:rsidR="001D5C9B">
        <w:t xml:space="preserve"> </w:t>
      </w:r>
      <w:r w:rsidRPr="00FD21A2">
        <w:t>and</w:t>
      </w:r>
      <w:r w:rsidR="001D5C9B">
        <w:t xml:space="preserve"> </w:t>
      </w:r>
      <w:r w:rsidRPr="00FD21A2">
        <w:t>integrity</w:t>
      </w:r>
      <w:r w:rsidR="001D5C9B">
        <w:t xml:space="preserve"> </w:t>
      </w:r>
      <w:r w:rsidRPr="00FD21A2">
        <w:t>to</w:t>
      </w:r>
      <w:r w:rsidR="001D5C9B">
        <w:t xml:space="preserve"> </w:t>
      </w:r>
      <w:r w:rsidRPr="00FD21A2">
        <w:t>be</w:t>
      </w:r>
      <w:r w:rsidR="001D5C9B">
        <w:t xml:space="preserve"> </w:t>
      </w:r>
      <w:r w:rsidRPr="00FD21A2">
        <w:t>president,</w:t>
      </w:r>
      <w:r w:rsidR="001D5C9B">
        <w:t xml:space="preserve"> </w:t>
      </w:r>
      <w:r w:rsidRPr="00FD21A2">
        <w:t>the</w:t>
      </w:r>
      <w:r w:rsidR="001D5C9B">
        <w:t xml:space="preserve"> </w:t>
      </w:r>
      <w:r w:rsidRPr="00FD21A2">
        <w:t>candidate</w:t>
      </w:r>
      <w:r w:rsidR="001D5C9B">
        <w:t xml:space="preserve"> </w:t>
      </w:r>
      <w:r w:rsidRPr="00FD21A2">
        <w:t>acknowledged</w:t>
      </w:r>
      <w:r w:rsidR="001D5C9B">
        <w:t xml:space="preserve"> </w:t>
      </w:r>
      <w:r w:rsidRPr="00FD21A2">
        <w:t>that</w:t>
      </w:r>
      <w:r w:rsidR="001D5C9B">
        <w:t xml:space="preserve"> </w:t>
      </w:r>
      <w:r w:rsidRPr="00FD21A2">
        <w:t>Brown's</w:t>
      </w:r>
      <w:r w:rsidR="001D5C9B">
        <w:t xml:space="preserve"> </w:t>
      </w:r>
      <w:r w:rsidRPr="00FD21A2">
        <w:t>negative</w:t>
      </w:r>
      <w:r w:rsidR="001D5C9B">
        <w:t xml:space="preserve"> </w:t>
      </w:r>
      <w:r w:rsidRPr="00FD21A2">
        <w:t>tactics</w:t>
      </w:r>
      <w:r w:rsidR="001D5C9B">
        <w:t xml:space="preserve"> </w:t>
      </w:r>
      <w:r w:rsidRPr="00FD21A2">
        <w:t>had</w:t>
      </w:r>
      <w:r w:rsidR="001D5C9B">
        <w:t xml:space="preserve"> </w:t>
      </w:r>
      <w:r w:rsidRPr="00FD21A2">
        <w:t>been</w:t>
      </w:r>
      <w:r w:rsidR="001D5C9B">
        <w:t xml:space="preserve"> </w:t>
      </w:r>
      <w:r w:rsidRPr="00FD21A2">
        <w:t>effective.</w:t>
      </w:r>
      <w:r w:rsidR="00BE51A9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"/>
        <w:gridCol w:w="6155"/>
        <w:gridCol w:w="899"/>
        <w:gridCol w:w="720"/>
        <w:gridCol w:w="4766"/>
      </w:tblGrid>
      <w:tr w:rsidR="00894FC2" w:rsidRPr="00D53644" w14:paraId="101833B1" w14:textId="77777777" w:rsidTr="00894FC2">
        <w:tc>
          <w:tcPr>
            <w:tcW w:w="158" w:type="pct"/>
          </w:tcPr>
          <w:p w14:paraId="170AA711" w14:textId="3CDA569C" w:rsidR="00772DD8" w:rsidRPr="00FD21A2" w:rsidRDefault="005F7EB3" w:rsidP="00911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76" w:type="pct"/>
          </w:tcPr>
          <w:p w14:paraId="53094842" w14:textId="3875B76D" w:rsidR="00772DD8" w:rsidRPr="00BE1C3E" w:rsidRDefault="00772DD8" w:rsidP="00911D0A">
            <w:pPr>
              <w:jc w:val="right"/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And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it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was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end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of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road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for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former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council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chairman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Archie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McAuley,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who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crashed</w:t>
            </w:r>
            <w:r w:rsidRPr="00BE1C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" w:type="pct"/>
          </w:tcPr>
          <w:p w14:paraId="2625DB1A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at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</w:p>
        </w:tc>
        <w:tc>
          <w:tcPr>
            <w:tcW w:w="278" w:type="pct"/>
          </w:tcPr>
          <w:p w14:paraId="15534718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BE1C3E">
              <w:rPr>
                <w:b/>
                <w:sz w:val="18"/>
                <w:szCs w:val="18"/>
              </w:rPr>
              <w:t xml:space="preserve"> polls </w:t>
            </w:r>
          </w:p>
        </w:tc>
        <w:tc>
          <w:tcPr>
            <w:tcW w:w="1840" w:type="pct"/>
          </w:tcPr>
          <w:p w14:paraId="36DB249C" w14:textId="77777777" w:rsidR="00772DD8" w:rsidRPr="00BE1C3E" w:rsidRDefault="00772DD8" w:rsidP="00440E8A">
            <w:pPr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after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32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years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council.</w:t>
            </w:r>
          </w:p>
        </w:tc>
      </w:tr>
      <w:tr w:rsidR="00894FC2" w:rsidRPr="00D53644" w14:paraId="7E8D47C6" w14:textId="77777777" w:rsidTr="00894FC2">
        <w:tc>
          <w:tcPr>
            <w:tcW w:w="158" w:type="pct"/>
          </w:tcPr>
          <w:p w14:paraId="1656A889" w14:textId="1F397418" w:rsidR="00772DD8" w:rsidRPr="00FD21A2" w:rsidRDefault="005F7EB3" w:rsidP="00911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6" w:type="pct"/>
          </w:tcPr>
          <w:p w14:paraId="0B83B790" w14:textId="446FF6AA" w:rsidR="00772DD8" w:rsidRPr="00BE1C3E" w:rsidRDefault="00772DD8" w:rsidP="00911D0A">
            <w:pPr>
              <w:jc w:val="right"/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UK's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top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advertisers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remain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pessimistic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about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economic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upturn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despite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Tory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victory</w:t>
            </w:r>
            <w:r w:rsidRPr="00BE1C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" w:type="pct"/>
          </w:tcPr>
          <w:p w14:paraId="5725D3DF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at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</w:p>
        </w:tc>
        <w:tc>
          <w:tcPr>
            <w:tcW w:w="278" w:type="pct"/>
          </w:tcPr>
          <w:p w14:paraId="613DF391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BE1C3E">
              <w:rPr>
                <w:b/>
                <w:sz w:val="18"/>
                <w:szCs w:val="18"/>
              </w:rPr>
              <w:t xml:space="preserve"> polls </w:t>
            </w:r>
          </w:p>
        </w:tc>
        <w:tc>
          <w:tcPr>
            <w:tcW w:w="1840" w:type="pct"/>
          </w:tcPr>
          <w:p w14:paraId="20B5EE8C" w14:textId="77777777" w:rsidR="00772DD8" w:rsidRPr="00BE1C3E" w:rsidRDefault="00772DD8" w:rsidP="00440E8A">
            <w:pPr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last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week.</w:t>
            </w:r>
          </w:p>
        </w:tc>
      </w:tr>
      <w:tr w:rsidR="00894FC2" w:rsidRPr="00D53644" w14:paraId="7D6D6F4F" w14:textId="77777777" w:rsidTr="00894FC2">
        <w:tc>
          <w:tcPr>
            <w:tcW w:w="158" w:type="pct"/>
          </w:tcPr>
          <w:p w14:paraId="742A0FF5" w14:textId="7A2772E4" w:rsidR="00772DD8" w:rsidRPr="00FD21A2" w:rsidRDefault="005F7EB3" w:rsidP="00911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76" w:type="pct"/>
          </w:tcPr>
          <w:p w14:paraId="0D076BBF" w14:textId="7EA7530D" w:rsidR="00772DD8" w:rsidRPr="00BE1C3E" w:rsidRDefault="00772DD8" w:rsidP="00911D0A">
            <w:pPr>
              <w:jc w:val="right"/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Three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months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before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defeating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Callaghan</w:t>
            </w:r>
            <w:r w:rsidRPr="00BE1C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" w:type="pct"/>
          </w:tcPr>
          <w:p w14:paraId="70BD38C1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at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</w:p>
        </w:tc>
        <w:tc>
          <w:tcPr>
            <w:tcW w:w="278" w:type="pct"/>
          </w:tcPr>
          <w:p w14:paraId="26373110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BE1C3E">
              <w:rPr>
                <w:b/>
                <w:sz w:val="18"/>
                <w:szCs w:val="18"/>
              </w:rPr>
              <w:t xml:space="preserve"> polls </w:t>
            </w:r>
          </w:p>
        </w:tc>
        <w:tc>
          <w:tcPr>
            <w:tcW w:w="1840" w:type="pct"/>
          </w:tcPr>
          <w:p w14:paraId="2E61EA7C" w14:textId="77777777" w:rsidR="00772DD8" w:rsidRPr="00BE1C3E" w:rsidRDefault="00772DD8" w:rsidP="00440E8A">
            <w:pPr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she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announced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publicly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her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intention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of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running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‘conviction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Cabinet’.</w:t>
            </w:r>
          </w:p>
        </w:tc>
      </w:tr>
      <w:tr w:rsidR="00894FC2" w:rsidRPr="00D53644" w14:paraId="4AC6FE53" w14:textId="77777777" w:rsidTr="00894FC2">
        <w:tc>
          <w:tcPr>
            <w:tcW w:w="158" w:type="pct"/>
          </w:tcPr>
          <w:p w14:paraId="5690FA68" w14:textId="566F7B2E" w:rsidR="00772DD8" w:rsidRPr="00FD21A2" w:rsidRDefault="005F7EB3" w:rsidP="00911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6" w:type="pct"/>
          </w:tcPr>
          <w:p w14:paraId="6A5428DA" w14:textId="1F81EDEA" w:rsidR="00772DD8" w:rsidRPr="00BE1C3E" w:rsidRDefault="00772DD8" w:rsidP="00911D0A">
            <w:pPr>
              <w:jc w:val="right"/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Mister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says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if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they're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defeated</w:t>
            </w:r>
          </w:p>
        </w:tc>
        <w:tc>
          <w:tcPr>
            <w:tcW w:w="347" w:type="pct"/>
          </w:tcPr>
          <w:p w14:paraId="39B0167A" w14:textId="1F8F4341" w:rsidR="00772DD8" w:rsidRPr="00BE1C3E" w:rsidRDefault="00772DD8" w:rsidP="00440E8A">
            <w:pPr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at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</w:p>
        </w:tc>
        <w:tc>
          <w:tcPr>
            <w:tcW w:w="278" w:type="pct"/>
          </w:tcPr>
          <w:p w14:paraId="335B13A6" w14:textId="644C16AF" w:rsidR="00772DD8" w:rsidRPr="00BE1C3E" w:rsidRDefault="00772DD8" w:rsidP="00440E8A">
            <w:pPr>
              <w:rPr>
                <w:sz w:val="18"/>
                <w:szCs w:val="18"/>
              </w:rPr>
            </w:pPr>
            <w:r w:rsidRPr="00BE1C3E">
              <w:rPr>
                <w:b/>
                <w:sz w:val="18"/>
                <w:szCs w:val="18"/>
              </w:rPr>
              <w:t xml:space="preserve"> </w:t>
            </w:r>
            <w:r w:rsidRPr="00BE1C3E">
              <w:rPr>
                <w:b/>
                <w:sz w:val="18"/>
                <w:szCs w:val="18"/>
              </w:rPr>
              <w:t>polls</w:t>
            </w:r>
            <w:r w:rsidRPr="00FD21A2">
              <w:rPr>
                <w:sz w:val="18"/>
                <w:szCs w:val="18"/>
              </w:rPr>
              <w:t>,</w:t>
            </w:r>
            <w:r w:rsidRPr="00BE1C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0" w:type="pct"/>
          </w:tcPr>
          <w:p w14:paraId="480D8C2A" w14:textId="39070851" w:rsidR="00772DD8" w:rsidRPr="00BE1C3E" w:rsidRDefault="00772DD8" w:rsidP="00440E8A">
            <w:pPr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it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would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hasten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general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election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which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Labour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could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win.</w:t>
            </w:r>
          </w:p>
        </w:tc>
      </w:tr>
      <w:tr w:rsidR="00894FC2" w:rsidRPr="00D53644" w14:paraId="5D9CA99C" w14:textId="77777777" w:rsidTr="00894FC2">
        <w:tc>
          <w:tcPr>
            <w:tcW w:w="158" w:type="pct"/>
          </w:tcPr>
          <w:p w14:paraId="21BAC15E" w14:textId="0DD57259" w:rsidR="00772DD8" w:rsidRPr="00FD21A2" w:rsidRDefault="005F7EB3" w:rsidP="00911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76" w:type="pct"/>
          </w:tcPr>
          <w:p w14:paraId="4F17928A" w14:textId="0A4F5D4B" w:rsidR="00772DD8" w:rsidRPr="00BE1C3E" w:rsidRDefault="00772DD8" w:rsidP="00911D0A">
            <w:pPr>
              <w:jc w:val="right"/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By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sad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contrast,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people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who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led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bloodless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revolution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last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autumn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—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many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of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them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artists,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writers,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musicians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and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teachers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—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were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eclipsed</w:t>
            </w:r>
            <w:r w:rsidRPr="00BE1C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" w:type="pct"/>
          </w:tcPr>
          <w:p w14:paraId="565D908C" w14:textId="204BE56F" w:rsidR="00772DD8" w:rsidRPr="00BE1C3E" w:rsidRDefault="00772DD8" w:rsidP="00440E8A">
            <w:pPr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at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</w:t>
            </w:r>
            <w:r w:rsidRPr="00BE1C3E">
              <w:rPr>
                <w:sz w:val="18"/>
                <w:szCs w:val="18"/>
              </w:rPr>
              <w:t>e</w:t>
            </w:r>
          </w:p>
        </w:tc>
        <w:tc>
          <w:tcPr>
            <w:tcW w:w="278" w:type="pct"/>
          </w:tcPr>
          <w:p w14:paraId="5E7F3196" w14:textId="1AAD9497" w:rsidR="00772DD8" w:rsidRPr="00BE1C3E" w:rsidRDefault="00772DD8" w:rsidP="00440E8A">
            <w:pPr>
              <w:rPr>
                <w:sz w:val="18"/>
                <w:szCs w:val="18"/>
              </w:rPr>
            </w:pPr>
            <w:r w:rsidRPr="00BE1C3E">
              <w:rPr>
                <w:b/>
                <w:sz w:val="18"/>
                <w:szCs w:val="18"/>
              </w:rPr>
              <w:t xml:space="preserve"> </w:t>
            </w:r>
            <w:r w:rsidRPr="00BE1C3E">
              <w:rPr>
                <w:b/>
                <w:sz w:val="18"/>
                <w:szCs w:val="18"/>
              </w:rPr>
              <w:t>polls</w:t>
            </w:r>
            <w:r w:rsidRPr="00FD21A2">
              <w:rPr>
                <w:sz w:val="18"/>
                <w:szCs w:val="18"/>
              </w:rPr>
              <w:t>.</w:t>
            </w:r>
          </w:p>
        </w:tc>
        <w:tc>
          <w:tcPr>
            <w:tcW w:w="1840" w:type="pct"/>
          </w:tcPr>
          <w:p w14:paraId="509E2274" w14:textId="77777777" w:rsidR="00772DD8" w:rsidRPr="00BE1C3E" w:rsidRDefault="00772DD8" w:rsidP="00440E8A">
            <w:pPr>
              <w:rPr>
                <w:sz w:val="18"/>
                <w:szCs w:val="18"/>
              </w:rPr>
            </w:pPr>
          </w:p>
        </w:tc>
      </w:tr>
      <w:tr w:rsidR="00894FC2" w:rsidRPr="00D53644" w14:paraId="49B99BDD" w14:textId="77777777" w:rsidTr="00894FC2">
        <w:tc>
          <w:tcPr>
            <w:tcW w:w="158" w:type="pct"/>
          </w:tcPr>
          <w:p w14:paraId="5A352D5F" w14:textId="5090839E" w:rsidR="00772DD8" w:rsidRPr="00FD21A2" w:rsidRDefault="005F7EB3" w:rsidP="00911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76" w:type="pct"/>
          </w:tcPr>
          <w:p w14:paraId="5E23ADF8" w14:textId="6FCE58E5" w:rsidR="00772DD8" w:rsidRPr="00BE1C3E" w:rsidRDefault="00772DD8" w:rsidP="00911D0A">
            <w:pPr>
              <w:jc w:val="right"/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If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Mr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Lawson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now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drives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economy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into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deep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recession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or,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alternatively,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inflation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is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let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rip,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Government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would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almost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certainly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perish</w:t>
            </w:r>
            <w:r w:rsidRPr="00BE1C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" w:type="pct"/>
          </w:tcPr>
          <w:p w14:paraId="19D5FD4E" w14:textId="6FE832DD" w:rsidR="00772DD8" w:rsidRPr="00BE1C3E" w:rsidRDefault="00772DD8" w:rsidP="00440E8A">
            <w:pPr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at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</w:p>
        </w:tc>
        <w:tc>
          <w:tcPr>
            <w:tcW w:w="278" w:type="pct"/>
          </w:tcPr>
          <w:p w14:paraId="416356A1" w14:textId="078E7DA3" w:rsidR="00772DD8" w:rsidRPr="00BE1C3E" w:rsidRDefault="00772DD8" w:rsidP="00440E8A">
            <w:pPr>
              <w:rPr>
                <w:sz w:val="18"/>
                <w:szCs w:val="18"/>
              </w:rPr>
            </w:pPr>
            <w:r w:rsidRPr="00BE1C3E">
              <w:rPr>
                <w:b/>
                <w:sz w:val="18"/>
                <w:szCs w:val="18"/>
              </w:rPr>
              <w:t xml:space="preserve"> </w:t>
            </w:r>
            <w:r w:rsidRPr="00BE1C3E">
              <w:rPr>
                <w:b/>
                <w:sz w:val="18"/>
                <w:szCs w:val="18"/>
              </w:rPr>
              <w:t>polls</w:t>
            </w:r>
            <w:r w:rsidRPr="00FD21A2">
              <w:rPr>
                <w:sz w:val="18"/>
                <w:szCs w:val="18"/>
              </w:rPr>
              <w:t>.</w:t>
            </w:r>
          </w:p>
        </w:tc>
        <w:tc>
          <w:tcPr>
            <w:tcW w:w="1840" w:type="pct"/>
          </w:tcPr>
          <w:p w14:paraId="1AFF284C" w14:textId="77777777" w:rsidR="00772DD8" w:rsidRPr="00BE1C3E" w:rsidRDefault="00772DD8" w:rsidP="00440E8A">
            <w:pPr>
              <w:rPr>
                <w:sz w:val="18"/>
                <w:szCs w:val="18"/>
              </w:rPr>
            </w:pPr>
          </w:p>
        </w:tc>
      </w:tr>
      <w:tr w:rsidR="00894FC2" w:rsidRPr="00D53644" w14:paraId="595BFB2D" w14:textId="77777777" w:rsidTr="00894FC2">
        <w:tc>
          <w:tcPr>
            <w:tcW w:w="158" w:type="pct"/>
          </w:tcPr>
          <w:p w14:paraId="61CE895A" w14:textId="53162295" w:rsidR="00772DD8" w:rsidRPr="00FD21A2" w:rsidRDefault="005F7EB3" w:rsidP="00911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76" w:type="pct"/>
          </w:tcPr>
          <w:p w14:paraId="709D4639" w14:textId="1196D0A2" w:rsidR="00772DD8" w:rsidRPr="00BE1C3E" w:rsidRDefault="00772DD8" w:rsidP="00911D0A">
            <w:pPr>
              <w:jc w:val="right"/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Had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recession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been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staved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off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for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longer,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support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for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Scottish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Nationalists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—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now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31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p.c.</w:t>
            </w:r>
            <w:r w:rsidRPr="00BE1C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" w:type="pct"/>
          </w:tcPr>
          <w:p w14:paraId="5C9BE9D9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in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</w:p>
        </w:tc>
        <w:tc>
          <w:tcPr>
            <w:tcW w:w="278" w:type="pct"/>
          </w:tcPr>
          <w:p w14:paraId="64670E75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BE1C3E">
              <w:rPr>
                <w:b/>
                <w:sz w:val="18"/>
                <w:szCs w:val="18"/>
              </w:rPr>
              <w:t xml:space="preserve"> polls </w:t>
            </w:r>
          </w:p>
        </w:tc>
        <w:tc>
          <w:tcPr>
            <w:tcW w:w="1840" w:type="pct"/>
          </w:tcPr>
          <w:p w14:paraId="60A29C88" w14:textId="77777777" w:rsidR="00772DD8" w:rsidRPr="00BE1C3E" w:rsidRDefault="00772DD8" w:rsidP="00440E8A">
            <w:pPr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and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only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seven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points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behind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Labour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—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might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not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have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been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strong.</w:t>
            </w:r>
          </w:p>
        </w:tc>
      </w:tr>
      <w:tr w:rsidR="00894FC2" w:rsidRPr="00D53644" w14:paraId="7B56D370" w14:textId="77777777" w:rsidTr="00894FC2">
        <w:tc>
          <w:tcPr>
            <w:tcW w:w="158" w:type="pct"/>
          </w:tcPr>
          <w:p w14:paraId="11F0197B" w14:textId="13399456" w:rsidR="00772DD8" w:rsidRPr="00FD21A2" w:rsidRDefault="005F7EB3" w:rsidP="00911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76" w:type="pct"/>
          </w:tcPr>
          <w:p w14:paraId="38BFCB29" w14:textId="63A37C9A" w:rsidR="00772DD8" w:rsidRPr="00BE1C3E" w:rsidRDefault="00772DD8" w:rsidP="00911D0A">
            <w:pPr>
              <w:jc w:val="right"/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indicators</w:t>
            </w:r>
            <w:r w:rsidRPr="00BE1C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" w:type="pct"/>
          </w:tcPr>
          <w:p w14:paraId="30E1A742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in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</w:p>
        </w:tc>
        <w:tc>
          <w:tcPr>
            <w:tcW w:w="278" w:type="pct"/>
          </w:tcPr>
          <w:p w14:paraId="5BDA4DC4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BE1C3E">
              <w:rPr>
                <w:b/>
                <w:sz w:val="18"/>
                <w:szCs w:val="18"/>
              </w:rPr>
              <w:t xml:space="preserve"> polls </w:t>
            </w:r>
          </w:p>
        </w:tc>
        <w:tc>
          <w:tcPr>
            <w:tcW w:w="1840" w:type="pct"/>
          </w:tcPr>
          <w:p w14:paraId="60E63A48" w14:textId="77777777" w:rsidR="00772DD8" w:rsidRPr="00BE1C3E" w:rsidRDefault="00772DD8" w:rsidP="00440E8A">
            <w:pPr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are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tantalising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ever.</w:t>
            </w:r>
          </w:p>
        </w:tc>
      </w:tr>
      <w:tr w:rsidR="00894FC2" w:rsidRPr="00D53644" w14:paraId="54E4BC84" w14:textId="77777777" w:rsidTr="00894FC2">
        <w:tc>
          <w:tcPr>
            <w:tcW w:w="158" w:type="pct"/>
          </w:tcPr>
          <w:p w14:paraId="3C22F7E2" w14:textId="22FC516E" w:rsidR="00772DD8" w:rsidRPr="00FD21A2" w:rsidRDefault="005F7EB3" w:rsidP="00911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76" w:type="pct"/>
          </w:tcPr>
          <w:p w14:paraId="4CFA767C" w14:textId="6AC5AA4B" w:rsidR="00772DD8" w:rsidRPr="00BE1C3E" w:rsidRDefault="00772DD8" w:rsidP="00911D0A">
            <w:pPr>
              <w:jc w:val="right"/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Tories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had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again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moved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ahead</w:t>
            </w:r>
            <w:r w:rsidRPr="00BE1C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" w:type="pct"/>
          </w:tcPr>
          <w:p w14:paraId="3FA04432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in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</w:p>
        </w:tc>
        <w:tc>
          <w:tcPr>
            <w:tcW w:w="278" w:type="pct"/>
          </w:tcPr>
          <w:p w14:paraId="02650124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BE1C3E">
              <w:rPr>
                <w:b/>
                <w:sz w:val="18"/>
                <w:szCs w:val="18"/>
              </w:rPr>
              <w:t xml:space="preserve"> polls </w:t>
            </w:r>
          </w:p>
        </w:tc>
        <w:tc>
          <w:tcPr>
            <w:tcW w:w="1840" w:type="pct"/>
          </w:tcPr>
          <w:p w14:paraId="77E986C9" w14:textId="77777777" w:rsidR="00772DD8" w:rsidRPr="00BE1C3E" w:rsidRDefault="00772DD8" w:rsidP="00440E8A">
            <w:pPr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at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start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of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September.</w:t>
            </w:r>
          </w:p>
        </w:tc>
      </w:tr>
      <w:tr w:rsidR="00894FC2" w:rsidRPr="00D53644" w14:paraId="5A10A44A" w14:textId="77777777" w:rsidTr="00894FC2">
        <w:tc>
          <w:tcPr>
            <w:tcW w:w="158" w:type="pct"/>
          </w:tcPr>
          <w:p w14:paraId="26B1C8B9" w14:textId="10A55B9A" w:rsidR="00772DD8" w:rsidRPr="00FD21A2" w:rsidRDefault="00713E37" w:rsidP="00911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76" w:type="pct"/>
          </w:tcPr>
          <w:p w14:paraId="6620E94B" w14:textId="59A84026" w:rsidR="00772DD8" w:rsidRPr="00BE1C3E" w:rsidRDefault="00772DD8" w:rsidP="00911D0A">
            <w:pPr>
              <w:jc w:val="right"/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Five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weeks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before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election,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lags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behind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his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black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opponent,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David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Dinkins,</w:t>
            </w:r>
            <w:r w:rsidRPr="00BE1C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" w:type="pct"/>
          </w:tcPr>
          <w:p w14:paraId="17A2DE2E" w14:textId="07E385C2" w:rsidR="00772DD8" w:rsidRPr="00BE1C3E" w:rsidRDefault="00772DD8" w:rsidP="00440E8A">
            <w:pPr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in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</w:p>
        </w:tc>
        <w:tc>
          <w:tcPr>
            <w:tcW w:w="278" w:type="pct"/>
          </w:tcPr>
          <w:p w14:paraId="5E324ED2" w14:textId="33315B76" w:rsidR="00772DD8" w:rsidRPr="00BE1C3E" w:rsidRDefault="00772DD8" w:rsidP="00440E8A">
            <w:pPr>
              <w:rPr>
                <w:sz w:val="18"/>
                <w:szCs w:val="18"/>
              </w:rPr>
            </w:pPr>
            <w:r w:rsidRPr="00BE1C3E">
              <w:rPr>
                <w:b/>
                <w:sz w:val="18"/>
                <w:szCs w:val="18"/>
              </w:rPr>
              <w:t xml:space="preserve"> </w:t>
            </w:r>
            <w:r w:rsidRPr="00BE1C3E">
              <w:rPr>
                <w:b/>
                <w:sz w:val="18"/>
                <w:szCs w:val="18"/>
              </w:rPr>
              <w:t>polls</w:t>
            </w:r>
            <w:r w:rsidRPr="00FD21A2">
              <w:rPr>
                <w:sz w:val="18"/>
                <w:szCs w:val="18"/>
              </w:rPr>
              <w:t>.</w:t>
            </w:r>
          </w:p>
        </w:tc>
        <w:tc>
          <w:tcPr>
            <w:tcW w:w="1840" w:type="pct"/>
          </w:tcPr>
          <w:p w14:paraId="4B06AC66" w14:textId="77777777" w:rsidR="00772DD8" w:rsidRPr="00BE1C3E" w:rsidRDefault="00772DD8" w:rsidP="00440E8A">
            <w:pPr>
              <w:rPr>
                <w:sz w:val="18"/>
                <w:szCs w:val="18"/>
              </w:rPr>
            </w:pPr>
          </w:p>
        </w:tc>
      </w:tr>
      <w:tr w:rsidR="00894FC2" w:rsidRPr="00D53644" w14:paraId="74D80C45" w14:textId="77777777" w:rsidTr="00894FC2">
        <w:tc>
          <w:tcPr>
            <w:tcW w:w="158" w:type="pct"/>
          </w:tcPr>
          <w:p w14:paraId="7D0A2403" w14:textId="71ACE3A0" w:rsidR="00772DD8" w:rsidRPr="00FD21A2" w:rsidRDefault="00713E37" w:rsidP="00911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376" w:type="pct"/>
          </w:tcPr>
          <w:p w14:paraId="4B7B7F8D" w14:textId="131DE5EB" w:rsidR="00772DD8" w:rsidRPr="00BE1C3E" w:rsidRDefault="00772DD8" w:rsidP="00911D0A">
            <w:pPr>
              <w:jc w:val="right"/>
              <w:rPr>
                <w:b/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It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is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known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and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established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fact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that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political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parties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do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not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pick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up</w:t>
            </w:r>
            <w:r w:rsidRPr="00BE1C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" w:type="pct"/>
          </w:tcPr>
          <w:p w14:paraId="5BD927CD" w14:textId="2FB1E462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in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</w:p>
        </w:tc>
        <w:tc>
          <w:tcPr>
            <w:tcW w:w="278" w:type="pct"/>
          </w:tcPr>
          <w:p w14:paraId="34D8CCAC" w14:textId="0076796F" w:rsidR="00772DD8" w:rsidRPr="00BE1C3E" w:rsidRDefault="00772DD8" w:rsidP="00440E8A">
            <w:pPr>
              <w:rPr>
                <w:sz w:val="18"/>
                <w:szCs w:val="18"/>
              </w:rPr>
            </w:pPr>
            <w:r w:rsidRPr="00BE1C3E">
              <w:rPr>
                <w:b/>
                <w:sz w:val="18"/>
                <w:szCs w:val="18"/>
              </w:rPr>
              <w:t xml:space="preserve"> </w:t>
            </w:r>
            <w:r w:rsidRPr="00BE1C3E">
              <w:rPr>
                <w:b/>
                <w:sz w:val="18"/>
                <w:szCs w:val="18"/>
              </w:rPr>
              <w:t>polls</w:t>
            </w:r>
          </w:p>
        </w:tc>
        <w:tc>
          <w:tcPr>
            <w:tcW w:w="1840" w:type="pct"/>
          </w:tcPr>
          <w:p w14:paraId="7C30BD38" w14:textId="7776B214" w:rsidR="00772DD8" w:rsidRPr="00BE1C3E" w:rsidRDefault="00772DD8" w:rsidP="00440E8A">
            <w:pPr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once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election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is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under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way.</w:t>
            </w:r>
          </w:p>
        </w:tc>
      </w:tr>
      <w:tr w:rsidR="00894FC2" w:rsidRPr="00D53644" w14:paraId="363EDD25" w14:textId="77777777" w:rsidTr="00894FC2">
        <w:tc>
          <w:tcPr>
            <w:tcW w:w="158" w:type="pct"/>
          </w:tcPr>
          <w:p w14:paraId="472B771E" w14:textId="4B7F675B" w:rsidR="00772DD8" w:rsidRPr="00FD21A2" w:rsidRDefault="00713E37" w:rsidP="00911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76" w:type="pct"/>
          </w:tcPr>
          <w:p w14:paraId="1F5BA7E2" w14:textId="347D54D0" w:rsidR="00772DD8" w:rsidRPr="00BE1C3E" w:rsidRDefault="00772DD8" w:rsidP="00911D0A">
            <w:pPr>
              <w:jc w:val="right"/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As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they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go</w:t>
            </w:r>
            <w:r w:rsidRPr="00BE1C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" w:type="pct"/>
          </w:tcPr>
          <w:p w14:paraId="1A444379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to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</w:p>
        </w:tc>
        <w:tc>
          <w:tcPr>
            <w:tcW w:w="278" w:type="pct"/>
          </w:tcPr>
          <w:p w14:paraId="47DD3F8A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BE1C3E">
              <w:rPr>
                <w:b/>
                <w:sz w:val="18"/>
                <w:szCs w:val="18"/>
              </w:rPr>
              <w:t xml:space="preserve"> polls </w:t>
            </w:r>
          </w:p>
        </w:tc>
        <w:tc>
          <w:tcPr>
            <w:tcW w:w="1840" w:type="pct"/>
          </w:tcPr>
          <w:p w14:paraId="0DDB6F05" w14:textId="77777777" w:rsidR="00772DD8" w:rsidRPr="00BE1C3E" w:rsidRDefault="00772DD8" w:rsidP="00440E8A">
            <w:pPr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voters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know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what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package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of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compromises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they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are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voting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for.</w:t>
            </w:r>
          </w:p>
        </w:tc>
      </w:tr>
      <w:tr w:rsidR="00894FC2" w:rsidRPr="00D53644" w14:paraId="42E852E7" w14:textId="77777777" w:rsidTr="00894FC2">
        <w:tc>
          <w:tcPr>
            <w:tcW w:w="158" w:type="pct"/>
          </w:tcPr>
          <w:p w14:paraId="763AA6C0" w14:textId="135553E0" w:rsidR="00772DD8" w:rsidRPr="00FD21A2" w:rsidRDefault="00713E37" w:rsidP="00911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376" w:type="pct"/>
          </w:tcPr>
          <w:p w14:paraId="24B6B57A" w14:textId="2C87F123" w:rsidR="00772DD8" w:rsidRPr="00BE1C3E" w:rsidRDefault="00772DD8" w:rsidP="00911D0A">
            <w:pPr>
              <w:jc w:val="right"/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Botswana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goes</w:t>
            </w:r>
            <w:r w:rsidRPr="00BE1C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" w:type="pct"/>
          </w:tcPr>
          <w:p w14:paraId="105CC56B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to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</w:p>
        </w:tc>
        <w:tc>
          <w:tcPr>
            <w:tcW w:w="278" w:type="pct"/>
          </w:tcPr>
          <w:p w14:paraId="520E40E8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BE1C3E">
              <w:rPr>
                <w:b/>
                <w:sz w:val="18"/>
                <w:szCs w:val="18"/>
              </w:rPr>
              <w:t xml:space="preserve"> polls </w:t>
            </w:r>
          </w:p>
        </w:tc>
        <w:tc>
          <w:tcPr>
            <w:tcW w:w="1840" w:type="pct"/>
          </w:tcPr>
          <w:p w14:paraId="07DCF67A" w14:textId="77777777" w:rsidR="00772DD8" w:rsidRPr="00BE1C3E" w:rsidRDefault="00772DD8" w:rsidP="00440E8A">
            <w:pPr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on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Saturday,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when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seven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parties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will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contest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34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seats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in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country's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single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chamber.</w:t>
            </w:r>
          </w:p>
        </w:tc>
      </w:tr>
      <w:tr w:rsidR="00894FC2" w:rsidRPr="00D53644" w14:paraId="4050DB79" w14:textId="77777777" w:rsidTr="00894FC2">
        <w:tc>
          <w:tcPr>
            <w:tcW w:w="158" w:type="pct"/>
          </w:tcPr>
          <w:p w14:paraId="4E2BE350" w14:textId="7C70ED87" w:rsidR="00772DD8" w:rsidRPr="00FD21A2" w:rsidRDefault="00713E37" w:rsidP="00911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376" w:type="pct"/>
          </w:tcPr>
          <w:p w14:paraId="65C144AD" w14:textId="477E2A5C" w:rsidR="00772DD8" w:rsidRPr="00BE1C3E" w:rsidRDefault="00772DD8" w:rsidP="00911D0A">
            <w:pPr>
              <w:jc w:val="right"/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Voters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in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City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of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Oxford,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Cherwell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and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West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Oxfordshire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will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be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going</w:t>
            </w:r>
            <w:r w:rsidRPr="00BE1C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" w:type="pct"/>
          </w:tcPr>
          <w:p w14:paraId="42749C1B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to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</w:p>
        </w:tc>
        <w:tc>
          <w:tcPr>
            <w:tcW w:w="278" w:type="pct"/>
          </w:tcPr>
          <w:p w14:paraId="0E9589EF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BE1C3E">
              <w:rPr>
                <w:b/>
                <w:sz w:val="18"/>
                <w:szCs w:val="18"/>
              </w:rPr>
              <w:t xml:space="preserve"> polls </w:t>
            </w:r>
          </w:p>
        </w:tc>
        <w:tc>
          <w:tcPr>
            <w:tcW w:w="1840" w:type="pct"/>
          </w:tcPr>
          <w:p w14:paraId="19D94C4D" w14:textId="77777777" w:rsidR="00772DD8" w:rsidRPr="00BE1C3E" w:rsidRDefault="00772DD8" w:rsidP="00440E8A">
            <w:pPr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on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Thursday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to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elect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50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District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Councillors.</w:t>
            </w:r>
          </w:p>
        </w:tc>
      </w:tr>
      <w:tr w:rsidR="00894FC2" w:rsidRPr="00D53644" w14:paraId="69D8C6F1" w14:textId="77777777" w:rsidTr="00894FC2">
        <w:tc>
          <w:tcPr>
            <w:tcW w:w="158" w:type="pct"/>
          </w:tcPr>
          <w:p w14:paraId="00F28FCF" w14:textId="1461867C" w:rsidR="00772DD8" w:rsidRPr="00FD21A2" w:rsidRDefault="00713E37" w:rsidP="00911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376" w:type="pct"/>
          </w:tcPr>
          <w:p w14:paraId="79007EF4" w14:textId="6C9DE8A2" w:rsidR="00772DD8" w:rsidRPr="00BE1C3E" w:rsidRDefault="00772DD8" w:rsidP="00911D0A">
            <w:pPr>
              <w:jc w:val="right"/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Three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days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into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election,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when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main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polling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stations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closed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(leaving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another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three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days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for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mobile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ones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to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travel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around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countryside),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85%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of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4.7m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registered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voters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had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gone</w:t>
            </w:r>
            <w:r w:rsidRPr="00BE1C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" w:type="pct"/>
          </w:tcPr>
          <w:p w14:paraId="23135A37" w14:textId="71434385" w:rsidR="00772DD8" w:rsidRPr="00BE1C3E" w:rsidRDefault="00772DD8" w:rsidP="00440E8A">
            <w:pPr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to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</w:p>
        </w:tc>
        <w:tc>
          <w:tcPr>
            <w:tcW w:w="278" w:type="pct"/>
          </w:tcPr>
          <w:p w14:paraId="3878C852" w14:textId="3C822C58" w:rsidR="00772DD8" w:rsidRPr="00BE1C3E" w:rsidRDefault="00772DD8" w:rsidP="00440E8A">
            <w:pPr>
              <w:rPr>
                <w:sz w:val="18"/>
                <w:szCs w:val="18"/>
              </w:rPr>
            </w:pPr>
            <w:r w:rsidRPr="00BE1C3E">
              <w:rPr>
                <w:b/>
                <w:sz w:val="18"/>
                <w:szCs w:val="18"/>
              </w:rPr>
              <w:t>polls</w:t>
            </w:r>
            <w:r w:rsidRPr="00FD21A2">
              <w:rPr>
                <w:sz w:val="18"/>
                <w:szCs w:val="18"/>
              </w:rPr>
              <w:t>.</w:t>
            </w:r>
          </w:p>
        </w:tc>
        <w:tc>
          <w:tcPr>
            <w:tcW w:w="1840" w:type="pct"/>
          </w:tcPr>
          <w:p w14:paraId="0CA9D18D" w14:textId="77777777" w:rsidR="00772DD8" w:rsidRPr="00BE1C3E" w:rsidRDefault="00772DD8" w:rsidP="00440E8A">
            <w:pPr>
              <w:rPr>
                <w:sz w:val="18"/>
                <w:szCs w:val="18"/>
              </w:rPr>
            </w:pPr>
          </w:p>
        </w:tc>
      </w:tr>
      <w:tr w:rsidR="00894FC2" w:rsidRPr="00D53644" w14:paraId="6FE7072B" w14:textId="77777777" w:rsidTr="00894FC2">
        <w:tc>
          <w:tcPr>
            <w:tcW w:w="158" w:type="pct"/>
          </w:tcPr>
          <w:p w14:paraId="7DF9212D" w14:textId="793F81BF" w:rsidR="00772DD8" w:rsidRPr="00FD21A2" w:rsidRDefault="00713E37" w:rsidP="00911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376" w:type="pct"/>
          </w:tcPr>
          <w:p w14:paraId="3C54F8A6" w14:textId="7A788E54" w:rsidR="00772DD8" w:rsidRPr="00BE1C3E" w:rsidRDefault="00772DD8" w:rsidP="00911D0A">
            <w:pPr>
              <w:jc w:val="right"/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But,</w:t>
            </w:r>
            <w:r w:rsidRPr="00BE1C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" w:type="pct"/>
          </w:tcPr>
          <w:p w14:paraId="22D3BDC4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with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</w:p>
        </w:tc>
        <w:tc>
          <w:tcPr>
            <w:tcW w:w="278" w:type="pct"/>
          </w:tcPr>
          <w:p w14:paraId="3023CA4B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BE1C3E">
              <w:rPr>
                <w:b/>
                <w:sz w:val="18"/>
                <w:szCs w:val="18"/>
              </w:rPr>
              <w:t xml:space="preserve"> polls </w:t>
            </w:r>
          </w:p>
        </w:tc>
        <w:tc>
          <w:tcPr>
            <w:tcW w:w="1840" w:type="pct"/>
          </w:tcPr>
          <w:p w14:paraId="68145AAA" w14:textId="77777777" w:rsidR="00772DD8" w:rsidRPr="00BE1C3E" w:rsidRDefault="00772DD8" w:rsidP="00440E8A">
            <w:pPr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pointing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to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hung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Parliament,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Whitehall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village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of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permanent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civil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servants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is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preparing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itself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for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what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one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source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described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‘nightmare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scenario’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of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neither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Mr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Kinnock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nor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Mr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Major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having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enough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MPs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to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form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Government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to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push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Queen's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Speech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through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Commons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May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6.</w:t>
            </w:r>
          </w:p>
        </w:tc>
      </w:tr>
      <w:tr w:rsidR="00894FC2" w:rsidRPr="00D53644" w14:paraId="390C0CA1" w14:textId="77777777" w:rsidTr="00894FC2">
        <w:tc>
          <w:tcPr>
            <w:tcW w:w="158" w:type="pct"/>
          </w:tcPr>
          <w:p w14:paraId="6191042F" w14:textId="7789B707" w:rsidR="00772DD8" w:rsidRPr="00FD21A2" w:rsidRDefault="00713E37" w:rsidP="00911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376" w:type="pct"/>
          </w:tcPr>
          <w:p w14:paraId="0D0AED8B" w14:textId="6503E5BA" w:rsidR="00772DD8" w:rsidRPr="00BE1C3E" w:rsidRDefault="00772DD8" w:rsidP="00911D0A">
            <w:pPr>
              <w:jc w:val="right"/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also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took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unusual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step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of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appealing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to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all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electors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whatever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their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political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persuasion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to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turn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out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and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vote,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move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that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reflected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unease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among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party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leadership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that,</w:t>
            </w:r>
            <w:r w:rsidRPr="00BE1C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" w:type="pct"/>
          </w:tcPr>
          <w:p w14:paraId="774796C7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with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</w:p>
        </w:tc>
        <w:tc>
          <w:tcPr>
            <w:tcW w:w="278" w:type="pct"/>
          </w:tcPr>
          <w:p w14:paraId="107053B8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BE1C3E">
              <w:rPr>
                <w:b/>
                <w:sz w:val="18"/>
                <w:szCs w:val="18"/>
              </w:rPr>
              <w:t xml:space="preserve"> polls </w:t>
            </w:r>
          </w:p>
        </w:tc>
        <w:tc>
          <w:tcPr>
            <w:tcW w:w="1840" w:type="pct"/>
          </w:tcPr>
          <w:p w14:paraId="40488466" w14:textId="77777777" w:rsidR="00772DD8" w:rsidRPr="00BE1C3E" w:rsidRDefault="00772DD8" w:rsidP="00440E8A">
            <w:pPr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showing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narrow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Labour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lead,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its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supporters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might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take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victory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for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granted.</w:t>
            </w:r>
          </w:p>
        </w:tc>
      </w:tr>
      <w:tr w:rsidR="00894FC2" w:rsidRPr="00D53644" w14:paraId="044984D5" w14:textId="77777777" w:rsidTr="00894FC2">
        <w:tc>
          <w:tcPr>
            <w:tcW w:w="158" w:type="pct"/>
          </w:tcPr>
          <w:p w14:paraId="57B5545B" w14:textId="721A5708" w:rsidR="00772DD8" w:rsidRPr="00FD21A2" w:rsidRDefault="00713E37" w:rsidP="00911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376" w:type="pct"/>
          </w:tcPr>
          <w:p w14:paraId="1E4D5295" w14:textId="043A9D68" w:rsidR="00772DD8" w:rsidRPr="00BE1C3E" w:rsidRDefault="00772DD8" w:rsidP="00911D0A">
            <w:pPr>
              <w:jc w:val="right"/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His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appeal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reflects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unease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among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Labour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leadership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that,</w:t>
            </w:r>
            <w:r w:rsidRPr="00BE1C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" w:type="pct"/>
          </w:tcPr>
          <w:p w14:paraId="1765ECA8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with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</w:p>
        </w:tc>
        <w:tc>
          <w:tcPr>
            <w:tcW w:w="278" w:type="pct"/>
          </w:tcPr>
          <w:p w14:paraId="3C34AA4B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BE1C3E">
              <w:rPr>
                <w:b/>
                <w:sz w:val="18"/>
                <w:szCs w:val="18"/>
              </w:rPr>
              <w:t xml:space="preserve"> polls </w:t>
            </w:r>
          </w:p>
        </w:tc>
        <w:tc>
          <w:tcPr>
            <w:tcW w:w="1840" w:type="pct"/>
          </w:tcPr>
          <w:p w14:paraId="4B75E11A" w14:textId="77777777" w:rsidR="00772DD8" w:rsidRPr="00BE1C3E" w:rsidRDefault="00772DD8" w:rsidP="00440E8A">
            <w:pPr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continuing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to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show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party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with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narrow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lead,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its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supporters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may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take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victory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for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granted.</w:t>
            </w:r>
          </w:p>
        </w:tc>
      </w:tr>
      <w:tr w:rsidR="00894FC2" w:rsidRPr="00D53644" w14:paraId="0CD16BED" w14:textId="77777777" w:rsidTr="00894FC2">
        <w:tc>
          <w:tcPr>
            <w:tcW w:w="158" w:type="pct"/>
          </w:tcPr>
          <w:p w14:paraId="024C92EB" w14:textId="5E54B115" w:rsidR="00772DD8" w:rsidRPr="00BE1C3E" w:rsidRDefault="00713E37" w:rsidP="00911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376" w:type="pct"/>
          </w:tcPr>
          <w:p w14:paraId="13797F74" w14:textId="75BA2C90" w:rsidR="00772DD8" w:rsidRPr="00BE1C3E" w:rsidRDefault="00772DD8" w:rsidP="00911D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14:paraId="371B2EBA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With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</w:p>
        </w:tc>
        <w:tc>
          <w:tcPr>
            <w:tcW w:w="278" w:type="pct"/>
          </w:tcPr>
          <w:p w14:paraId="28DC6825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BE1C3E">
              <w:rPr>
                <w:b/>
                <w:sz w:val="18"/>
                <w:szCs w:val="18"/>
              </w:rPr>
              <w:t xml:space="preserve"> polls </w:t>
            </w:r>
          </w:p>
        </w:tc>
        <w:tc>
          <w:tcPr>
            <w:tcW w:w="1840" w:type="pct"/>
          </w:tcPr>
          <w:p w14:paraId="2A940D5D" w14:textId="77777777" w:rsidR="00772DD8" w:rsidRPr="00BE1C3E" w:rsidRDefault="00772DD8" w:rsidP="00440E8A">
            <w:pPr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now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pointing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to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Labour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minority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government,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question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of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can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no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longer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be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treated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academic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abstraction.</w:t>
            </w:r>
          </w:p>
        </w:tc>
      </w:tr>
      <w:tr w:rsidR="00894FC2" w:rsidRPr="00D53644" w14:paraId="4EF6327A" w14:textId="77777777" w:rsidTr="00894FC2">
        <w:tc>
          <w:tcPr>
            <w:tcW w:w="158" w:type="pct"/>
          </w:tcPr>
          <w:p w14:paraId="5C551AC5" w14:textId="0704CDB8" w:rsidR="00772DD8" w:rsidRPr="00BE1C3E" w:rsidRDefault="00713E37" w:rsidP="00911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376" w:type="pct"/>
          </w:tcPr>
          <w:p w14:paraId="59260CFB" w14:textId="572FB58F" w:rsidR="00772DD8" w:rsidRPr="00BE1C3E" w:rsidRDefault="00772DD8" w:rsidP="00911D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14:paraId="23CCE7A1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With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</w:p>
        </w:tc>
        <w:tc>
          <w:tcPr>
            <w:tcW w:w="278" w:type="pct"/>
          </w:tcPr>
          <w:p w14:paraId="06DEDB4A" w14:textId="77777777" w:rsidR="00772DD8" w:rsidRPr="00BE1C3E" w:rsidRDefault="00772DD8" w:rsidP="00440E8A">
            <w:pPr>
              <w:rPr>
                <w:b/>
                <w:sz w:val="18"/>
                <w:szCs w:val="18"/>
              </w:rPr>
            </w:pPr>
            <w:r w:rsidRPr="00BE1C3E">
              <w:rPr>
                <w:b/>
                <w:sz w:val="18"/>
                <w:szCs w:val="18"/>
              </w:rPr>
              <w:t xml:space="preserve"> polls </w:t>
            </w:r>
          </w:p>
        </w:tc>
        <w:tc>
          <w:tcPr>
            <w:tcW w:w="1840" w:type="pct"/>
          </w:tcPr>
          <w:p w14:paraId="2E8F6A85" w14:textId="77777777" w:rsidR="00772DD8" w:rsidRPr="00BE1C3E" w:rsidRDefault="00772DD8" w:rsidP="00440E8A">
            <w:pPr>
              <w:rPr>
                <w:sz w:val="18"/>
                <w:szCs w:val="18"/>
              </w:rPr>
            </w:pPr>
            <w:r w:rsidRPr="00FD21A2">
              <w:rPr>
                <w:sz w:val="18"/>
                <w:szCs w:val="18"/>
              </w:rPr>
              <w:t>showing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that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46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per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cent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of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Connecticut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votes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believed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that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Clinton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lacked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honesty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and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integrity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to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be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president,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candidate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acknowledged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that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Brown's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negative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tactics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had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been</w:t>
            </w:r>
            <w:r w:rsidRPr="00BE1C3E">
              <w:rPr>
                <w:sz w:val="18"/>
                <w:szCs w:val="18"/>
              </w:rPr>
              <w:t xml:space="preserve"> </w:t>
            </w:r>
            <w:r w:rsidRPr="00FD21A2">
              <w:rPr>
                <w:sz w:val="18"/>
                <w:szCs w:val="18"/>
              </w:rPr>
              <w:t>effective.</w:t>
            </w:r>
          </w:p>
        </w:tc>
      </w:tr>
    </w:tbl>
    <w:p w14:paraId="509241F1" w14:textId="77777777" w:rsidR="00DB7E04" w:rsidRDefault="00DB7E04" w:rsidP="0088393B">
      <w:pPr>
        <w:tabs>
          <w:tab w:val="left" w:pos="1710"/>
        </w:tabs>
      </w:pPr>
    </w:p>
    <w:sectPr w:rsidR="00DB7E04" w:rsidSect="00610C4A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B41DC"/>
    <w:multiLevelType w:val="hybridMultilevel"/>
    <w:tmpl w:val="8DA47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138F8"/>
    <w:multiLevelType w:val="multilevel"/>
    <w:tmpl w:val="096A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D25ED"/>
    <w:multiLevelType w:val="multilevel"/>
    <w:tmpl w:val="096A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E60245"/>
    <w:multiLevelType w:val="multilevel"/>
    <w:tmpl w:val="7E64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163E1"/>
    <w:multiLevelType w:val="multilevel"/>
    <w:tmpl w:val="086C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9741366">
    <w:abstractNumId w:val="3"/>
  </w:num>
  <w:num w:numId="2" w16cid:durableId="1152065652">
    <w:abstractNumId w:val="4"/>
  </w:num>
  <w:num w:numId="3" w16cid:durableId="2014599248">
    <w:abstractNumId w:val="2"/>
  </w:num>
  <w:num w:numId="4" w16cid:durableId="170535129">
    <w:abstractNumId w:val="0"/>
  </w:num>
  <w:num w:numId="5" w16cid:durableId="1284144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A2"/>
    <w:rsid w:val="00092992"/>
    <w:rsid w:val="001D5C9B"/>
    <w:rsid w:val="002274BF"/>
    <w:rsid w:val="002D6F6A"/>
    <w:rsid w:val="00324AC1"/>
    <w:rsid w:val="004314CA"/>
    <w:rsid w:val="00440E8A"/>
    <w:rsid w:val="004622E1"/>
    <w:rsid w:val="004653E9"/>
    <w:rsid w:val="00486FF3"/>
    <w:rsid w:val="00491160"/>
    <w:rsid w:val="005946F2"/>
    <w:rsid w:val="005F7EB3"/>
    <w:rsid w:val="00610C4A"/>
    <w:rsid w:val="006365E5"/>
    <w:rsid w:val="006A789F"/>
    <w:rsid w:val="00713E37"/>
    <w:rsid w:val="00772DD8"/>
    <w:rsid w:val="0077411F"/>
    <w:rsid w:val="007A4EAC"/>
    <w:rsid w:val="008053F8"/>
    <w:rsid w:val="00810A26"/>
    <w:rsid w:val="008670F4"/>
    <w:rsid w:val="0088393B"/>
    <w:rsid w:val="00894FC2"/>
    <w:rsid w:val="008A2BC1"/>
    <w:rsid w:val="00911D0A"/>
    <w:rsid w:val="009647AA"/>
    <w:rsid w:val="009C2F02"/>
    <w:rsid w:val="00A35E0E"/>
    <w:rsid w:val="00AD7875"/>
    <w:rsid w:val="00B07E40"/>
    <w:rsid w:val="00B318F7"/>
    <w:rsid w:val="00BE1C3E"/>
    <w:rsid w:val="00BE51A9"/>
    <w:rsid w:val="00C56CF3"/>
    <w:rsid w:val="00D14CC4"/>
    <w:rsid w:val="00D53644"/>
    <w:rsid w:val="00D8213D"/>
    <w:rsid w:val="00DA4D15"/>
    <w:rsid w:val="00DB7E04"/>
    <w:rsid w:val="00F3693C"/>
    <w:rsid w:val="00FD21A2"/>
    <w:rsid w:val="00FE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F2F47"/>
  <w15:chartTrackingRefBased/>
  <w15:docId w15:val="{6DC7F229-DFE8-49ED-900D-22EB85FF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1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1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1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1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1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2025-03-05T21:57:00Z</dcterms:created>
  <dcterms:modified xsi:type="dcterms:W3CDTF">2025-03-05T21:57:00Z</dcterms:modified>
</cp:coreProperties>
</file>