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Klaus will eine Doktorarbeit ueber Rap schreiben. </w:t>
      </w:r>
    </w:p>
    <w:p w:rsidP="00000000" w:rsidRPr="00000000" w:rsidR="00000000" w:rsidDel="00000000" w:rsidRDefault="00000000">
      <w:pPr>
        <w:contextualSpacing w:val="0"/>
      </w:pPr>
      <w:r w:rsidRPr="00000000" w:rsidR="00000000" w:rsidDel="00000000">
        <w:rPr>
          <w:rtl w:val="0"/>
        </w:rPr>
        <w:t xml:space="preserve">Peter muss sich einer aerztlichen Untersuchung unterziehen. </w:t>
      </w:r>
    </w:p>
    <w:p w:rsidP="00000000" w:rsidRPr="00000000" w:rsidR="00000000" w:rsidDel="00000000" w:rsidRDefault="00000000">
      <w:pPr>
        <w:contextualSpacing w:val="0"/>
      </w:pPr>
      <w:r w:rsidRPr="00000000" w:rsidR="00000000" w:rsidDel="00000000">
        <w:rPr>
          <w:rtl w:val="0"/>
        </w:rPr>
        <w:t xml:space="preserve">Peter laesst sich von einem Spezialisten untersuchen.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line="480"/>
        <w:ind w:right="300"/>
        <w:contextualSpacing w:val="0"/>
      </w:pPr>
      <w:bookmarkStart w:id="0" w:colFirst="0" w:name="h.ouyoiztsu180" w:colLast="0"/>
      <w:bookmarkEnd w:id="0"/>
      <w:r w:rsidRPr="00000000" w:rsidR="00000000" w:rsidDel="00000000">
        <w:rPr>
          <w:rFonts w:cs="Georgia" w:hAnsi="Georgia" w:eastAsia="Georgia" w:ascii="Georgia"/>
          <w:color w:val="3e3e3e"/>
          <w:sz w:val="22"/>
          <w:highlight w:val="white"/>
          <w:rtl w:val="0"/>
        </w:rPr>
        <w:t xml:space="preserve">Der Vermesser der Welt</w:t>
      </w:r>
    </w:p>
    <w:p w:rsidP="00000000" w:rsidRPr="00000000" w:rsidR="00000000" w:rsidDel="00000000" w:rsidRDefault="00000000">
      <w:pPr>
        <w:spacing w:lineRule="auto" w:line="480"/>
        <w:contextualSpacing w:val="0"/>
      </w:pPr>
      <w:hyperlink r:id="rId5">
        <w:r w:rsidRPr="00000000" w:rsidR="00000000" w:rsidDel="00000000">
          <w:rPr>
            <w:rtl w:val="0"/>
          </w:rPr>
        </w:r>
      </w:hyperlink>
    </w:p>
    <w:p w:rsidP="00000000" w:rsidRPr="00000000" w:rsidR="00000000" w:rsidDel="00000000" w:rsidRDefault="00000000">
      <w:pPr>
        <w:spacing w:lineRule="auto" w:line="480"/>
        <w:contextualSpacing w:val="0"/>
      </w:pPr>
      <w:r w:rsidRPr="00000000" w:rsidR="00000000" w:rsidDel="00000000">
        <w:rPr>
          <w:rFonts w:cs="Georgia" w:hAnsi="Georgia" w:eastAsia="Georgia" w:ascii="Georgia"/>
          <w:highlight w:val="white"/>
          <w:rtl w:val="0"/>
        </w:rPr>
        <w:t xml:space="preserve">Sein Ziel war ist, die ganze Erde zu verstehen. Dafür bereist Alexander von Humboldt die Welt und geraet auf seinen Forschungsreisen mehrere Male in Lebensgefahr. Er stirbt 1859 im Alter von fast 90 Jahren in Berlin.‎</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after="460" w:line="480"/>
        <w:contextualSpacing w:val="0"/>
      </w:pPr>
      <w:r w:rsidRPr="00000000" w:rsidR="00000000" w:rsidDel="00000000">
        <w:rPr>
          <w:rFonts w:cs="Georgia" w:hAnsi="Georgia" w:eastAsia="Georgia" w:ascii="Georgia"/>
          <w:highlight w:val="white"/>
          <w:rtl w:val="0"/>
        </w:rPr>
        <w:t xml:space="preserve">Alexander von Humboldt weiss so viel, wie ein Mensch seiner Zeit nur wissen kann. Für seine Ausbildung werden die besten Lehrer </w:t>
      </w:r>
      <w:r w:rsidRPr="00000000" w:rsidR="00000000" w:rsidDel="00000000">
        <w:rPr>
          <w:rFonts w:cs="Georgia" w:hAnsi="Georgia" w:eastAsia="Georgia" w:ascii="Georgia"/>
          <w:highlight w:val="white"/>
          <w:rtl w:val="0"/>
        </w:rPr>
        <w:t xml:space="preserve">engagiert</w:t>
      </w:r>
      <w:r w:rsidRPr="00000000" w:rsidR="00000000" w:rsidDel="00000000">
        <w:rPr>
          <w:rFonts w:cs="Georgia" w:hAnsi="Georgia" w:eastAsia="Georgia" w:ascii="Georgia"/>
          <w:highlight w:val="white"/>
          <w:rtl w:val="0"/>
        </w:rPr>
        <w:t xml:space="preserve">, die ihn mit </w:t>
      </w:r>
      <w:r w:rsidRPr="00000000" w:rsidR="00000000" w:rsidDel="00000000">
        <w:rPr>
          <w:rFonts w:cs="Georgia" w:hAnsi="Georgia" w:eastAsia="Georgia" w:ascii="Georgia"/>
          <w:highlight w:val="white"/>
          <w:rtl w:val="0"/>
        </w:rPr>
        <w:t xml:space="preserve">aufklärerischen</w:t>
      </w:r>
      <w:r w:rsidRPr="00000000" w:rsidR="00000000" w:rsidDel="00000000">
        <w:rPr>
          <w:rFonts w:cs="Georgia" w:hAnsi="Georgia" w:eastAsia="Georgia" w:ascii="Georgia"/>
          <w:highlight w:val="white"/>
          <w:rtl w:val="0"/>
        </w:rPr>
        <w:t xml:space="preserve"> Gedanken </w:t>
      </w:r>
      <w:r w:rsidRPr="00000000" w:rsidR="00000000" w:rsidDel="00000000">
        <w:rPr>
          <w:rFonts w:cs="Georgia" w:hAnsi="Georgia" w:eastAsia="Georgia" w:ascii="Georgia"/>
          <w:highlight w:val="white"/>
          <w:rtl w:val="0"/>
        </w:rPr>
        <w:t xml:space="preserve">vertraut machen</w:t>
      </w:r>
      <w:r w:rsidRPr="00000000" w:rsidR="00000000" w:rsidDel="00000000">
        <w:rPr>
          <w:rFonts w:cs="Georgia" w:hAnsi="Georgia" w:eastAsia="Georgia" w:ascii="Georgia"/>
          <w:highlight w:val="white"/>
          <w:rtl w:val="0"/>
        </w:rPr>
        <w:t xml:space="preserve">: Der Mensch soll sein Leben und Denken selbst bestimmen. So </w:t>
      </w:r>
      <w:r w:rsidRPr="00000000" w:rsidR="00000000" w:rsidDel="00000000">
        <w:rPr>
          <w:rFonts w:cs="Georgia" w:hAnsi="Georgia" w:eastAsia="Georgia" w:ascii="Georgia"/>
          <w:highlight w:val="white"/>
          <w:rtl w:val="0"/>
        </w:rPr>
        <w:t xml:space="preserve">wächst </w:t>
      </w:r>
      <w:r w:rsidRPr="00000000" w:rsidR="00000000" w:rsidDel="00000000">
        <w:rPr>
          <w:rFonts w:cs="Georgia" w:hAnsi="Georgia" w:eastAsia="Georgia" w:ascii="Georgia"/>
          <w:highlight w:val="white"/>
          <w:rtl w:val="0"/>
        </w:rPr>
        <w:t xml:space="preserve">Alexander </w:t>
      </w:r>
      <w:r w:rsidRPr="00000000" w:rsidR="00000000" w:rsidDel="00000000">
        <w:rPr>
          <w:rFonts w:cs="Georgia" w:hAnsi="Georgia" w:eastAsia="Georgia" w:ascii="Georgia"/>
          <w:highlight w:val="white"/>
          <w:rtl w:val="0"/>
        </w:rPr>
        <w:t xml:space="preserve">auf</w:t>
      </w:r>
      <w:r w:rsidRPr="00000000" w:rsidR="00000000" w:rsidDel="00000000">
        <w:rPr>
          <w:rFonts w:cs="Georgia" w:hAnsi="Georgia" w:eastAsia="Georgia" w:ascii="Georgia"/>
          <w:highlight w:val="white"/>
          <w:rtl w:val="0"/>
        </w:rPr>
        <w:t xml:space="preserve"> – und studiert unter anderem Medizin, Physik, Mathematik und </w:t>
      </w:r>
      <w:r w:rsidRPr="00000000" w:rsidR="00000000" w:rsidDel="00000000">
        <w:rPr>
          <w:rFonts w:cs="Georgia" w:hAnsi="Georgia" w:eastAsia="Georgia" w:ascii="Georgia"/>
          <w:highlight w:val="white"/>
          <w:rtl w:val="0"/>
        </w:rPr>
        <w:t xml:space="preserve">Botanik</w:t>
      </w:r>
      <w:r w:rsidRPr="00000000" w:rsidR="00000000" w:rsidDel="00000000">
        <w:rPr>
          <w:rFonts w:cs="Georgia" w:hAnsi="Georgia" w:eastAsia="Georgia" w:ascii="Georgia"/>
          <w:highlight w:val="white"/>
          <w:rtl w:val="0"/>
        </w:rPr>
        <w:t xml:space="preserve">.</w:t>
      </w:r>
    </w:p>
    <w:p w:rsidP="00000000" w:rsidRPr="00000000" w:rsidR="00000000" w:rsidDel="00000000" w:rsidRDefault="00000000">
      <w:pPr>
        <w:spacing w:lineRule="auto" w:after="460" w:line="480"/>
        <w:contextualSpacing w:val="0"/>
      </w:pPr>
      <w:r w:rsidRPr="00000000" w:rsidR="00000000" w:rsidDel="00000000">
        <w:rPr>
          <w:rFonts w:cs="Georgia" w:hAnsi="Georgia" w:eastAsia="Georgia" w:ascii="Georgia"/>
          <w:highlight w:val="white"/>
          <w:rtl w:val="0"/>
        </w:rPr>
        <w:t xml:space="preserve">Den Naturforscher Alexander von Humboldt interessiert vor allem die Frage, wie das gesamte </w:t>
      </w:r>
      <w:r w:rsidRPr="00000000" w:rsidR="00000000" w:rsidDel="00000000">
        <w:rPr>
          <w:rFonts w:cs="Georgia" w:hAnsi="Georgia" w:eastAsia="Georgia" w:ascii="Georgia"/>
          <w:highlight w:val="white"/>
          <w:rtl w:val="0"/>
        </w:rPr>
        <w:t xml:space="preserve">Ökosystem</w:t>
      </w:r>
      <w:r w:rsidRPr="00000000" w:rsidR="00000000" w:rsidDel="00000000">
        <w:rPr>
          <w:rFonts w:cs="Georgia" w:hAnsi="Georgia" w:eastAsia="Georgia" w:ascii="Georgia"/>
          <w:highlight w:val="white"/>
          <w:rtl w:val="0"/>
        </w:rPr>
        <w:t xml:space="preserve"> Erde funktioniert. Dass er dafür nicht in Berlin bleiben kann, weiß er schon früh. Als seine Mutter 1796 stirbt, erbt Humboldt ein großes Vermögen. Damit kann er sich den Traum, um die Welt zu reisen, endlich erfüllen. Er bereitet sich drei Jahre lang auf seine erste große Forschungsreise nach Amerika vor. Zusammen mit dem Botaniker Aimé Bonpland </w:t>
      </w:r>
      <w:r w:rsidRPr="00000000" w:rsidR="00000000" w:rsidDel="00000000">
        <w:rPr>
          <w:rFonts w:cs="Georgia" w:hAnsi="Georgia" w:eastAsia="Georgia" w:ascii="Georgia"/>
          <w:highlight w:val="white"/>
          <w:rtl w:val="0"/>
        </w:rPr>
        <w:t xml:space="preserve">bricht</w:t>
      </w:r>
      <w:r w:rsidRPr="00000000" w:rsidR="00000000" w:rsidDel="00000000">
        <w:rPr>
          <w:rFonts w:cs="Georgia" w:hAnsi="Georgia" w:eastAsia="Georgia" w:ascii="Georgia"/>
          <w:highlight w:val="white"/>
          <w:rtl w:val="0"/>
        </w:rPr>
        <w:t xml:space="preserve"> er 1799 </w:t>
      </w:r>
      <w:r w:rsidRPr="00000000" w:rsidR="00000000" w:rsidDel="00000000">
        <w:rPr>
          <w:rFonts w:cs="Georgia" w:hAnsi="Georgia" w:eastAsia="Georgia" w:ascii="Georgia"/>
          <w:highlight w:val="white"/>
          <w:rtl w:val="0"/>
        </w:rPr>
        <w:t xml:space="preserve">auf</w:t>
      </w:r>
      <w:r w:rsidRPr="00000000" w:rsidR="00000000" w:rsidDel="00000000">
        <w:rPr>
          <w:rFonts w:cs="Georgia" w:hAnsi="Georgia" w:eastAsia="Georgia" w:ascii="Georgia"/>
          <w:highlight w:val="white"/>
          <w:rtl w:val="0"/>
        </w:rPr>
        <w:t xml:space="preserve">. Von Spanien aus fährt er nach </w:t>
      </w:r>
      <w:r w:rsidRPr="00000000" w:rsidR="00000000" w:rsidDel="00000000">
        <w:rPr>
          <w:rFonts w:cs="Georgia" w:hAnsi="Georgia" w:eastAsia="Georgia" w:ascii="Georgia"/>
          <w:highlight w:val="white"/>
          <w:rtl w:val="0"/>
        </w:rPr>
        <w:t xml:space="preserve">Lateinamerika</w:t>
      </w:r>
      <w:r w:rsidRPr="00000000" w:rsidR="00000000" w:rsidDel="00000000">
        <w:rPr>
          <w:rFonts w:cs="Georgia" w:hAnsi="Georgia" w:eastAsia="Georgia" w:ascii="Georgia"/>
          <w:highlight w:val="white"/>
          <w:rtl w:val="0"/>
        </w:rPr>
        <w:t xml:space="preserve">. Humboldt durchwandert die </w:t>
      </w:r>
      <w:r w:rsidRPr="00000000" w:rsidR="00000000" w:rsidDel="00000000">
        <w:rPr>
          <w:rFonts w:cs="Georgia" w:hAnsi="Georgia" w:eastAsia="Georgia" w:ascii="Georgia"/>
          <w:highlight w:val="white"/>
          <w:rtl w:val="0"/>
        </w:rPr>
        <w:t xml:space="preserve">Anden</w:t>
      </w:r>
      <w:r w:rsidRPr="00000000" w:rsidR="00000000" w:rsidDel="00000000">
        <w:rPr>
          <w:rFonts w:cs="Georgia" w:hAnsi="Georgia" w:eastAsia="Georgia" w:ascii="Georgia"/>
          <w:highlight w:val="white"/>
          <w:rtl w:val="0"/>
        </w:rPr>
        <w:t xml:space="preserve">, Monate lang, Tausende von Kilometern. Im Juni 1802 besteigt er den Chimborazo, der damals als der höchste Berg der Welt </w:t>
      </w:r>
      <w:r w:rsidRPr="00000000" w:rsidR="00000000" w:rsidDel="00000000">
        <w:rPr>
          <w:rFonts w:cs="Georgia" w:hAnsi="Georgia" w:eastAsia="Georgia" w:ascii="Georgia"/>
          <w:highlight w:val="white"/>
          <w:rtl w:val="0"/>
        </w:rPr>
        <w:t xml:space="preserve">gilt</w:t>
      </w:r>
      <w:r w:rsidRPr="00000000" w:rsidR="00000000" w:rsidDel="00000000">
        <w:rPr>
          <w:rFonts w:cs="Georgia" w:hAnsi="Georgia" w:eastAsia="Georgia" w:ascii="Georgia"/>
          <w:highlight w:val="white"/>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w.de/raben-f%C3%BCr-die-queen/a-4264106"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sin título.docx</dc:title>
</cp:coreProperties>
</file>