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33D9" w14:textId="259B722B" w:rsidR="00477ED8" w:rsidRPr="00704245" w:rsidRDefault="00477ED8" w:rsidP="00893B6D">
      <w:pPr>
        <w:pStyle w:val="Normlnweb"/>
        <w:spacing w:line="360" w:lineRule="auto"/>
        <w:jc w:val="center"/>
        <w:rPr>
          <w:color w:val="000000"/>
        </w:rPr>
      </w:pPr>
      <w:r w:rsidRPr="00704245">
        <w:rPr>
          <w:rStyle w:val="Siln"/>
          <w:color w:val="000000"/>
        </w:rPr>
        <w:t xml:space="preserve">Karen Horneyová: Sebeanalýza (Praha: </w:t>
      </w:r>
      <w:r w:rsidR="00704245">
        <w:rPr>
          <w:rStyle w:val="Siln"/>
          <w:color w:val="000000"/>
        </w:rPr>
        <w:t>Portál</w:t>
      </w:r>
      <w:r w:rsidRPr="00704245">
        <w:rPr>
          <w:rStyle w:val="Siln"/>
          <w:color w:val="000000"/>
        </w:rPr>
        <w:t>, 20</w:t>
      </w:r>
      <w:r w:rsidR="00704245">
        <w:rPr>
          <w:rStyle w:val="Siln"/>
          <w:color w:val="000000"/>
        </w:rPr>
        <w:t>23</w:t>
      </w:r>
      <w:r w:rsidRPr="00704245">
        <w:rPr>
          <w:rStyle w:val="Siln"/>
          <w:color w:val="000000"/>
        </w:rPr>
        <w:t xml:space="preserve">, překlad </w:t>
      </w:r>
      <w:r w:rsidR="00704245">
        <w:rPr>
          <w:rStyle w:val="Siln"/>
          <w:color w:val="000000"/>
        </w:rPr>
        <w:t>Pavla Le Roch</w:t>
      </w:r>
      <w:r w:rsidRPr="00704245">
        <w:rPr>
          <w:rStyle w:val="Siln"/>
          <w:color w:val="000000"/>
        </w:rPr>
        <w:t>, 248 s.)</w:t>
      </w:r>
    </w:p>
    <w:p w14:paraId="58DFDEFC" w14:textId="10BBD64C" w:rsidR="00EC62DC" w:rsidRDefault="00477ED8" w:rsidP="00545944">
      <w:pPr>
        <w:pStyle w:val="Normlnweb"/>
        <w:spacing w:line="360" w:lineRule="auto"/>
        <w:ind w:firstLine="708"/>
        <w:jc w:val="both"/>
        <w:rPr>
          <w:color w:val="000000"/>
        </w:rPr>
      </w:pPr>
      <w:r w:rsidRPr="00704245">
        <w:rPr>
          <w:color w:val="000000"/>
        </w:rPr>
        <w:t>Karen Horney, německo-americká psychoanalytička a zakladatelka kulturně orientované psychoanalýzy, zaujala čtenáře i odbornou veřejnost svou knihou</w:t>
      </w:r>
      <w:r w:rsidR="009F0A60">
        <w:rPr>
          <w:rStyle w:val="apple-converted-space"/>
          <w:color w:val="000000"/>
        </w:rPr>
        <w:t xml:space="preserve"> Sebeanalýza</w:t>
      </w:r>
      <w:r w:rsidRPr="00704245">
        <w:rPr>
          <w:color w:val="000000"/>
        </w:rPr>
        <w:t>. Toto dílo</w:t>
      </w:r>
      <w:r w:rsidR="00EC62DC">
        <w:rPr>
          <w:color w:val="000000"/>
        </w:rPr>
        <w:t xml:space="preserve"> bylo </w:t>
      </w:r>
      <w:r w:rsidRPr="00704245">
        <w:rPr>
          <w:color w:val="000000"/>
        </w:rPr>
        <w:t>poprvé vydané v roce 1942</w:t>
      </w:r>
      <w:r w:rsidR="00EC62DC">
        <w:rPr>
          <w:color w:val="000000"/>
        </w:rPr>
        <w:t xml:space="preserve"> a </w:t>
      </w:r>
      <w:r w:rsidRPr="00704245">
        <w:rPr>
          <w:color w:val="000000"/>
        </w:rPr>
        <w:t>nabízí pohled na možnosti aplikace psychoanalytických principů v osobním životě bez přímé účasti terapeuta.</w:t>
      </w:r>
      <w:r w:rsidR="007E196D">
        <w:rPr>
          <w:color w:val="000000"/>
        </w:rPr>
        <w:t xml:space="preserve"> </w:t>
      </w:r>
      <w:r w:rsidRPr="00704245">
        <w:rPr>
          <w:color w:val="000000"/>
        </w:rPr>
        <w:t>Horne</w:t>
      </w:r>
      <w:r w:rsidR="0092321B">
        <w:rPr>
          <w:color w:val="000000"/>
        </w:rPr>
        <w:t>y</w:t>
      </w:r>
      <w:r w:rsidRPr="00704245">
        <w:rPr>
          <w:color w:val="000000"/>
        </w:rPr>
        <w:t xml:space="preserve"> je známá především pro svůj kritický postoj k Freudově psychoanalýze, kterou obohatila o sociální a kulturní faktory při vývoji lidské psychiky.</w:t>
      </w:r>
      <w:r w:rsidR="00282924">
        <w:rPr>
          <w:rStyle w:val="apple-converted-space"/>
          <w:color w:val="000000"/>
        </w:rPr>
        <w:t xml:space="preserve"> Tato kniha </w:t>
      </w:r>
      <w:r w:rsidRPr="00704245">
        <w:rPr>
          <w:color w:val="000000"/>
        </w:rPr>
        <w:t>navazuje na její předchozí práce a rozvíjí myšlenku, že lidé mohou pracovat na svém sebepoznání a osobním růstu pomocí metod, které dříve patřily výhradně terapeutům.</w:t>
      </w:r>
      <w:r w:rsidR="00EC62DC">
        <w:rPr>
          <w:color w:val="000000"/>
        </w:rPr>
        <w:t xml:space="preserve"> </w:t>
      </w:r>
      <w:r w:rsidRPr="00704245">
        <w:rPr>
          <w:color w:val="000000"/>
        </w:rPr>
        <w:t>Kniha se zabývá otázkou, zda a jak je možné, aby se jednotlivci stali svými vlastními „analytiky“.</w:t>
      </w:r>
    </w:p>
    <w:p w14:paraId="2470EF0F" w14:textId="46550096" w:rsidR="00DB796E" w:rsidRDefault="00EC62DC" w:rsidP="00545944">
      <w:pPr>
        <w:pStyle w:val="Normlnweb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V první části knihy</w:t>
      </w:r>
      <w:r w:rsidR="007E196D">
        <w:rPr>
          <w:color w:val="000000"/>
        </w:rPr>
        <w:t xml:space="preserve"> se autorka otevírá otázce, zda je sebeanalýza vůbec možná. Svými argumenty </w:t>
      </w:r>
      <w:r w:rsidR="00010E6D">
        <w:rPr>
          <w:color w:val="000000"/>
        </w:rPr>
        <w:t xml:space="preserve">však </w:t>
      </w:r>
      <w:r w:rsidR="007E196D">
        <w:rPr>
          <w:color w:val="000000"/>
        </w:rPr>
        <w:t>poukazuje na to,</w:t>
      </w:r>
      <w:r w:rsidR="00477ED8" w:rsidRPr="00704245">
        <w:rPr>
          <w:color w:val="000000"/>
        </w:rPr>
        <w:t xml:space="preserve"> že za určitých podmínek může být sebeanalýza cenným nástrojem osobního rozvoje. Vychází z předpokladu, že klíčem k pochopení našich vnitřních konfliktů jsou neurotické vzorce, které si často vytváříme v důsledku nepříznivých životních okolností, zejména v dětství.</w:t>
      </w:r>
      <w:r w:rsidR="00D0130F">
        <w:rPr>
          <w:color w:val="000000"/>
        </w:rPr>
        <w:t xml:space="preserve"> Autorka</w:t>
      </w:r>
      <w:r w:rsidR="00D0130F" w:rsidRPr="00D0130F">
        <w:rPr>
          <w:color w:val="000000"/>
        </w:rPr>
        <w:t xml:space="preserve"> </w:t>
      </w:r>
      <w:r w:rsidR="00D0130F">
        <w:rPr>
          <w:color w:val="000000"/>
        </w:rPr>
        <w:t xml:space="preserve">tak </w:t>
      </w:r>
      <w:r w:rsidR="00D0130F" w:rsidRPr="00D0130F">
        <w:rPr>
          <w:color w:val="000000"/>
        </w:rPr>
        <w:t xml:space="preserve">vysvětluje, jak vzniká neurotická struktura osobnosti, jak jsou její složky propojené, a jak mohou být překonány bariéry, jako je fenomén odporu. </w:t>
      </w:r>
      <w:r w:rsidR="00316578">
        <w:rPr>
          <w:color w:val="000000"/>
        </w:rPr>
        <w:t>V knize p</w:t>
      </w:r>
      <w:r w:rsidR="00D0130F" w:rsidRPr="00D0130F">
        <w:rPr>
          <w:color w:val="000000"/>
        </w:rPr>
        <w:t>ečlivě popisuje obě role v procesu sebeanalýzy – analytika i klienta, což je klíčový prvek této metody.</w:t>
      </w:r>
      <w:r w:rsidR="00D0130F">
        <w:rPr>
          <w:color w:val="000000"/>
        </w:rPr>
        <w:t xml:space="preserve"> </w:t>
      </w:r>
      <w:r w:rsidR="00477ED8" w:rsidRPr="00704245">
        <w:rPr>
          <w:color w:val="000000"/>
        </w:rPr>
        <w:t xml:space="preserve">Kniha je kombinací </w:t>
      </w:r>
      <w:r w:rsidR="00A23527">
        <w:rPr>
          <w:color w:val="000000"/>
        </w:rPr>
        <w:t xml:space="preserve">komplexních </w:t>
      </w:r>
      <w:r w:rsidR="00477ED8" w:rsidRPr="00704245">
        <w:rPr>
          <w:color w:val="000000"/>
        </w:rPr>
        <w:t>úvah</w:t>
      </w:r>
      <w:r w:rsidR="00A23527">
        <w:rPr>
          <w:color w:val="000000"/>
        </w:rPr>
        <w:t xml:space="preserve"> </w:t>
      </w:r>
      <w:r w:rsidR="00E3472E">
        <w:rPr>
          <w:color w:val="000000"/>
        </w:rPr>
        <w:t>a teorií společně s několika</w:t>
      </w:r>
      <w:r w:rsidR="00A23527">
        <w:rPr>
          <w:color w:val="000000"/>
        </w:rPr>
        <w:t xml:space="preserve"> </w:t>
      </w:r>
      <w:r w:rsidR="00E3472E">
        <w:rPr>
          <w:color w:val="000000"/>
        </w:rPr>
        <w:t xml:space="preserve">konkrétními případy, kterým je věnována i samostatná kapitola. </w:t>
      </w:r>
      <w:r w:rsidR="00E3472E" w:rsidRPr="00704245">
        <w:rPr>
          <w:color w:val="000000"/>
        </w:rPr>
        <w:t xml:space="preserve">Text je </w:t>
      </w:r>
      <w:r w:rsidR="00E3472E">
        <w:rPr>
          <w:color w:val="000000"/>
        </w:rPr>
        <w:t xml:space="preserve">tak </w:t>
      </w:r>
      <w:r w:rsidR="00E3472E" w:rsidRPr="00704245">
        <w:rPr>
          <w:color w:val="000000"/>
        </w:rPr>
        <w:t>obohacen příklady z terapeutické prax</w:t>
      </w:r>
      <w:r w:rsidR="00984C55">
        <w:rPr>
          <w:color w:val="000000"/>
        </w:rPr>
        <w:t>e</w:t>
      </w:r>
      <w:r w:rsidR="00E3472E" w:rsidRPr="00704245">
        <w:rPr>
          <w:color w:val="000000"/>
        </w:rPr>
        <w:t>, což jej činí srozumitelnějším pro širší veřejnost. Přestože kniha neobsahuje vizuální doplňky, jako jsou grafy nebo schémata, její jazyk je jasný a struktura přehledná, což přispívá k snadné orientaci v textu.</w:t>
      </w:r>
    </w:p>
    <w:p w14:paraId="36E87CAB" w14:textId="77777777" w:rsidR="005C00EE" w:rsidRDefault="005832B9" w:rsidP="00545944">
      <w:pPr>
        <w:pStyle w:val="Normlnweb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Sama autorka</w:t>
      </w:r>
      <w:r w:rsidR="00D931D9" w:rsidRPr="00D931D9">
        <w:rPr>
          <w:color w:val="000000"/>
        </w:rPr>
        <w:t xml:space="preserve"> nevnímá sebeanalýzu jako plnohodnotnou náhradu odborné terapie, ale spíše jako doplňkový proces pro ty, kteří nemají přístup k odborníkovi nebo chtějí podpořit svou psychoanalytickou léčbu vlastní prací. Její přístup je velmi praktický a realistický. Ačkoli kniha obsahuje množství odborných pojmů a konceptů, Horney se snaží o jejich srozumitelný výklad, čímž zpřístupňuje knihu jak odborníkům, tak laickému publiku.</w:t>
      </w:r>
      <w:r w:rsidR="00AA3826">
        <w:rPr>
          <w:color w:val="000000"/>
        </w:rPr>
        <w:t xml:space="preserve"> </w:t>
      </w:r>
      <w:r w:rsidR="00D931D9" w:rsidRPr="00D931D9">
        <w:rPr>
          <w:color w:val="000000"/>
        </w:rPr>
        <w:t>Pro odborníky je kniha cenným zdrojem myšlenek a přístupu k práci s klienty. Laické čtenáře může oslovit svou čtivostí a motivací k osobnímu rozvoji. Zároveň však kniha předpokládá určitou znalost psychoanalytických principů, což činí studium jejích myšlenek plnohodnotnějším, pokud čtenář již zná její předchozí práce.</w:t>
      </w:r>
    </w:p>
    <w:p w14:paraId="3079EA5D" w14:textId="0B8278E8" w:rsidR="0002435D" w:rsidRDefault="005C00EE" w:rsidP="00545944">
      <w:pPr>
        <w:pStyle w:val="Normlnweb"/>
        <w:spacing w:line="360" w:lineRule="auto"/>
        <w:ind w:firstLine="708"/>
        <w:jc w:val="both"/>
        <w:rPr>
          <w:color w:val="000000"/>
        </w:rPr>
      </w:pPr>
      <w:r w:rsidRPr="00704245">
        <w:rPr>
          <w:color w:val="000000"/>
        </w:rPr>
        <w:lastRenderedPageBreak/>
        <w:t>Jedním z hlavních přínosů</w:t>
      </w:r>
      <w:r>
        <w:rPr>
          <w:color w:val="000000"/>
        </w:rPr>
        <w:t xml:space="preserve"> této</w:t>
      </w:r>
      <w:r w:rsidRPr="00704245">
        <w:rPr>
          <w:color w:val="000000"/>
        </w:rPr>
        <w:t xml:space="preserve"> knihy je její inovativní přístup k psychoanalýze. Horney zde nabízí nový pohled na roli jednotlivce v terapeutickém procesu a ukazuje, že osobní růst není nutně podmíněn přítomností profesionálního terapeuta. Tím oslovuje čtenáře, kteří hledají způsoby, jak pracovat na sobě samostatně.</w:t>
      </w:r>
      <w:r w:rsidR="00314C84">
        <w:rPr>
          <w:color w:val="000000"/>
        </w:rPr>
        <w:t xml:space="preserve"> </w:t>
      </w:r>
      <w:r w:rsidR="00B62652">
        <w:rPr>
          <w:color w:val="000000"/>
        </w:rPr>
        <w:t>Autorka</w:t>
      </w:r>
      <w:r w:rsidR="00D931D9" w:rsidRPr="00D931D9">
        <w:rPr>
          <w:color w:val="000000"/>
        </w:rPr>
        <w:t xml:space="preserve"> úspěšně popularizuje myšlenky psychoanalýzy, aniž by sklouzávala k</w:t>
      </w:r>
      <w:r w:rsidR="00A23527">
        <w:rPr>
          <w:color w:val="000000"/>
        </w:rPr>
        <w:t> </w:t>
      </w:r>
      <w:r w:rsidR="00D931D9" w:rsidRPr="00D931D9">
        <w:rPr>
          <w:color w:val="000000"/>
        </w:rPr>
        <w:t>povrchnosti</w:t>
      </w:r>
      <w:r w:rsidR="00A23527">
        <w:rPr>
          <w:color w:val="000000"/>
        </w:rPr>
        <w:t>.</w:t>
      </w:r>
      <w:r w:rsidR="009959F5">
        <w:rPr>
          <w:color w:val="000000"/>
        </w:rPr>
        <w:t xml:space="preserve"> Č</w:t>
      </w:r>
      <w:r w:rsidR="00D931D9" w:rsidRPr="00D931D9">
        <w:rPr>
          <w:color w:val="000000"/>
        </w:rPr>
        <w:t xml:space="preserve">tenář, který hledá konkrétní návody na provádění sebeanalýzy, může být mírně zklamán, protože kniha se spíše zaměřuje na principy a teoretická východiska než na </w:t>
      </w:r>
      <w:r w:rsidR="00E74CDF">
        <w:rPr>
          <w:color w:val="000000"/>
        </w:rPr>
        <w:t xml:space="preserve">konkrétní </w:t>
      </w:r>
      <w:r w:rsidR="00D931D9" w:rsidRPr="00D931D9">
        <w:rPr>
          <w:color w:val="000000"/>
        </w:rPr>
        <w:t>praktické kroky</w:t>
      </w:r>
      <w:r w:rsidR="00E74CDF">
        <w:rPr>
          <w:color w:val="000000"/>
        </w:rPr>
        <w:t xml:space="preserve"> pro každého</w:t>
      </w:r>
      <w:r w:rsidR="00D931D9" w:rsidRPr="00D931D9">
        <w:rPr>
          <w:color w:val="000000"/>
        </w:rPr>
        <w:t>.</w:t>
      </w:r>
      <w:r w:rsidR="007F7A4F">
        <w:rPr>
          <w:color w:val="000000"/>
        </w:rPr>
        <w:t xml:space="preserve"> Možným negativem této knihy by mohlo být pro některé laiky to, že </w:t>
      </w:r>
      <w:r w:rsidR="007F7A4F" w:rsidRPr="00704245">
        <w:rPr>
          <w:color w:val="000000"/>
        </w:rPr>
        <w:t xml:space="preserve">některé pasáže mohou působit příliš teoreticky nebo odborně, což </w:t>
      </w:r>
      <w:r w:rsidR="007F7A4F">
        <w:rPr>
          <w:color w:val="000000"/>
        </w:rPr>
        <w:t>by mohlo</w:t>
      </w:r>
      <w:r w:rsidR="007F7A4F" w:rsidRPr="00704245">
        <w:rPr>
          <w:color w:val="000000"/>
        </w:rPr>
        <w:t xml:space="preserve"> odradit čtenáře bez předchozích znalostí </w:t>
      </w:r>
      <w:r w:rsidR="007F7A4F">
        <w:rPr>
          <w:color w:val="000000"/>
        </w:rPr>
        <w:t xml:space="preserve">psychoanalytické </w:t>
      </w:r>
      <w:r w:rsidR="007F7A4F" w:rsidRPr="00704245">
        <w:rPr>
          <w:color w:val="000000"/>
        </w:rPr>
        <w:t xml:space="preserve">psychologie. </w:t>
      </w:r>
    </w:p>
    <w:p w14:paraId="4260DD21" w14:textId="6D1DC8A4" w:rsidR="007D63B7" w:rsidRPr="007D63B7" w:rsidRDefault="00D931D9" w:rsidP="007F7A4F">
      <w:pPr>
        <w:pStyle w:val="Normlnweb"/>
        <w:spacing w:line="360" w:lineRule="auto"/>
        <w:ind w:firstLine="708"/>
        <w:jc w:val="both"/>
        <w:rPr>
          <w:color w:val="000000"/>
        </w:rPr>
      </w:pPr>
      <w:r w:rsidRPr="00D931D9">
        <w:rPr>
          <w:color w:val="000000"/>
        </w:rPr>
        <w:t xml:space="preserve">Celkově hodnotím </w:t>
      </w:r>
      <w:r w:rsidR="00AA1B7A">
        <w:rPr>
          <w:color w:val="000000"/>
        </w:rPr>
        <w:t>tuto knihu</w:t>
      </w:r>
      <w:r w:rsidRPr="00D931D9">
        <w:rPr>
          <w:color w:val="000000"/>
        </w:rPr>
        <w:t xml:space="preserve"> jako</w:t>
      </w:r>
      <w:r w:rsidR="00AA1B7A">
        <w:rPr>
          <w:color w:val="000000"/>
        </w:rPr>
        <w:t xml:space="preserve"> velmi</w:t>
      </w:r>
      <w:r w:rsidRPr="00D931D9">
        <w:rPr>
          <w:color w:val="000000"/>
        </w:rPr>
        <w:t xml:space="preserve"> inspirativní a přístupné dílo, které se hodí pro každého, kdo se zajímá o psychoanalýzu nebo hledá cestu k sebepoznání. Karen Horney nabízí čtenáři nejen vhled do procesů lidské psychiky, ale také motivaci k tomu, aby se pustil do vlastního zkoumání svého nitra. Kniha je tak vhodným doplňkem nejen odborné psychoanalytické literatury, ale </w:t>
      </w:r>
      <w:r w:rsidR="00AB047D">
        <w:rPr>
          <w:color w:val="000000"/>
        </w:rPr>
        <w:t>hodí se i do</w:t>
      </w:r>
      <w:r w:rsidRPr="00D931D9">
        <w:rPr>
          <w:color w:val="000000"/>
        </w:rPr>
        <w:t xml:space="preserve"> knihoven všech, kdo chtějí lépe porozumět sami sobě.</w:t>
      </w:r>
    </w:p>
    <w:sectPr w:rsidR="007D63B7" w:rsidRPr="007D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852F5"/>
    <w:multiLevelType w:val="multilevel"/>
    <w:tmpl w:val="A8F4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7"/>
    <w:rsid w:val="00010E6D"/>
    <w:rsid w:val="0002435D"/>
    <w:rsid w:val="00073A78"/>
    <w:rsid w:val="001565EB"/>
    <w:rsid w:val="001B4979"/>
    <w:rsid w:val="00282924"/>
    <w:rsid w:val="00314C84"/>
    <w:rsid w:val="00316578"/>
    <w:rsid w:val="003A0F83"/>
    <w:rsid w:val="00477ED8"/>
    <w:rsid w:val="00545944"/>
    <w:rsid w:val="005832B9"/>
    <w:rsid w:val="005C00EE"/>
    <w:rsid w:val="0067675B"/>
    <w:rsid w:val="00704245"/>
    <w:rsid w:val="007D63B7"/>
    <w:rsid w:val="007E196D"/>
    <w:rsid w:val="007F7A4F"/>
    <w:rsid w:val="00893B6D"/>
    <w:rsid w:val="0092321B"/>
    <w:rsid w:val="00984C55"/>
    <w:rsid w:val="009959F5"/>
    <w:rsid w:val="009974D6"/>
    <w:rsid w:val="009F0A60"/>
    <w:rsid w:val="00A23527"/>
    <w:rsid w:val="00AA1B7A"/>
    <w:rsid w:val="00AA3826"/>
    <w:rsid w:val="00AB047D"/>
    <w:rsid w:val="00AF1E08"/>
    <w:rsid w:val="00B62652"/>
    <w:rsid w:val="00C25266"/>
    <w:rsid w:val="00D0130F"/>
    <w:rsid w:val="00D21A39"/>
    <w:rsid w:val="00D931D9"/>
    <w:rsid w:val="00DB796E"/>
    <w:rsid w:val="00E3472E"/>
    <w:rsid w:val="00E74CDF"/>
    <w:rsid w:val="00EC62DC"/>
    <w:rsid w:val="00F20804"/>
    <w:rsid w:val="00F92ED5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C91A"/>
  <w15:chartTrackingRefBased/>
  <w15:docId w15:val="{1E0CADF1-1C75-0348-A45C-A81A63C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D63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63B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7D63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63B7"/>
    <w:rPr>
      <w:b/>
      <w:bCs/>
    </w:rPr>
  </w:style>
  <w:style w:type="character" w:customStyle="1" w:styleId="apple-converted-space">
    <w:name w:val="apple-converted-space"/>
    <w:basedOn w:val="Standardnpsmoodstavce"/>
    <w:rsid w:val="007D63B7"/>
  </w:style>
  <w:style w:type="character" w:styleId="Zdraznn">
    <w:name w:val="Emphasis"/>
    <w:basedOn w:val="Standardnpsmoodstavce"/>
    <w:uiPriority w:val="20"/>
    <w:qFormat/>
    <w:rsid w:val="007D63B7"/>
    <w:rPr>
      <w:i/>
      <w:iCs/>
    </w:rPr>
  </w:style>
  <w:style w:type="character" w:customStyle="1" w:styleId="overflow-hidden">
    <w:name w:val="overflow-hidden"/>
    <w:basedOn w:val="Standardnpsmoodstavce"/>
    <w:rsid w:val="007D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Šejnostová</dc:creator>
  <cp:keywords/>
  <dc:description/>
  <cp:lastModifiedBy>spravce</cp:lastModifiedBy>
  <cp:revision>2</cp:revision>
  <dcterms:created xsi:type="dcterms:W3CDTF">2025-02-05T07:56:00Z</dcterms:created>
  <dcterms:modified xsi:type="dcterms:W3CDTF">2025-02-05T07:56:00Z</dcterms:modified>
</cp:coreProperties>
</file>