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5CFE1" w14:textId="77777777" w:rsidR="00A2192E" w:rsidRDefault="00A2192E" w:rsidP="003D6E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231C58" w14:textId="20832457" w:rsidR="00401875" w:rsidRPr="00AA10D1" w:rsidRDefault="00BF2C70" w:rsidP="003D6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0D1">
        <w:rPr>
          <w:rFonts w:ascii="Times New Roman" w:hAnsi="Times New Roman" w:cs="Times New Roman"/>
          <w:b/>
          <w:sz w:val="24"/>
          <w:szCs w:val="24"/>
        </w:rPr>
        <w:t xml:space="preserve">Ročník: </w:t>
      </w:r>
      <w:r w:rsidR="00E64A35" w:rsidRPr="00AA10D1"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14:paraId="09988D62" w14:textId="0B502B20" w:rsidR="00BF2C70" w:rsidRPr="00AA10D1" w:rsidRDefault="00BF2C70" w:rsidP="003D6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0D1">
        <w:rPr>
          <w:rFonts w:ascii="Times New Roman" w:hAnsi="Times New Roman" w:cs="Times New Roman"/>
          <w:b/>
          <w:sz w:val="24"/>
          <w:szCs w:val="24"/>
        </w:rPr>
        <w:t>Počet žáků: 18</w:t>
      </w:r>
    </w:p>
    <w:p w14:paraId="1D93200D" w14:textId="3133A0F6" w:rsidR="00BF2C70" w:rsidRDefault="00BF2C70" w:rsidP="003D6EF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0D1">
        <w:rPr>
          <w:rFonts w:ascii="Times New Roman" w:hAnsi="Times New Roman" w:cs="Times New Roman"/>
          <w:b/>
          <w:sz w:val="24"/>
          <w:szCs w:val="24"/>
        </w:rPr>
        <w:t>Časová dotace: 1 VH</w:t>
      </w:r>
    </w:p>
    <w:p w14:paraId="5D10795A" w14:textId="77777777" w:rsidR="00A2192E" w:rsidRDefault="00A2192E" w:rsidP="003D6EF4">
      <w:pPr>
        <w:jc w:val="both"/>
        <w:rPr>
          <w:rFonts w:ascii="Times New Roman" w:hAnsi="Times New Roman" w:cs="Times New Roman"/>
          <w:sz w:val="20"/>
          <w:szCs w:val="20"/>
        </w:rPr>
      </w:pPr>
      <w:r w:rsidRPr="00A2192E">
        <w:rPr>
          <w:rFonts w:ascii="Times New Roman" w:hAnsi="Times New Roman" w:cs="Times New Roman"/>
          <w:sz w:val="20"/>
          <w:szCs w:val="20"/>
        </w:rPr>
        <w:t xml:space="preserve">Očekávané výstupy: </w:t>
      </w:r>
    </w:p>
    <w:p w14:paraId="61E813D7" w14:textId="77777777" w:rsidR="00A2192E" w:rsidRDefault="00A2192E" w:rsidP="003D6EF4">
      <w:pPr>
        <w:jc w:val="both"/>
        <w:rPr>
          <w:rFonts w:ascii="Times New Roman" w:hAnsi="Times New Roman" w:cs="Times New Roman"/>
          <w:sz w:val="20"/>
          <w:szCs w:val="20"/>
        </w:rPr>
      </w:pPr>
      <w:r w:rsidRPr="00A2192E">
        <w:rPr>
          <w:rFonts w:ascii="Times New Roman" w:hAnsi="Times New Roman" w:cs="Times New Roman"/>
          <w:sz w:val="20"/>
          <w:szCs w:val="20"/>
        </w:rPr>
        <w:t xml:space="preserve">HV-3-1-04 reaguje pohybem na znějící hudbu, pohybem vyjadřuje metrum, tempo, dynamiku, směr melodie </w:t>
      </w:r>
    </w:p>
    <w:p w14:paraId="10B566A9" w14:textId="77777777" w:rsidR="00A2192E" w:rsidRDefault="00A2192E" w:rsidP="003D6EF4">
      <w:pPr>
        <w:jc w:val="both"/>
        <w:rPr>
          <w:rFonts w:ascii="Times New Roman" w:hAnsi="Times New Roman" w:cs="Times New Roman"/>
          <w:sz w:val="20"/>
          <w:szCs w:val="20"/>
        </w:rPr>
      </w:pPr>
      <w:r w:rsidRPr="00A2192E">
        <w:rPr>
          <w:rFonts w:ascii="Times New Roman" w:hAnsi="Times New Roman" w:cs="Times New Roman"/>
          <w:sz w:val="20"/>
          <w:szCs w:val="20"/>
        </w:rPr>
        <w:t xml:space="preserve">HV-3-1-05 rozlišuje jednotlivé kvality tónů, rozpozná výrazné tempové a dynamické změny v proudu znějící hudby </w:t>
      </w:r>
    </w:p>
    <w:p w14:paraId="24B2C826" w14:textId="1A302DF9" w:rsidR="00A2192E" w:rsidRDefault="00A2192E" w:rsidP="003D6EF4">
      <w:pPr>
        <w:jc w:val="both"/>
        <w:rPr>
          <w:rFonts w:ascii="Times New Roman" w:hAnsi="Times New Roman" w:cs="Times New Roman"/>
          <w:sz w:val="20"/>
          <w:szCs w:val="20"/>
        </w:rPr>
      </w:pPr>
      <w:r w:rsidRPr="00A2192E">
        <w:rPr>
          <w:rFonts w:ascii="Times New Roman" w:hAnsi="Times New Roman" w:cs="Times New Roman"/>
          <w:sz w:val="20"/>
          <w:szCs w:val="20"/>
        </w:rPr>
        <w:t>HV-3-1-06 rozpozná v proudu znějící hudby některé hudební nástroje, odliší hudbu vokální, instrumentální a vokálně instrumentální</w:t>
      </w:r>
    </w:p>
    <w:p w14:paraId="4560755C" w14:textId="77777777" w:rsidR="00A2192E" w:rsidRPr="00A2192E" w:rsidRDefault="00A2192E" w:rsidP="003D6EF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7C522B" w14:textId="6AAFFAFC" w:rsidR="00BF2C70" w:rsidRPr="00AA10D1" w:rsidRDefault="00E64A35" w:rsidP="003D6EF4">
      <w:pPr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0D1">
        <w:rPr>
          <w:rFonts w:ascii="Times New Roman" w:hAnsi="Times New Roman" w:cs="Times New Roman"/>
          <w:b/>
          <w:sz w:val="24"/>
          <w:szCs w:val="24"/>
        </w:rPr>
        <w:t>HUDEBNÍ VESNICE S TANCEM</w:t>
      </w:r>
    </w:p>
    <w:p w14:paraId="6837ECB7" w14:textId="42F53713" w:rsidR="00BF2C70" w:rsidRPr="00AA10D1" w:rsidRDefault="00BF2C70" w:rsidP="003D6EF4">
      <w:pPr>
        <w:jc w:val="both"/>
        <w:rPr>
          <w:rFonts w:ascii="Times New Roman" w:hAnsi="Times New Roman" w:cs="Times New Roman"/>
          <w:sz w:val="24"/>
          <w:szCs w:val="24"/>
        </w:rPr>
      </w:pPr>
      <w:r w:rsidRPr="00AA10D1">
        <w:rPr>
          <w:rFonts w:ascii="Times New Roman" w:hAnsi="Times New Roman" w:cs="Times New Roman"/>
          <w:sz w:val="24"/>
          <w:szCs w:val="24"/>
        </w:rPr>
        <w:t>Cíle hodiny:</w:t>
      </w:r>
    </w:p>
    <w:p w14:paraId="544EAF2A" w14:textId="7C111551" w:rsidR="00BF2C70" w:rsidRPr="00AA10D1" w:rsidRDefault="00BF2C70" w:rsidP="003D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10D1">
        <w:rPr>
          <w:rFonts w:ascii="Times New Roman" w:hAnsi="Times New Roman" w:cs="Times New Roman"/>
          <w:sz w:val="24"/>
          <w:szCs w:val="24"/>
        </w:rPr>
        <w:t>Žáci se aktivním poslechem seznámí se skladbou Sousedská</w:t>
      </w:r>
    </w:p>
    <w:p w14:paraId="366BAD7A" w14:textId="472843BB" w:rsidR="00BF2C70" w:rsidRPr="00AA10D1" w:rsidRDefault="00BF2C70" w:rsidP="003D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10D1">
        <w:rPr>
          <w:rFonts w:ascii="Times New Roman" w:hAnsi="Times New Roman" w:cs="Times New Roman"/>
          <w:sz w:val="24"/>
          <w:szCs w:val="24"/>
        </w:rPr>
        <w:t>Žáci pohybem doprovodí znějící hudbu</w:t>
      </w:r>
    </w:p>
    <w:p w14:paraId="5692AE6C" w14:textId="77777777" w:rsidR="00EA6B52" w:rsidRDefault="00BF2C70" w:rsidP="003D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A10D1">
        <w:rPr>
          <w:rFonts w:ascii="Times New Roman" w:hAnsi="Times New Roman" w:cs="Times New Roman"/>
          <w:sz w:val="24"/>
          <w:szCs w:val="24"/>
        </w:rPr>
        <w:t>Žáci se seznámí s životem na vesnici v minulosti. Porovnají se současností</w:t>
      </w:r>
      <w:r w:rsidR="00EA6B52">
        <w:rPr>
          <w:rFonts w:ascii="Times New Roman" w:hAnsi="Times New Roman" w:cs="Times New Roman"/>
          <w:sz w:val="24"/>
          <w:szCs w:val="24"/>
        </w:rPr>
        <w:t>.</w:t>
      </w:r>
    </w:p>
    <w:p w14:paraId="6EBB39EB" w14:textId="3B112549" w:rsidR="00BF2C70" w:rsidRDefault="00EA6B52" w:rsidP="003D6EF4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Chápe a popíše význam setkávání se sousedy, udržování tradic, porovná život v malé obci a </w:t>
      </w:r>
      <w:r w:rsidR="00FA64AA">
        <w:rPr>
          <w:rFonts w:ascii="Times New Roman" w:hAnsi="Times New Roman" w:cs="Times New Roman"/>
          <w:sz w:val="24"/>
          <w:szCs w:val="24"/>
        </w:rPr>
        <w:t xml:space="preserve">ve </w:t>
      </w:r>
      <w:r>
        <w:rPr>
          <w:rFonts w:ascii="Times New Roman" w:hAnsi="Times New Roman" w:cs="Times New Roman"/>
          <w:sz w:val="24"/>
          <w:szCs w:val="24"/>
        </w:rPr>
        <w:t>městě (klíčové kompetence, průřezová témata, mezipředmětové vztahy – prvouka, český jazyk)</w:t>
      </w:r>
    </w:p>
    <w:p w14:paraId="1ABE47C9" w14:textId="7F2943C2" w:rsidR="00EA6B52" w:rsidRDefault="00EA6B52" w:rsidP="00EA6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(připomenutí regionální kultury – Choceradské Máje)</w:t>
      </w:r>
    </w:p>
    <w:p w14:paraId="6D196D6C" w14:textId="7B13F3DB" w:rsidR="00EA6B52" w:rsidRPr="00EA6B52" w:rsidRDefault="00EA6B52" w:rsidP="00EA6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EA6B5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0EFE1C9" wp14:editId="41474BC6">
            <wp:extent cx="2453640" cy="1952723"/>
            <wp:effectExtent l="0" t="0" r="381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8868" cy="197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2006" w14:textId="39AA2C50" w:rsidR="00E64A35" w:rsidRPr="00AA10D1" w:rsidRDefault="00E64A35" w:rsidP="003D6EF4">
      <w:pPr>
        <w:jc w:val="both"/>
        <w:rPr>
          <w:rFonts w:ascii="Times New Roman" w:hAnsi="Times New Roman" w:cs="Times New Roman"/>
          <w:sz w:val="24"/>
          <w:szCs w:val="24"/>
        </w:rPr>
      </w:pPr>
      <w:r w:rsidRPr="00AA10D1">
        <w:rPr>
          <w:rFonts w:ascii="Times New Roman" w:hAnsi="Times New Roman" w:cs="Times New Roman"/>
          <w:sz w:val="24"/>
          <w:szCs w:val="24"/>
        </w:rPr>
        <w:t>Pomůcky:</w:t>
      </w:r>
    </w:p>
    <w:p w14:paraId="066308A2" w14:textId="5949E7D9" w:rsidR="00115390" w:rsidRPr="009379F9" w:rsidRDefault="00E64A35" w:rsidP="003D6EF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Nahrávka </w:t>
      </w:r>
      <w:r w:rsidRPr="00AA10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Josef Suk – Sousedská</w:t>
      </w:r>
    </w:p>
    <w:p w14:paraId="3D88563B" w14:textId="77777777" w:rsidR="009379F9" w:rsidRPr="00E64A35" w:rsidRDefault="009379F9" w:rsidP="009379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10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Obrázky</w:t>
      </w: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české vesnice, slavnosti, lidových tanců (kroje, muzikanti)</w:t>
      </w:r>
    </w:p>
    <w:p w14:paraId="3260E204" w14:textId="3E8EB8FE" w:rsidR="009379F9" w:rsidRDefault="009379F9" w:rsidP="009379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10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Barevné stuhy/šátky</w:t>
      </w: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tan</w:t>
      </w:r>
      <w:r w:rsidRPr="00AA10D1">
        <w:rPr>
          <w:rFonts w:ascii="Times New Roman" w:eastAsia="Times New Roman" w:hAnsi="Times New Roman" w:cs="Times New Roman"/>
          <w:sz w:val="24"/>
          <w:szCs w:val="24"/>
          <w:lang w:eastAsia="cs-CZ"/>
        </w:rPr>
        <w:t>ec</w:t>
      </w:r>
    </w:p>
    <w:p w14:paraId="045BC856" w14:textId="51C8C6C5" w:rsidR="00FA64AA" w:rsidRPr="00FA64AA" w:rsidRDefault="00FA64AA" w:rsidP="009379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Notový sešit</w:t>
      </w:r>
    </w:p>
    <w:p w14:paraId="1E7E4A7C" w14:textId="1346DC00" w:rsidR="00FA64AA" w:rsidRPr="00FA64AA" w:rsidRDefault="00FA64AA" w:rsidP="009379F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A64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Hudební nástroje (</w:t>
      </w:r>
      <w:proofErr w:type="spellStart"/>
      <w:r w:rsidRPr="00FA64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Orffův</w:t>
      </w:r>
      <w:proofErr w:type="spellEnd"/>
      <w:r w:rsidRPr="00FA64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instrumentář)</w:t>
      </w:r>
    </w:p>
    <w:p w14:paraId="0350603A" w14:textId="77777777" w:rsidR="009379F9" w:rsidRPr="003D6EF4" w:rsidRDefault="009379F9" w:rsidP="009379F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D506210" w14:textId="2C4D39C9" w:rsidR="00115390" w:rsidRDefault="003D6EF4" w:rsidP="003D6EF4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D6EF4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58A5981A" wp14:editId="35C71480">
            <wp:extent cx="1522725" cy="860729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9201" cy="8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219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2460D0" w:rsidRPr="002460D0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64C2A526" wp14:editId="62E7446E">
            <wp:extent cx="764540" cy="847972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548" cy="8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0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219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</w:t>
      </w:r>
      <w:r w:rsidR="009379F9" w:rsidRPr="009379F9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21E9649A" wp14:editId="2F67156C">
            <wp:extent cx="1339572" cy="88391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5710" cy="9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053D" w14:textId="3E0DBD81" w:rsidR="00E64A35" w:rsidRDefault="002460D0" w:rsidP="009379F9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60D0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27BEB04C" wp14:editId="3C85C766">
            <wp:extent cx="1378154" cy="791922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8287" cy="8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9F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A219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</w:t>
      </w:r>
      <w:r w:rsidR="009379F9" w:rsidRPr="009379F9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38B11D1A" wp14:editId="1715F9B6">
            <wp:extent cx="457200" cy="90912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4868" cy="94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</w:t>
      </w:r>
      <w:r w:rsidR="0030318F"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7050362E" wp14:editId="1C9A900A">
            <wp:extent cx="1678161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1793" cy="11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2E4F" w14:textId="328AFEE8" w:rsidR="00FA64AA" w:rsidRPr="009379F9" w:rsidRDefault="00FA64AA" w:rsidP="00FA64A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Struktura hodiny:</w:t>
      </w:r>
    </w:p>
    <w:p w14:paraId="748EF747" w14:textId="411437C6" w:rsidR="00E64A35" w:rsidRPr="00FA64AA" w:rsidRDefault="00E64A35" w:rsidP="00FA64AA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A64A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Motivace – Vstupujeme do hudební vesnice</w:t>
      </w:r>
      <w:r w:rsidR="00152C4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(5-8 min)</w:t>
      </w:r>
    </w:p>
    <w:p w14:paraId="5C00A30D" w14:textId="0A6BC08B" w:rsidR="00E64A35" w:rsidRDefault="00E64A35" w:rsidP="003D6EF4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281936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„Děti, dnes se podíváme do kouzelné české vesnice, kde se chystá velká slavnost! Jak to na takové slavnosti asi vypadá?</w:t>
      </w:r>
      <w:r w:rsidR="00281936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Pr="00281936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Co se děje na vesnické oslavě? (Tanec, hudba, jídlo, smích…)</w:t>
      </w:r>
    </w:p>
    <w:p w14:paraId="62C64F03" w14:textId="33364206" w:rsidR="0030318F" w:rsidRPr="0030318F" w:rsidRDefault="0030318F" w:rsidP="003D6EF4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Využití obrázků</w:t>
      </w:r>
    </w:p>
    <w:p w14:paraId="3ABDD654" w14:textId="5EA67468" w:rsidR="00E64A35" w:rsidRPr="0030318F" w:rsidRDefault="0030318F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Otázka pro žáky? </w:t>
      </w:r>
      <w:r w:rsidRPr="0030318F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Co je to Sousedská?</w:t>
      </w:r>
      <w:r w:rsidRPr="003031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E64A35" w:rsidRPr="0030318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Sousedská</w:t>
      </w:r>
      <w:r w:rsidR="00E64A35"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lidový tanec, který se tančí ve dvojicích nebo ve velké skupině</w:t>
      </w:r>
    </w:p>
    <w:p w14:paraId="1FD41747" w14:textId="45A5F722" w:rsidR="00E64A35" w:rsidRPr="0030318F" w:rsidRDefault="00E64A35" w:rsidP="0030318F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První poslech – Jak zní naše vesnická slavnost? (5 min)</w:t>
      </w:r>
    </w:p>
    <w:p w14:paraId="268DD291" w14:textId="5555C416" w:rsidR="00E64A35" w:rsidRPr="0030318F" w:rsidRDefault="00E64A35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 xml:space="preserve">Zavřete oči a poslouchejte. Představte si, že jste na návsi plné lidí. </w:t>
      </w:r>
      <w:r w:rsidR="00281936" w:rsidRPr="0030318F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 xml:space="preserve">Procházíte se mezi nimi. Co vidíte, slyšíte? </w:t>
      </w:r>
    </w:p>
    <w:p w14:paraId="1A519CAC" w14:textId="60B8E7BB" w:rsidR="00281936" w:rsidRPr="00E64A35" w:rsidRDefault="00E64A35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>Po poslechu se ptáme</w:t>
      </w:r>
    </w:p>
    <w:p w14:paraId="3AB9BCED" w14:textId="749DED72" w:rsidR="00E64A35" w:rsidRPr="00E64A35" w:rsidRDefault="00E64A35" w:rsidP="003D6EF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Jaká </w:t>
      </w:r>
      <w:r w:rsid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>byla</w:t>
      </w: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hudba? (Veselá, rytmická…)</w:t>
      </w:r>
    </w:p>
    <w:p w14:paraId="0291A658" w14:textId="06F53E53" w:rsidR="00E64A35" w:rsidRPr="00E64A35" w:rsidRDefault="00E64A35" w:rsidP="003D6EF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Jaké nástroje </w:t>
      </w:r>
      <w:r w:rsid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>jsme slyšeli</w:t>
      </w: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>? (Housle, smyčce…)</w:t>
      </w:r>
    </w:p>
    <w:p w14:paraId="17C486DF" w14:textId="29F1B7F8" w:rsidR="00AA10D1" w:rsidRDefault="00E64A35" w:rsidP="003D6EF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Jaký tanec by se na </w:t>
      </w:r>
      <w:r w:rsid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>hudbu</w:t>
      </w: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hodil? (Pochod, skákání, kroužení</w:t>
      </w:r>
      <w:r w:rsid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>?</w:t>
      </w:r>
      <w:r w:rsidR="00C75787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7C79A284" w14:textId="22E694E7" w:rsidR="00152C40" w:rsidRPr="00152C40" w:rsidRDefault="00281936" w:rsidP="00152C40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Dá se hudba spojit s nějakou barvou? Jakou a proč? Zkus nám to vysvětlit</w:t>
      </w:r>
    </w:p>
    <w:p w14:paraId="624A1A8E" w14:textId="2DCAEF81" w:rsidR="00E64A35" w:rsidRPr="00152C40" w:rsidRDefault="00E64A35" w:rsidP="00152C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Pohybová aktivita – Vesnický tanec (15 min)</w:t>
      </w:r>
      <w:r w:rsidR="00152C40"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– </w:t>
      </w:r>
      <w:r w:rsidR="00152C40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ukázka kroků bez hudby</w:t>
      </w:r>
    </w:p>
    <w:p w14:paraId="4FE9B238" w14:textId="24BD1187" w:rsidR="00E64A35" w:rsidRPr="00E64A35" w:rsidRDefault="00E64A35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10D1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Tanec "Sousedská slavnost"</w:t>
      </w:r>
    </w:p>
    <w:p w14:paraId="1FAF94FA" w14:textId="77777777" w:rsidR="0030318F" w:rsidRDefault="00E64A35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Začátek:</w:t>
      </w:r>
      <w:r w:rsidR="00C75787"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Žáci</w:t>
      </w:r>
      <w:r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vytvoří velký kruh (vesnickou náves).</w:t>
      </w:r>
    </w:p>
    <w:p w14:paraId="69DFC8B9" w14:textId="77777777" w:rsidR="0030318F" w:rsidRDefault="00C75787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Zkušený tanečník – taneční mistr</w:t>
      </w:r>
      <w:r w:rsidR="00E64A35"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:</w:t>
      </w:r>
      <w:r w:rsidR="00E64A35"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Učitel</w:t>
      </w:r>
      <w:r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později můžeme střídat žáky, </w:t>
      </w:r>
      <w:r w:rsidR="00E64A35"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>dostane látkový šátek a vede skupinu.</w:t>
      </w:r>
    </w:p>
    <w:p w14:paraId="08560AA0" w14:textId="77777777" w:rsidR="0030318F" w:rsidRDefault="00E64A35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Základní krok:</w:t>
      </w:r>
      <w:r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Pomalu do strany – přísun, do druhé strany – přísun.</w:t>
      </w:r>
    </w:p>
    <w:p w14:paraId="58B04A58" w14:textId="4C7D91FA" w:rsidR="00E64A35" w:rsidRPr="0030318F" w:rsidRDefault="00E64A35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>Variace:</w:t>
      </w:r>
    </w:p>
    <w:p w14:paraId="7E20E775" w14:textId="77777777" w:rsidR="00E64A35" w:rsidRPr="00E64A35" w:rsidRDefault="00E64A35" w:rsidP="003D6EF4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>Chytíme se za ruce a chodíme v kruhu.</w:t>
      </w:r>
    </w:p>
    <w:p w14:paraId="4F5C7D5F" w14:textId="77777777" w:rsidR="00E64A35" w:rsidRPr="00E64A35" w:rsidRDefault="00E64A35" w:rsidP="003D6EF4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>Párové tancování – dvojice se drží za ruce a otáčí se dokola.</w:t>
      </w:r>
    </w:p>
    <w:p w14:paraId="732C7FEE" w14:textId="77777777" w:rsidR="0030318F" w:rsidRDefault="00E64A35" w:rsidP="0030318F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>Na určitý zvuk v hudbě se všichni zatočí na místě</w:t>
      </w:r>
    </w:p>
    <w:p w14:paraId="09213383" w14:textId="610B0EFC" w:rsidR="00AA10D1" w:rsidRDefault="00E64A35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Svobodný tanec:</w:t>
      </w:r>
      <w:r w:rsidRPr="0030318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poslední část skladby se každý může pohybovat, jak chce – tleskat, skákat, točit se</w:t>
      </w:r>
    </w:p>
    <w:p w14:paraId="004AC79F" w14:textId="7C6D0884" w:rsidR="00152C40" w:rsidRPr="00152C40" w:rsidRDefault="00152C40" w:rsidP="00152C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Druhý poslech, tanec s hudbou</w:t>
      </w:r>
    </w:p>
    <w:p w14:paraId="50596FDD" w14:textId="38C9AA1B" w:rsidR="00EA6B52" w:rsidRPr="00152C40" w:rsidRDefault="00152C4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(</w:t>
      </w:r>
      <w:proofErr w:type="gramStart"/>
      <w:r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varianta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</w:t>
      </w:r>
      <w:r w:rsidR="00E64A35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ramatizace</w:t>
      </w:r>
      <w:proofErr w:type="gramEnd"/>
      <w:r w:rsidR="00E64A35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– živé obrazy</w:t>
      </w:r>
      <w:r w:rsidR="00AA10D1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na návsi (varianta po kruhu – do znějící hudby necháme žáky měnit živé obrazy, současně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nebo</w:t>
      </w:r>
      <w:r w:rsidR="00AA10D1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průvod – žáci si ve dvojicích domluví, co budou představovat a prochází se před ostatními, žáci se vystřídají</w:t>
      </w:r>
      <w:r w:rsidR="00C75787" w:rsidRPr="00152C4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 promenáda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</w:p>
    <w:p w14:paraId="42E7C21D" w14:textId="28134265" w:rsidR="00E64A35" w:rsidRPr="00152C40" w:rsidRDefault="00E64A35" w:rsidP="00152C40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  <w:r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Rytmizace slov – Vesnické hry s rytmem (10 min)</w:t>
      </w:r>
      <w:r w:rsidR="0030318F"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, hra na tělo, </w:t>
      </w:r>
      <w:proofErr w:type="spellStart"/>
      <w:r w:rsidR="0030318F"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Orffovy</w:t>
      </w:r>
      <w:proofErr w:type="spellEnd"/>
      <w:r w:rsidR="0030318F" w:rsidRPr="00152C40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nástroje</w:t>
      </w:r>
    </w:p>
    <w:p w14:paraId="0531010D" w14:textId="4BFAA0DA" w:rsidR="00E64A35" w:rsidRPr="003047B9" w:rsidRDefault="00AA10D1" w:rsidP="006B47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10D1">
        <w:rPr>
          <w:rFonts w:ascii="Times New Roman" w:eastAsia="Times New Roman" w:hAnsi="Times New Roman" w:cs="Times New Roman"/>
          <w:sz w:val="24"/>
          <w:szCs w:val="24"/>
          <w:lang w:eastAsia="cs-CZ"/>
        </w:rPr>
        <w:t>Vyzveme žáky, aby vymysleli slova, která se hodí.</w:t>
      </w:r>
      <w:r w:rsidR="00B66A3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Případně jim poradíme. </w:t>
      </w:r>
      <w:r w:rsidR="00EA6B52">
        <w:rPr>
          <w:rFonts w:ascii="Times New Roman" w:eastAsia="Times New Roman" w:hAnsi="Times New Roman" w:cs="Times New Roman"/>
          <w:sz w:val="24"/>
          <w:szCs w:val="24"/>
          <w:lang w:eastAsia="cs-CZ"/>
        </w:rPr>
        <w:t>Rytmizujeme v ¾ tak</w:t>
      </w:r>
      <w:r w:rsidR="006B47AC">
        <w:rPr>
          <w:rFonts w:ascii="Times New Roman" w:eastAsia="Times New Roman" w:hAnsi="Times New Roman" w:cs="Times New Roman"/>
          <w:sz w:val="24"/>
          <w:szCs w:val="24"/>
          <w:lang w:eastAsia="cs-CZ"/>
        </w:rPr>
        <w:t>tu</w:t>
      </w:r>
      <w:r w:rsidR="00FA64AA">
        <w:rPr>
          <w:rFonts w:ascii="Times New Roman" w:eastAsia="Times New Roman" w:hAnsi="Times New Roman" w:cs="Times New Roman"/>
          <w:sz w:val="24"/>
          <w:szCs w:val="24"/>
          <w:lang w:eastAsia="cs-CZ"/>
        </w:rPr>
        <w:t>. Zkoušíme další slova, zapisujeme společně na tabuli a do notových sešitů.</w:t>
      </w:r>
    </w:p>
    <w:p w14:paraId="4401FA82" w14:textId="6EC9B37B" w:rsidR="00E64A35" w:rsidRDefault="00E64A35" w:rsidP="003D6EF4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64A3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BA-SA </w:t>
      </w:r>
    </w:p>
    <w:p w14:paraId="10502FC9" w14:textId="62ECC235" w:rsidR="006B47AC" w:rsidRDefault="006B47AC" w:rsidP="006B47AC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HOU-SLE</w:t>
      </w:r>
    </w:p>
    <w:p w14:paraId="2FE34C96" w14:textId="71B04C2B" w:rsidR="006B47AC" w:rsidRDefault="006B47AC" w:rsidP="006B47AC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TA-NEČ-NÍK</w:t>
      </w:r>
      <w:r w:rsidR="00FA64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(muzikant)</w:t>
      </w:r>
    </w:p>
    <w:p w14:paraId="1593621B" w14:textId="2EE9F192" w:rsidR="00FA64AA" w:rsidRDefault="00FA64AA" w:rsidP="0030318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A64AA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0DC9CC3E" wp14:editId="59E3C82D">
            <wp:extent cx="3173290" cy="1379220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8052" cy="13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2B7B" w14:textId="3761C6B4" w:rsidR="0030318F" w:rsidRDefault="0030318F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Nástroje můžeme nechat žáky vybrat, stejně jako je necháme tvořit různé varianty pohybu na tělo</w:t>
      </w:r>
    </w:p>
    <w:p w14:paraId="3D10BC82" w14:textId="77777777" w:rsidR="0030318F" w:rsidRPr="0030318F" w:rsidRDefault="0030318F" w:rsidP="0030318F">
      <w:pPr>
        <w:pStyle w:val="Odstavecseseznamem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2498709" w14:textId="4A360EED" w:rsidR="00E64A35" w:rsidRPr="0030318F" w:rsidRDefault="00E64A35" w:rsidP="0030318F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30318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Závěr (5 min) – Co jsme dnes zažili?</w:t>
      </w:r>
    </w:p>
    <w:p w14:paraId="5D6C8BD4" w14:textId="65AA632F" w:rsidR="00E64A35" w:rsidRDefault="00C75787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66A3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Vokální činnost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otázka a odpověď: „Koho jsi dnes potkal?“ „Potkal jsem houslistu.“</w:t>
      </w:r>
    </w:p>
    <w:p w14:paraId="3587FF33" w14:textId="08D85070" w:rsidR="00C75787" w:rsidRDefault="00C75787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„A jak hrál?“ „</w:t>
      </w:r>
      <w:r w:rsidR="00281936">
        <w:rPr>
          <w:rFonts w:ascii="Times New Roman" w:eastAsia="Times New Roman" w:hAnsi="Times New Roman" w:cs="Times New Roman"/>
          <w:sz w:val="24"/>
          <w:szCs w:val="24"/>
          <w:lang w:eastAsia="cs-CZ"/>
        </w:rPr>
        <w:t>Hrál nám pěkně k tanci.“</w:t>
      </w:r>
    </w:p>
    <w:p w14:paraId="3366E7F6" w14:textId="0DDDA8CE" w:rsidR="00EA6B52" w:rsidRDefault="00281936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Pokud žáci nemají zkušenosti s otázkou a odpovědí, učitel může mít připravené lístečky s návodnými otázkami a odpověďmi. Žáci si z nich sami mohou vybrat, co nejlépe vystihuje téma hodiny, skladbu a všechny aktivity. Může sloužit jako reflexe, toho, co si žáci zapamatovali, jak hudbu vnímali</w:t>
      </w:r>
      <w:r w:rsidR="0011539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462B27D7" w14:textId="5E3E3C15" w:rsidR="003D6EF4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-----------------------------------------------------------------------------------------------------------------</w:t>
      </w:r>
    </w:p>
    <w:p w14:paraId="7A2C281A" w14:textId="0CAFA77B" w:rsidR="003D6EF4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Inspirace pro učitele: výběr kroků, lze pustit žákům pro lepší představu</w:t>
      </w:r>
    </w:p>
    <w:p w14:paraId="213B062F" w14:textId="42D18949" w:rsidR="00115390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5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https://www.youtube.com/watch?v=Ee6JI08H7Rw</w:t>
        </w:r>
      </w:hyperlink>
    </w:p>
    <w:p w14:paraId="017B4BD6" w14:textId="49B8E0F1" w:rsidR="003D6EF4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6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https://www.facebook.com/SkanzenKourim/videos/sousedsk%C3%A1/1283299579218945/</w:t>
        </w:r>
      </w:hyperlink>
    </w:p>
    <w:p w14:paraId="549A4D6C" w14:textId="1CD5823D" w:rsidR="003D6EF4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Poslední odkaz lze využít při motivaci: žáci by si mohli prohlédnout, co všechno může být na slavnosti? Na závěr roku by se mohlo spojit s projektovým vyučováním, uspořádání sousedské slavnosti – sousedé=třídy, nebo škola pro rodiče.</w:t>
      </w:r>
    </w:p>
    <w:p w14:paraId="7ECFE220" w14:textId="56473992" w:rsidR="003D6EF4" w:rsidRDefault="003D6EF4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7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https://kutnohorskelisty.cz/kultura/sousedska-slavnost-ozivi-v-sobotu-jungmannovo-namesti</w:t>
        </w:r>
      </w:hyperlink>
    </w:p>
    <w:p w14:paraId="69CB72EE" w14:textId="35DA5185" w:rsidR="003D6EF4" w:rsidRDefault="002460D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Zdroje:</w:t>
      </w:r>
    </w:p>
    <w:p w14:paraId="003B88E8" w14:textId="77777777" w:rsidR="002460D0" w:rsidRPr="002460D0" w:rsidRDefault="002460D0" w:rsidP="002460D0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460D0">
        <w:rPr>
          <w:rFonts w:ascii="Times New Roman" w:eastAsia="Times New Roman" w:hAnsi="Times New Roman" w:cs="Times New Roman"/>
          <w:sz w:val="24"/>
          <w:szCs w:val="24"/>
          <w:lang w:eastAsia="cs-CZ"/>
        </w:rPr>
        <w:t>Obrázky</w:t>
      </w:r>
    </w:p>
    <w:p w14:paraId="137621E7" w14:textId="3C861E0C" w:rsidR="002460D0" w:rsidRDefault="002460D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8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https://cs.wikiquote.org/wiki/Housle#/media/Soubor:German,_maple_Violin.JPG</w:t>
        </w:r>
      </w:hyperlink>
    </w:p>
    <w:p w14:paraId="39687232" w14:textId="13C447E6" w:rsidR="002460D0" w:rsidRDefault="002460D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9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https://valassky.denik.cz/zpravy_region/nejslavnejsi-muzikant-jan-pelar-pellar-20130107.html</w:t>
        </w:r>
      </w:hyperlink>
    </w:p>
    <w:p w14:paraId="507652AF" w14:textId="0AEE4D8B" w:rsidR="009379F9" w:rsidRDefault="009379F9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20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https://depositphotos.com/cz/photo/contrabassdouble-bass-classical-music-instrument-37867303.html</w:t>
        </w:r>
      </w:hyperlink>
    </w:p>
    <w:p w14:paraId="73217787" w14:textId="302BDA40" w:rsidR="009379F9" w:rsidRDefault="009379F9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21" w:history="1">
        <w:r w:rsidRPr="0018436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https://www.dvorce.cz/holasovice</w:t>
        </w:r>
      </w:hyperlink>
    </w:p>
    <w:p w14:paraId="1D60A1AB" w14:textId="7C790F35" w:rsidR="0030318F" w:rsidRDefault="0030318F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22" w:history="1">
        <w:r w:rsidRPr="002D3D87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https://nasregion.cz/chodsky-kolac-i-to-je-symbol-chodska-171080/</w:t>
        </w:r>
      </w:hyperlink>
    </w:p>
    <w:p w14:paraId="58A2DE13" w14:textId="77777777" w:rsidR="0030318F" w:rsidRDefault="0030318F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561FE1D" w14:textId="77777777" w:rsidR="009379F9" w:rsidRDefault="009379F9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1ECBCD7" w14:textId="77777777" w:rsidR="009379F9" w:rsidRDefault="009379F9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A874C9" w14:textId="77777777" w:rsidR="009379F9" w:rsidRDefault="009379F9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AB3AA0D" w14:textId="77777777" w:rsidR="002460D0" w:rsidRDefault="002460D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0C17368" w14:textId="77777777" w:rsidR="002460D0" w:rsidRPr="00C75787" w:rsidRDefault="002460D0" w:rsidP="003D6E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2460D0" w:rsidRPr="00C75787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E8243" w14:textId="77777777" w:rsidR="000B374C" w:rsidRDefault="000B374C" w:rsidP="00A2192E">
      <w:pPr>
        <w:spacing w:after="0" w:line="240" w:lineRule="auto"/>
      </w:pPr>
      <w:r>
        <w:separator/>
      </w:r>
    </w:p>
  </w:endnote>
  <w:endnote w:type="continuationSeparator" w:id="0">
    <w:p w14:paraId="6847BC83" w14:textId="77777777" w:rsidR="000B374C" w:rsidRDefault="000B374C" w:rsidP="00A2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19FBE" w14:textId="77777777" w:rsidR="000B374C" w:rsidRDefault="000B374C" w:rsidP="00A2192E">
      <w:pPr>
        <w:spacing w:after="0" w:line="240" w:lineRule="auto"/>
      </w:pPr>
      <w:r>
        <w:separator/>
      </w:r>
    </w:p>
  </w:footnote>
  <w:footnote w:type="continuationSeparator" w:id="0">
    <w:p w14:paraId="123D58EC" w14:textId="77777777" w:rsidR="000B374C" w:rsidRDefault="000B374C" w:rsidP="00A21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A8F3E" w14:textId="222C24D4" w:rsidR="00A2192E" w:rsidRDefault="00A2192E">
    <w:pPr>
      <w:pStyle w:val="Zhlav"/>
    </w:pPr>
    <w:r>
      <w:tab/>
    </w:r>
    <w:r>
      <w:t xml:space="preserve">Vypracovala: </w:t>
    </w:r>
    <w:r>
      <w:t>Vendula Martínková</w:t>
    </w:r>
    <w:r>
      <w:t xml:space="preserve"> </w:t>
    </w:r>
  </w:p>
  <w:p w14:paraId="5F2B7B75" w14:textId="77777777" w:rsidR="00A2192E" w:rsidRDefault="00A2192E">
    <w:pPr>
      <w:pStyle w:val="Zhlav"/>
    </w:pPr>
    <w:r>
      <w:tab/>
    </w:r>
    <w:r>
      <w:t>Obor: Učitelství 1. stupně ZŠ</w:t>
    </w:r>
    <w:r>
      <w:t>, KS, LS 24/25</w:t>
    </w:r>
  </w:p>
  <w:p w14:paraId="5B67AE8A" w14:textId="339FC70A" w:rsidR="00A2192E" w:rsidRDefault="00A2192E">
    <w:pPr>
      <w:pStyle w:val="Zhlav"/>
    </w:pPr>
    <w:r>
      <w:tab/>
    </w:r>
    <w:r>
      <w:t>Vyučující: PhDr. Kateřina Hurníková, Ph.D.</w:t>
    </w:r>
  </w:p>
  <w:p w14:paraId="35F5D703" w14:textId="13A39B7C" w:rsidR="00A2192E" w:rsidRDefault="00A2192E">
    <w:pPr>
      <w:pStyle w:val="Zhlav"/>
    </w:pPr>
    <w:r>
      <w:t xml:space="preserve"> </w:t>
    </w:r>
    <w:r>
      <w:tab/>
    </w:r>
    <w:r>
      <w:t>Předmět: Didaktické aspekty hudby pro děti</w:t>
    </w:r>
  </w:p>
  <w:p w14:paraId="3213AB51" w14:textId="77777777" w:rsidR="00A2192E" w:rsidRDefault="00A2192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2194D"/>
    <w:multiLevelType w:val="multilevel"/>
    <w:tmpl w:val="C13E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76AF1"/>
    <w:multiLevelType w:val="hybridMultilevel"/>
    <w:tmpl w:val="D87CCC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13D4"/>
    <w:multiLevelType w:val="hybridMultilevel"/>
    <w:tmpl w:val="D83E79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802B3"/>
    <w:multiLevelType w:val="multilevel"/>
    <w:tmpl w:val="708C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A2C38"/>
    <w:multiLevelType w:val="multilevel"/>
    <w:tmpl w:val="47A4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D83AE5"/>
    <w:multiLevelType w:val="multilevel"/>
    <w:tmpl w:val="4D00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A3CC0"/>
    <w:multiLevelType w:val="multilevel"/>
    <w:tmpl w:val="9C70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2D2DB6"/>
    <w:multiLevelType w:val="multilevel"/>
    <w:tmpl w:val="CF78E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2146ED"/>
    <w:multiLevelType w:val="hybridMultilevel"/>
    <w:tmpl w:val="049C1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52267"/>
    <w:multiLevelType w:val="hybridMultilevel"/>
    <w:tmpl w:val="0DFE4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2626A4"/>
    <w:multiLevelType w:val="hybridMultilevel"/>
    <w:tmpl w:val="3640C4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CA0BCA"/>
    <w:multiLevelType w:val="hybridMultilevel"/>
    <w:tmpl w:val="87ECF238"/>
    <w:lvl w:ilvl="0" w:tplc="2688A5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013D7"/>
    <w:multiLevelType w:val="multilevel"/>
    <w:tmpl w:val="BF46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E30431"/>
    <w:multiLevelType w:val="multilevel"/>
    <w:tmpl w:val="F216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1C28C3"/>
    <w:multiLevelType w:val="multilevel"/>
    <w:tmpl w:val="F96E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C64C31"/>
    <w:multiLevelType w:val="hybridMultilevel"/>
    <w:tmpl w:val="44608CF2"/>
    <w:lvl w:ilvl="0" w:tplc="76621C5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647FF"/>
    <w:multiLevelType w:val="multilevel"/>
    <w:tmpl w:val="66F2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C72CAD"/>
    <w:multiLevelType w:val="multilevel"/>
    <w:tmpl w:val="6B620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E109A4"/>
    <w:multiLevelType w:val="multilevel"/>
    <w:tmpl w:val="05920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D07BC0"/>
    <w:multiLevelType w:val="hybridMultilevel"/>
    <w:tmpl w:val="8396B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937B36"/>
    <w:multiLevelType w:val="multilevel"/>
    <w:tmpl w:val="20D6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17"/>
  </w:num>
  <w:num w:numId="5">
    <w:abstractNumId w:val="6"/>
  </w:num>
  <w:num w:numId="6">
    <w:abstractNumId w:val="18"/>
  </w:num>
  <w:num w:numId="7">
    <w:abstractNumId w:val="16"/>
  </w:num>
  <w:num w:numId="8">
    <w:abstractNumId w:val="3"/>
  </w:num>
  <w:num w:numId="9">
    <w:abstractNumId w:val="4"/>
  </w:num>
  <w:num w:numId="10">
    <w:abstractNumId w:val="14"/>
  </w:num>
  <w:num w:numId="11">
    <w:abstractNumId w:val="12"/>
  </w:num>
  <w:num w:numId="12">
    <w:abstractNumId w:val="7"/>
  </w:num>
  <w:num w:numId="13">
    <w:abstractNumId w:val="13"/>
  </w:num>
  <w:num w:numId="14">
    <w:abstractNumId w:val="0"/>
  </w:num>
  <w:num w:numId="15">
    <w:abstractNumId w:val="20"/>
  </w:num>
  <w:num w:numId="16">
    <w:abstractNumId w:val="8"/>
  </w:num>
  <w:num w:numId="17">
    <w:abstractNumId w:val="19"/>
  </w:num>
  <w:num w:numId="18">
    <w:abstractNumId w:val="9"/>
  </w:num>
  <w:num w:numId="19">
    <w:abstractNumId w:val="1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F1"/>
    <w:rsid w:val="00027DF1"/>
    <w:rsid w:val="000B374C"/>
    <w:rsid w:val="000B76AD"/>
    <w:rsid w:val="00115390"/>
    <w:rsid w:val="00152C40"/>
    <w:rsid w:val="002460D0"/>
    <w:rsid w:val="00281936"/>
    <w:rsid w:val="00300F63"/>
    <w:rsid w:val="0030318F"/>
    <w:rsid w:val="003047B9"/>
    <w:rsid w:val="003D6EF4"/>
    <w:rsid w:val="006B47AC"/>
    <w:rsid w:val="009379F9"/>
    <w:rsid w:val="00A2192E"/>
    <w:rsid w:val="00AA10D1"/>
    <w:rsid w:val="00B66A3B"/>
    <w:rsid w:val="00BF2C70"/>
    <w:rsid w:val="00C75787"/>
    <w:rsid w:val="00D10D60"/>
    <w:rsid w:val="00E05960"/>
    <w:rsid w:val="00E64A35"/>
    <w:rsid w:val="00EA6B52"/>
    <w:rsid w:val="00FA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86C8F"/>
  <w15:chartTrackingRefBased/>
  <w15:docId w15:val="{58631B22-14D9-4C35-A563-9452EA81E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E64A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E64A3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E64A3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2C70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E64A3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E64A3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E64A35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styleId="Siln">
    <w:name w:val="Strong"/>
    <w:basedOn w:val="Standardnpsmoodstavce"/>
    <w:uiPriority w:val="22"/>
    <w:qFormat/>
    <w:rsid w:val="00E64A3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6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overflow-hidden">
    <w:name w:val="overflow-hidden"/>
    <w:basedOn w:val="Standardnpsmoodstavce"/>
    <w:rsid w:val="00E64A35"/>
  </w:style>
  <w:style w:type="character" w:styleId="Hypertextovodkaz">
    <w:name w:val="Hyperlink"/>
    <w:basedOn w:val="Standardnpsmoodstavce"/>
    <w:uiPriority w:val="99"/>
    <w:unhideWhenUsed/>
    <w:rsid w:val="003D6EF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D6EF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2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192E"/>
  </w:style>
  <w:style w:type="paragraph" w:styleId="Zpat">
    <w:name w:val="footer"/>
    <w:basedOn w:val="Normln"/>
    <w:link w:val="ZpatChar"/>
    <w:uiPriority w:val="99"/>
    <w:unhideWhenUsed/>
    <w:rsid w:val="00A21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1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4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94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0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78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9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3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2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3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65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0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1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9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0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6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cs.wikiquote.org/wiki/Housle#/media/Soubor:German,_maple_Violin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dvorce.cz/holasovic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kutnohorskelisty.cz/kultura/sousedska-slavnost-ozivi-v-sobotu-jungmannovo-namesti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SkanzenKourim/videos/sousedsk%C3%A1/1283299579218945/" TargetMode="External"/><Relationship Id="rId20" Type="http://schemas.openxmlformats.org/officeDocument/2006/relationships/hyperlink" Target="https://depositphotos.com/cz/photo/contrabassdouble-bass-classical-music-instrument-37867303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Ee6JI08H7Rw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://valassky.denik.cz/zpravy_region/nejslavnejsi-muzikant-jan-pelar-pellar-2013010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nasregion.cz/chodsky-kolac-i-to-je-symbol-chodska-171080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3757</TotalTime>
  <Pages>4</Pages>
  <Words>784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Vendy Martínková</dc:creator>
  <cp:keywords/>
  <dc:description/>
  <cp:lastModifiedBy>Vendy Martínková</cp:lastModifiedBy>
  <cp:revision>5</cp:revision>
  <dcterms:created xsi:type="dcterms:W3CDTF">2025-02-20T19:48:00Z</dcterms:created>
  <dcterms:modified xsi:type="dcterms:W3CDTF">2025-03-02T16:55:00Z</dcterms:modified>
</cp:coreProperties>
</file>