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EE54FD" w14:textId="535A7ED4" w:rsidR="005B2EDC" w:rsidRPr="001E6934" w:rsidRDefault="006B5431">
      <w:pPr>
        <w:rPr>
          <w:b/>
          <w:bCs/>
        </w:rPr>
      </w:pPr>
      <w:r w:rsidRPr="001E6934">
        <w:rPr>
          <w:b/>
          <w:bCs/>
        </w:rPr>
        <w:t>Výtvarná výchova v éře umělé inteligence</w:t>
      </w:r>
    </w:p>
    <w:p w14:paraId="1FF3A57B" w14:textId="77777777" w:rsidR="006B5431" w:rsidRDefault="006B5431"/>
    <w:p w14:paraId="26B9DB80" w14:textId="03938B8F" w:rsidR="006B5431" w:rsidRDefault="006B5431">
      <w:r>
        <w:t xml:space="preserve">Vzhledem k neustále se měnící situaci na poli umělé inteligence, kvůli dynamickému rozvoji nástrojů a vzhledem k aktuální popularitě nového tématu vzniká velké množství výzkumů, které pravidelně </w:t>
      </w:r>
      <w:r w:rsidR="001E6934">
        <w:t>upravují</w:t>
      </w:r>
      <w:r>
        <w:t xml:space="preserve"> moje zacílení. Po konzultaci tématu mi bylo doporučeno realizovat úžeji zaměřené otázky a realizovat více menších výzkumů.</w:t>
      </w:r>
    </w:p>
    <w:p w14:paraId="5C0CA130" w14:textId="77777777" w:rsidR="006B5431" w:rsidRDefault="006B5431"/>
    <w:p w14:paraId="24472C44" w14:textId="28EDFEAD" w:rsidR="006B5431" w:rsidRDefault="006B5431">
      <w:r>
        <w:t xml:space="preserve">Jedním z nich je snaha zjistit </w:t>
      </w:r>
      <w:r w:rsidRPr="006B5431">
        <w:t>Jak ovlivňuje schopnost vizualizovat jakýkoliv představovaný koncept pomocí AI g</w:t>
      </w:r>
      <w:r w:rsidR="003043D5">
        <w:t>enerátorů</w:t>
      </w:r>
      <w:r w:rsidRPr="006B5431">
        <w:t xml:space="preserve"> obrázků představivost a kreativní myšlení?</w:t>
      </w:r>
    </w:p>
    <w:p w14:paraId="254D31F9" w14:textId="77777777" w:rsidR="00520F88" w:rsidRDefault="00520F88"/>
    <w:p w14:paraId="43B4F786" w14:textId="0A401272" w:rsidR="00520F88" w:rsidRDefault="003043D5">
      <w:r>
        <w:t>Cílem je p</w:t>
      </w:r>
      <w:r w:rsidR="00D76D6A" w:rsidRPr="00D76D6A">
        <w:t xml:space="preserve">rozkoumat, jak AI nástroje pro generování obrázků ovlivňují představivost studentů a jak </w:t>
      </w:r>
      <w:r>
        <w:t>to</w:t>
      </w:r>
      <w:r w:rsidR="00D76D6A" w:rsidRPr="00D76D6A">
        <w:t xml:space="preserve"> </w:t>
      </w:r>
      <w:r>
        <w:t>může ovlivnit</w:t>
      </w:r>
      <w:r w:rsidR="00D76D6A" w:rsidRPr="00D76D6A">
        <w:t xml:space="preserve"> metodik</w:t>
      </w:r>
      <w:r>
        <w:t>u</w:t>
      </w:r>
      <w:r w:rsidR="00D76D6A" w:rsidRPr="00D76D6A">
        <w:t xml:space="preserve"> výuky výtvarné výchovy.</w:t>
      </w:r>
    </w:p>
    <w:p w14:paraId="38DFCA74" w14:textId="77777777" w:rsidR="00D76D6A" w:rsidRDefault="00D76D6A"/>
    <w:p w14:paraId="04943CB8" w14:textId="7D984DCC" w:rsidR="00D76D6A" w:rsidRPr="003043D5" w:rsidRDefault="00D76D6A">
      <w:pPr>
        <w:rPr>
          <w:b/>
          <w:bCs/>
        </w:rPr>
      </w:pPr>
      <w:r w:rsidRPr="003043D5">
        <w:rPr>
          <w:b/>
          <w:bCs/>
        </w:rPr>
        <w:t xml:space="preserve">Hypotézy: </w:t>
      </w:r>
    </w:p>
    <w:p w14:paraId="5DA2D4BF" w14:textId="69F3FF1B" w:rsidR="00D76D6A" w:rsidRPr="00D76D6A" w:rsidRDefault="00D76D6A" w:rsidP="00D76D6A">
      <w:pPr>
        <w:numPr>
          <w:ilvl w:val="0"/>
          <w:numId w:val="6"/>
        </w:numPr>
      </w:pPr>
      <w:r w:rsidRPr="00D76D6A">
        <w:t xml:space="preserve">AI nástroje </w:t>
      </w:r>
      <w:r>
        <w:t>mění</w:t>
      </w:r>
      <w:r w:rsidRPr="00D76D6A">
        <w:t xml:space="preserve"> představivost studentů tím, že poskytují </w:t>
      </w:r>
      <w:r>
        <w:t xml:space="preserve">instantní </w:t>
      </w:r>
      <w:r w:rsidRPr="00D76D6A">
        <w:t>vizualizac</w:t>
      </w:r>
      <w:r>
        <w:t xml:space="preserve">i zadání, </w:t>
      </w:r>
      <w:r w:rsidRPr="00D76D6A">
        <w:t>myšlenek a konceptů.</w:t>
      </w:r>
    </w:p>
    <w:p w14:paraId="4AC87C40" w14:textId="101DAD23" w:rsidR="00D76D6A" w:rsidRDefault="00D76D6A" w:rsidP="00D76D6A">
      <w:pPr>
        <w:numPr>
          <w:ilvl w:val="0"/>
          <w:numId w:val="6"/>
        </w:numPr>
      </w:pPr>
      <w:r w:rsidRPr="00D76D6A">
        <w:t xml:space="preserve">Výuka výtvarné výchovy </w:t>
      </w:r>
      <w:r>
        <w:t>v éře dostupné generativní</w:t>
      </w:r>
      <w:r w:rsidRPr="00D76D6A">
        <w:t xml:space="preserve"> AI vyžaduje nové pedagogické přístupy a techniky</w:t>
      </w:r>
      <w:r>
        <w:t>. Schopnost</w:t>
      </w:r>
      <w:r w:rsidRPr="00D76D6A">
        <w:t xml:space="preserve"> formulovat efektivní prompty.</w:t>
      </w:r>
      <w:r>
        <w:t xml:space="preserve"> Nutnost analýzy výstupu v kontextu trénovacích dat a možných zkreslení.</w:t>
      </w:r>
    </w:p>
    <w:p w14:paraId="403149F4" w14:textId="37A8AEEF" w:rsidR="00D76D6A" w:rsidRDefault="00D76D6A" w:rsidP="00D76D6A">
      <w:pPr>
        <w:numPr>
          <w:ilvl w:val="0"/>
          <w:numId w:val="6"/>
        </w:numPr>
      </w:pPr>
      <w:r>
        <w:t xml:space="preserve">Studenti s pomocí AI mění svoji pozici tvůrce do role kurátora výstupu, který se iteracemi </w:t>
      </w:r>
      <w:r w:rsidR="003043D5">
        <w:t xml:space="preserve">pokouší </w:t>
      </w:r>
      <w:r>
        <w:t>dosáhnout přibližné představy.</w:t>
      </w:r>
    </w:p>
    <w:p w14:paraId="71DFEC12" w14:textId="77777777" w:rsidR="00D76D6A" w:rsidRDefault="00D76D6A" w:rsidP="00D76D6A">
      <w:pPr>
        <w:rPr>
          <w:b/>
          <w:bCs/>
        </w:rPr>
      </w:pPr>
    </w:p>
    <w:p w14:paraId="3E77FE4E" w14:textId="77777777" w:rsidR="00D76D6A" w:rsidRDefault="00D76D6A" w:rsidP="00D76D6A">
      <w:pPr>
        <w:rPr>
          <w:b/>
          <w:bCs/>
        </w:rPr>
      </w:pPr>
      <w:r w:rsidRPr="00D76D6A">
        <w:rPr>
          <w:b/>
          <w:bCs/>
        </w:rPr>
        <w:t>Výzkumn</w:t>
      </w:r>
      <w:r>
        <w:rPr>
          <w:b/>
          <w:bCs/>
        </w:rPr>
        <w:t>ý</w:t>
      </w:r>
      <w:r w:rsidRPr="00D76D6A">
        <w:rPr>
          <w:b/>
          <w:bCs/>
        </w:rPr>
        <w:t xml:space="preserve"> </w:t>
      </w:r>
      <w:r>
        <w:rPr>
          <w:b/>
          <w:bCs/>
        </w:rPr>
        <w:t>v</w:t>
      </w:r>
      <w:r w:rsidRPr="00D76D6A">
        <w:rPr>
          <w:b/>
          <w:bCs/>
        </w:rPr>
        <w:t>zor</w:t>
      </w:r>
      <w:r>
        <w:rPr>
          <w:b/>
          <w:bCs/>
        </w:rPr>
        <w:t xml:space="preserve">ek: </w:t>
      </w:r>
    </w:p>
    <w:p w14:paraId="0F601866" w14:textId="39F739E3" w:rsidR="00D76D6A" w:rsidRDefault="00D76D6A" w:rsidP="00D76D6A">
      <w:r w:rsidRPr="00D76D6A">
        <w:t>S</w:t>
      </w:r>
      <w:r w:rsidRPr="00D76D6A">
        <w:t>tudent</w:t>
      </w:r>
      <w:r>
        <w:t>i</w:t>
      </w:r>
      <w:r w:rsidRPr="00D76D6A">
        <w:t xml:space="preserve"> výtvarné výchovy různých věkových kategorií a úrovní dovedností.</w:t>
      </w:r>
    </w:p>
    <w:p w14:paraId="6391980D" w14:textId="437FB69E" w:rsidR="00D76D6A" w:rsidRPr="00D76D6A" w:rsidRDefault="00D76D6A" w:rsidP="00D76D6A">
      <w:pPr>
        <w:rPr>
          <w:b/>
          <w:bCs/>
        </w:rPr>
      </w:pPr>
      <w:r>
        <w:t>Další variantou cílové skupiny jsou studenti hlásící se na umělecké střední školy, kteří budou nebo byli poprvé konfrontováni s hodnocením své výtvarné tvorby komisí.</w:t>
      </w:r>
    </w:p>
    <w:p w14:paraId="523BB293" w14:textId="3AD3953E" w:rsidR="0041763C" w:rsidRDefault="0041763C" w:rsidP="00D76D6A">
      <w:r>
        <w:t>Velikost vzorku plánuji maximálně na 100 žáků.</w:t>
      </w:r>
    </w:p>
    <w:p w14:paraId="499F297A" w14:textId="77777777" w:rsidR="0041763C" w:rsidRDefault="0041763C" w:rsidP="00D76D6A"/>
    <w:p w14:paraId="356BC881" w14:textId="77777777" w:rsidR="0041763C" w:rsidRPr="0041763C" w:rsidRDefault="0041763C" w:rsidP="0041763C">
      <w:pPr>
        <w:rPr>
          <w:b/>
          <w:bCs/>
        </w:rPr>
      </w:pPr>
      <w:r w:rsidRPr="0041763C">
        <w:rPr>
          <w:b/>
          <w:bCs/>
        </w:rPr>
        <w:t>Metodika</w:t>
      </w:r>
    </w:p>
    <w:p w14:paraId="6450FE4B" w14:textId="2C1A6C57" w:rsidR="0041763C" w:rsidRDefault="0041763C" w:rsidP="0041763C">
      <w:r w:rsidRPr="0041763C">
        <w:rPr>
          <w:b/>
          <w:bCs/>
        </w:rPr>
        <w:t>Kvantitativní výzkum</w:t>
      </w:r>
      <w:r w:rsidRPr="0041763C">
        <w:t xml:space="preserve">: </w:t>
      </w:r>
      <w:r>
        <w:t>Hodnocení jednotlivých prací</w:t>
      </w:r>
      <w:r w:rsidRPr="0041763C">
        <w:t xml:space="preserve"> </w:t>
      </w:r>
      <w:r>
        <w:t>s i bez</w:t>
      </w:r>
      <w:r w:rsidRPr="0041763C">
        <w:t xml:space="preserve"> použití AI nástrojů</w:t>
      </w:r>
      <w:r>
        <w:t xml:space="preserve"> na základě předem definovaných kategorií. Jednotlivé kategorie budou definovány podobně jako prompty pro vytváření obrazů.</w:t>
      </w:r>
    </w:p>
    <w:p w14:paraId="1A8BA1E2" w14:textId="52E2E7A0" w:rsidR="0041763C" w:rsidRDefault="0041763C" w:rsidP="0041763C">
      <w:r>
        <w:t xml:space="preserve">Kategorie vycházejí z výzkumu </w:t>
      </w:r>
      <w:proofErr w:type="spellStart"/>
      <w:r w:rsidRPr="0041763C">
        <w:t>Dehouche</w:t>
      </w:r>
      <w:proofErr w:type="spellEnd"/>
      <w:r w:rsidRPr="0041763C">
        <w:t xml:space="preserve">, </w:t>
      </w:r>
      <w:proofErr w:type="spellStart"/>
      <w:r w:rsidRPr="0041763C">
        <w:t>Nassim</w:t>
      </w:r>
      <w:proofErr w:type="spellEnd"/>
      <w:r w:rsidRPr="0041763C">
        <w:t xml:space="preserve"> &amp; </w:t>
      </w:r>
      <w:proofErr w:type="spellStart"/>
      <w:r w:rsidRPr="0041763C">
        <w:t>Dehouche</w:t>
      </w:r>
      <w:proofErr w:type="spellEnd"/>
      <w:r w:rsidRPr="0041763C">
        <w:t xml:space="preserve">, </w:t>
      </w:r>
      <w:proofErr w:type="spellStart"/>
      <w:r w:rsidRPr="0041763C">
        <w:t>Kullathida</w:t>
      </w:r>
      <w:proofErr w:type="spellEnd"/>
      <w:r w:rsidRPr="0041763C">
        <w:t xml:space="preserve">. (2023). </w:t>
      </w:r>
      <w:proofErr w:type="spellStart"/>
      <w:r w:rsidRPr="0041763C">
        <w:t>What</w:t>
      </w:r>
      <w:proofErr w:type="spellEnd"/>
      <w:r w:rsidRPr="0041763C">
        <w:t xml:space="preserve"> </w:t>
      </w:r>
      <w:proofErr w:type="spellStart"/>
      <w:r w:rsidRPr="0041763C">
        <w:t>is</w:t>
      </w:r>
      <w:proofErr w:type="spellEnd"/>
      <w:r w:rsidRPr="0041763C">
        <w:t xml:space="preserve"> in a Text-to-Image Prompt: </w:t>
      </w:r>
      <w:proofErr w:type="spellStart"/>
      <w:r w:rsidRPr="0041763C">
        <w:t>The</w:t>
      </w:r>
      <w:proofErr w:type="spellEnd"/>
      <w:r w:rsidRPr="0041763C">
        <w:t xml:space="preserve"> </w:t>
      </w:r>
      <w:proofErr w:type="spellStart"/>
      <w:r w:rsidRPr="0041763C">
        <w:t>Potential</w:t>
      </w:r>
      <w:proofErr w:type="spellEnd"/>
      <w:r w:rsidRPr="0041763C">
        <w:t xml:space="preserve"> </w:t>
      </w:r>
      <w:proofErr w:type="spellStart"/>
      <w:r w:rsidRPr="0041763C">
        <w:t>of</w:t>
      </w:r>
      <w:proofErr w:type="spellEnd"/>
      <w:r w:rsidRPr="0041763C">
        <w:t xml:space="preserve"> </w:t>
      </w:r>
      <w:proofErr w:type="spellStart"/>
      <w:r w:rsidRPr="0041763C">
        <w:t>Stable</w:t>
      </w:r>
      <w:proofErr w:type="spellEnd"/>
      <w:r w:rsidRPr="0041763C">
        <w:t xml:space="preserve"> </w:t>
      </w:r>
      <w:proofErr w:type="spellStart"/>
      <w:r w:rsidRPr="0041763C">
        <w:t>Diffusion</w:t>
      </w:r>
      <w:proofErr w:type="spellEnd"/>
      <w:r w:rsidRPr="0041763C">
        <w:t xml:space="preserve"> in </w:t>
      </w:r>
      <w:proofErr w:type="spellStart"/>
      <w:r w:rsidRPr="0041763C">
        <w:t>Visual</w:t>
      </w:r>
      <w:proofErr w:type="spellEnd"/>
      <w:r w:rsidRPr="0041763C">
        <w:t xml:space="preserve"> </w:t>
      </w:r>
      <w:proofErr w:type="spellStart"/>
      <w:r w:rsidRPr="0041763C">
        <w:t>Arts</w:t>
      </w:r>
      <w:proofErr w:type="spellEnd"/>
      <w:r w:rsidRPr="0041763C">
        <w:t xml:space="preserve"> </w:t>
      </w:r>
      <w:proofErr w:type="spellStart"/>
      <w:r w:rsidRPr="0041763C">
        <w:t>Education</w:t>
      </w:r>
      <w:proofErr w:type="spellEnd"/>
      <w:r w:rsidRPr="0041763C">
        <w:t>.</w:t>
      </w:r>
    </w:p>
    <w:p w14:paraId="60016220" w14:textId="355A3E11" w:rsidR="0041763C" w:rsidRDefault="003043D5" w:rsidP="0041763C">
      <w:r>
        <w:t xml:space="preserve">Primární </w:t>
      </w:r>
      <w:r w:rsidR="0041763C">
        <w:t>Kategorie:</w:t>
      </w:r>
    </w:p>
    <w:p w14:paraId="16C2A3E2" w14:textId="436E7E6C" w:rsidR="0041763C" w:rsidRDefault="001E6934" w:rsidP="0041763C">
      <w:r>
        <w:t xml:space="preserve">téma, </w:t>
      </w:r>
      <w:r w:rsidR="0041763C">
        <w:t>objekt, médium, technika, žánr, reference</w:t>
      </w:r>
    </w:p>
    <w:p w14:paraId="0033E3B4" w14:textId="4F74339F" w:rsidR="0041763C" w:rsidRDefault="0041763C" w:rsidP="0041763C">
      <w:r>
        <w:t>Sekundární kategorie:</w:t>
      </w:r>
    </w:p>
    <w:p w14:paraId="21B46D5F" w14:textId="7EB203E3" w:rsidR="0041763C" w:rsidRDefault="003043D5" w:rsidP="0041763C">
      <w:r>
        <w:t>p</w:t>
      </w:r>
      <w:r w:rsidR="0041763C">
        <w:t>rostředí</w:t>
      </w:r>
      <w:r w:rsidR="001E6934">
        <w:t>, kompozice, nálada, význam, sdělení</w:t>
      </w:r>
    </w:p>
    <w:p w14:paraId="07C71BE0" w14:textId="77777777" w:rsidR="001E6934" w:rsidRPr="0041763C" w:rsidRDefault="001E6934" w:rsidP="0041763C"/>
    <w:p w14:paraId="123881A7" w14:textId="1A8BCCC0" w:rsidR="0041763C" w:rsidRDefault="0041763C" w:rsidP="0041763C">
      <w:r w:rsidRPr="0041763C">
        <w:rPr>
          <w:b/>
          <w:bCs/>
        </w:rPr>
        <w:t>Kvalitativní výzkum</w:t>
      </w:r>
      <w:r w:rsidRPr="0041763C">
        <w:t>: Rozhovory a skupinové diskuse s</w:t>
      </w:r>
      <w:r>
        <w:t>e</w:t>
      </w:r>
      <w:r w:rsidRPr="0041763C">
        <w:t xml:space="preserve"> studenty a učiteli</w:t>
      </w:r>
      <w:r>
        <w:t xml:space="preserve"> a odborníky z</w:t>
      </w:r>
      <w:r w:rsidR="001E6934">
        <w:t> </w:t>
      </w:r>
      <w:r>
        <w:t>komisí</w:t>
      </w:r>
      <w:r w:rsidR="001E6934">
        <w:t>. Konfrontace s výstupy generovanými na základě předem vyplněných kategorií prompt</w:t>
      </w:r>
      <w:r w:rsidR="003043D5">
        <w:t>ů</w:t>
      </w:r>
      <w:r w:rsidR="001E6934">
        <w:t>. Srovnání s výstupy bez využití AI. Hodnocení významu jednotlivých kategorií.</w:t>
      </w:r>
    </w:p>
    <w:p w14:paraId="70432D47" w14:textId="77777777" w:rsidR="003043D5" w:rsidRDefault="001E6934" w:rsidP="0041763C">
      <w:r>
        <w:t>Analýza klíčových charakteristik jednotlivých děl.</w:t>
      </w:r>
    </w:p>
    <w:p w14:paraId="1CD2A78E" w14:textId="7D3EE0CE" w:rsidR="0041763C" w:rsidRPr="0041763C" w:rsidRDefault="0041763C" w:rsidP="0041763C">
      <w:r>
        <w:rPr>
          <w:b/>
          <w:bCs/>
        </w:rPr>
        <w:t>Případové studie</w:t>
      </w:r>
      <w:r w:rsidRPr="0041763C">
        <w:t xml:space="preserve">: Detailní analýza několika </w:t>
      </w:r>
      <w:r>
        <w:t>zadaných témat</w:t>
      </w:r>
      <w:r w:rsidRPr="0041763C">
        <w:t>, kde studenti používají AI nástroje v rámci svých projektů.</w:t>
      </w:r>
    </w:p>
    <w:p w14:paraId="5872BBCA" w14:textId="457D3760" w:rsidR="0041763C" w:rsidRPr="0041763C" w:rsidRDefault="0041763C" w:rsidP="0041763C">
      <w:r>
        <w:rPr>
          <w:b/>
          <w:bCs/>
        </w:rPr>
        <w:t>Doplnění:</w:t>
      </w:r>
      <w:r w:rsidRPr="0041763C">
        <w:t xml:space="preserve"> Kontrolní skupiny, které nepoužívají AI nástroje, pro srovnání.</w:t>
      </w:r>
    </w:p>
    <w:p w14:paraId="7B4B7A52" w14:textId="77777777" w:rsidR="0041763C" w:rsidRPr="00D76D6A" w:rsidRDefault="0041763C" w:rsidP="00D76D6A"/>
    <w:p w14:paraId="09F1A492" w14:textId="2604B018" w:rsidR="00D76D6A" w:rsidRPr="001E6934" w:rsidRDefault="001E6934">
      <w:pPr>
        <w:rPr>
          <w:b/>
          <w:bCs/>
        </w:rPr>
      </w:pPr>
      <w:r w:rsidRPr="001E6934">
        <w:rPr>
          <w:b/>
          <w:bCs/>
        </w:rPr>
        <w:lastRenderedPageBreak/>
        <w:t>Sběr dat</w:t>
      </w:r>
    </w:p>
    <w:p w14:paraId="1E8C362F" w14:textId="0F2B4D41" w:rsidR="001E6934" w:rsidRPr="001E6934" w:rsidRDefault="001E6934" w:rsidP="001E6934">
      <w:r w:rsidRPr="001E6934">
        <w:rPr>
          <w:b/>
          <w:bCs/>
        </w:rPr>
        <w:t>Před výzkumem</w:t>
      </w:r>
      <w:r w:rsidRPr="001E6934">
        <w:t>: Shromáždění základních dat o úrovni dovedností a kreativity studentů.</w:t>
      </w:r>
      <w:r>
        <w:t xml:space="preserve"> Analýza portfolií.</w:t>
      </w:r>
    </w:p>
    <w:p w14:paraId="04076552" w14:textId="3D05FAD7" w:rsidR="001E6934" w:rsidRPr="001E6934" w:rsidRDefault="001E6934" w:rsidP="001E6934">
      <w:r w:rsidRPr="001E6934">
        <w:rPr>
          <w:b/>
          <w:bCs/>
        </w:rPr>
        <w:t>Během výzkumu</w:t>
      </w:r>
      <w:r w:rsidRPr="001E6934">
        <w:t xml:space="preserve">: Pravidelné sledování a záznam používání AI nástrojů, reakcí studentů, a </w:t>
      </w:r>
      <w:r>
        <w:t>úrovně jednotlivých fází.</w:t>
      </w:r>
    </w:p>
    <w:p w14:paraId="188B5526" w14:textId="77777777" w:rsidR="001E6934" w:rsidRDefault="001E6934" w:rsidP="001E6934">
      <w:r w:rsidRPr="001E6934">
        <w:rPr>
          <w:b/>
          <w:bCs/>
        </w:rPr>
        <w:t>Po výzkumu</w:t>
      </w:r>
      <w:r w:rsidRPr="001E6934">
        <w:t xml:space="preserve">: Zhodnocení změn v představivosti a </w:t>
      </w:r>
      <w:r>
        <w:t>výtvarných postupech.</w:t>
      </w:r>
    </w:p>
    <w:p w14:paraId="3BCB143B" w14:textId="77777777" w:rsidR="001E6934" w:rsidRDefault="001E6934" w:rsidP="001E6934"/>
    <w:p w14:paraId="28FD3F46" w14:textId="77777777" w:rsidR="001E6934" w:rsidRPr="001E6934" w:rsidRDefault="001E6934" w:rsidP="001E6934">
      <w:pPr>
        <w:rPr>
          <w:b/>
          <w:bCs/>
        </w:rPr>
      </w:pPr>
      <w:r w:rsidRPr="001E6934">
        <w:rPr>
          <w:b/>
          <w:bCs/>
        </w:rPr>
        <w:t>Analýza Dat</w:t>
      </w:r>
    </w:p>
    <w:p w14:paraId="443B26DD" w14:textId="62855585" w:rsidR="001E6934" w:rsidRDefault="001E6934" w:rsidP="001E6934">
      <w:r w:rsidRPr="001E6934">
        <w:rPr>
          <w:b/>
          <w:bCs/>
        </w:rPr>
        <w:t>Statistická analýza</w:t>
      </w:r>
      <w:r w:rsidRPr="001E6934">
        <w:t xml:space="preserve">: </w:t>
      </w:r>
      <w:r>
        <w:t>K</w:t>
      </w:r>
      <w:r w:rsidRPr="00520F88">
        <w:t xml:space="preserve">vantitativní analýza dat z kreativních úkolů a průzkumů (např. </w:t>
      </w:r>
      <w:r>
        <w:t xml:space="preserve">hodnocení testů komisí ze zástupců jednotlivých oborů na školách </w:t>
      </w:r>
      <w:r w:rsidRPr="00520F88">
        <w:t xml:space="preserve">pro srovnání </w:t>
      </w:r>
      <w:r w:rsidR="003043D5" w:rsidRPr="00520F88">
        <w:t>před testových</w:t>
      </w:r>
      <w:r w:rsidRPr="00520F88">
        <w:t xml:space="preserve"> a </w:t>
      </w:r>
      <w:r w:rsidR="003043D5" w:rsidRPr="00520F88">
        <w:t>po testových</w:t>
      </w:r>
      <w:r w:rsidRPr="00520F88">
        <w:t xml:space="preserve"> výsledků.</w:t>
      </w:r>
    </w:p>
    <w:p w14:paraId="09266901" w14:textId="34548462" w:rsidR="001E6934" w:rsidRPr="001E6934" w:rsidRDefault="001E6934" w:rsidP="001E6934">
      <w:r w:rsidRPr="001E6934">
        <w:t>.</w:t>
      </w:r>
    </w:p>
    <w:p w14:paraId="103FC177" w14:textId="0C04B3B6" w:rsidR="001E6934" w:rsidRPr="001E6934" w:rsidRDefault="001E6934" w:rsidP="001E6934">
      <w:r w:rsidRPr="001E6934">
        <w:rPr>
          <w:b/>
          <w:bCs/>
        </w:rPr>
        <w:t>Obsahová analýza</w:t>
      </w:r>
      <w:r w:rsidRPr="001E6934">
        <w:t xml:space="preserve">: Interpretace kvalitativních dat z rozhovorů, </w:t>
      </w:r>
      <w:r w:rsidR="003043D5" w:rsidRPr="001E6934">
        <w:t>diskusí</w:t>
      </w:r>
      <w:r w:rsidRPr="001E6934">
        <w:t xml:space="preserve"> a případových studií</w:t>
      </w:r>
    </w:p>
    <w:p w14:paraId="3DA9DED2" w14:textId="77777777" w:rsidR="001E6934" w:rsidRDefault="001E6934"/>
    <w:p w14:paraId="1FB516C5" w14:textId="5D6AEDE5" w:rsidR="001E6934" w:rsidRPr="001E6934" w:rsidRDefault="001E6934" w:rsidP="001E6934">
      <w:pPr>
        <w:rPr>
          <w:b/>
          <w:bCs/>
        </w:rPr>
      </w:pPr>
      <w:r w:rsidRPr="001E6934">
        <w:rPr>
          <w:b/>
          <w:bCs/>
        </w:rPr>
        <w:t xml:space="preserve">Interpretace a </w:t>
      </w:r>
      <w:r w:rsidR="003043D5" w:rsidRPr="001E6934">
        <w:rPr>
          <w:b/>
          <w:bCs/>
        </w:rPr>
        <w:t>Diskuse</w:t>
      </w:r>
    </w:p>
    <w:p w14:paraId="01375372" w14:textId="77777777" w:rsidR="001E6934" w:rsidRPr="001E6934" w:rsidRDefault="001E6934" w:rsidP="001E6934">
      <w:r w:rsidRPr="001E6934">
        <w:t>Interpretace výsledků ve vztahu k původním hypotézám.</w:t>
      </w:r>
    </w:p>
    <w:p w14:paraId="4288E1A7" w14:textId="1D6D9FCE" w:rsidR="001E6934" w:rsidRPr="001E6934" w:rsidRDefault="003043D5" w:rsidP="001E6934">
      <w:r w:rsidRPr="001E6934">
        <w:t>Diskuse</w:t>
      </w:r>
      <w:r w:rsidR="001E6934" w:rsidRPr="001E6934">
        <w:t xml:space="preserve"> o důsledcích pro teorii a praxi výtvarné výchovy.</w:t>
      </w:r>
    </w:p>
    <w:p w14:paraId="1845A813" w14:textId="77777777" w:rsidR="001E6934" w:rsidRPr="001E6934" w:rsidRDefault="001E6934" w:rsidP="001E6934">
      <w:r w:rsidRPr="001E6934">
        <w:t>Návrhy na další výzkum v této oblasti.</w:t>
      </w:r>
    </w:p>
    <w:p w14:paraId="1D10BB69" w14:textId="33CECEFC" w:rsidR="006B5431" w:rsidRDefault="006B5431" w:rsidP="006B5431"/>
    <w:p w14:paraId="64F32AB7" w14:textId="2F7E941C" w:rsidR="00520F88" w:rsidRPr="003043D5" w:rsidRDefault="003043D5" w:rsidP="006B5431">
      <w:pPr>
        <w:rPr>
          <w:b/>
          <w:bCs/>
        </w:rPr>
      </w:pPr>
      <w:r w:rsidRPr="003043D5">
        <w:rPr>
          <w:b/>
          <w:bCs/>
        </w:rPr>
        <w:t>Cíle</w:t>
      </w:r>
    </w:p>
    <w:p w14:paraId="129C3CFF" w14:textId="4550A938" w:rsidR="00520F88" w:rsidRPr="006B5431" w:rsidRDefault="00520F88" w:rsidP="006B5431">
      <w:r>
        <w:t>Cílem je najít nové postupy</w:t>
      </w:r>
      <w:r w:rsidRPr="00520F88">
        <w:t xml:space="preserve"> p</w:t>
      </w:r>
      <w:r>
        <w:t>ro</w:t>
      </w:r>
      <w:r w:rsidRPr="00520F88">
        <w:t xml:space="preserve"> formování budoucích vzdělávacích a kreativních metodologií.</w:t>
      </w:r>
    </w:p>
    <w:p w14:paraId="1C912E57" w14:textId="77777777" w:rsidR="006B5431" w:rsidRDefault="006B5431"/>
    <w:p w14:paraId="19DBF9E0" w14:textId="77777777" w:rsidR="001E6934" w:rsidRPr="001E6934" w:rsidRDefault="001E6934" w:rsidP="001E6934">
      <w:pPr>
        <w:rPr>
          <w:b/>
          <w:bCs/>
        </w:rPr>
      </w:pPr>
      <w:r w:rsidRPr="001E6934">
        <w:rPr>
          <w:b/>
          <w:bCs/>
        </w:rPr>
        <w:t>Etické a Praktické Úvahy</w:t>
      </w:r>
    </w:p>
    <w:p w14:paraId="7099646D" w14:textId="6BF7EBA9" w:rsidR="001E6934" w:rsidRDefault="001E6934">
      <w:r w:rsidRPr="001E6934">
        <w:t xml:space="preserve">Zvážení dopadu na studenty a </w:t>
      </w:r>
      <w:r w:rsidR="003043D5">
        <w:t xml:space="preserve">rozvoj jejich </w:t>
      </w:r>
      <w:r w:rsidR="00B43953">
        <w:t>kreativity</w:t>
      </w:r>
      <w:r w:rsidR="003043D5">
        <w:t>.</w:t>
      </w:r>
    </w:p>
    <w:sectPr w:rsidR="001E69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925D39"/>
    <w:multiLevelType w:val="multilevel"/>
    <w:tmpl w:val="5442BF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ED119E2"/>
    <w:multiLevelType w:val="multilevel"/>
    <w:tmpl w:val="3D401D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327749"/>
    <w:multiLevelType w:val="multilevel"/>
    <w:tmpl w:val="DE088F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5AD4C77"/>
    <w:multiLevelType w:val="multilevel"/>
    <w:tmpl w:val="76FAC4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8662BE9"/>
    <w:multiLevelType w:val="multilevel"/>
    <w:tmpl w:val="A3BE2B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8C30AA2"/>
    <w:multiLevelType w:val="multilevel"/>
    <w:tmpl w:val="40EE3E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FA50C64"/>
    <w:multiLevelType w:val="multilevel"/>
    <w:tmpl w:val="F886D2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8043B86"/>
    <w:multiLevelType w:val="multilevel"/>
    <w:tmpl w:val="A364BC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9011E6B"/>
    <w:multiLevelType w:val="multilevel"/>
    <w:tmpl w:val="3FD2C3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13B286C"/>
    <w:multiLevelType w:val="multilevel"/>
    <w:tmpl w:val="FDFC46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5BC016C"/>
    <w:multiLevelType w:val="multilevel"/>
    <w:tmpl w:val="97F4E0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9061E92"/>
    <w:multiLevelType w:val="multilevel"/>
    <w:tmpl w:val="D94CE4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91659902">
    <w:abstractNumId w:val="2"/>
  </w:num>
  <w:num w:numId="2" w16cid:durableId="1484665776">
    <w:abstractNumId w:val="1"/>
  </w:num>
  <w:num w:numId="3" w16cid:durableId="1607038622">
    <w:abstractNumId w:val="4"/>
  </w:num>
  <w:num w:numId="4" w16cid:durableId="49227696">
    <w:abstractNumId w:val="9"/>
  </w:num>
  <w:num w:numId="5" w16cid:durableId="734158626">
    <w:abstractNumId w:val="7"/>
  </w:num>
  <w:num w:numId="6" w16cid:durableId="1961261758">
    <w:abstractNumId w:val="8"/>
  </w:num>
  <w:num w:numId="7" w16cid:durableId="195822995">
    <w:abstractNumId w:val="10"/>
  </w:num>
  <w:num w:numId="8" w16cid:durableId="729420153">
    <w:abstractNumId w:val="5"/>
  </w:num>
  <w:num w:numId="9" w16cid:durableId="1355569868">
    <w:abstractNumId w:val="6"/>
  </w:num>
  <w:num w:numId="10" w16cid:durableId="107051092">
    <w:abstractNumId w:val="0"/>
  </w:num>
  <w:num w:numId="11" w16cid:durableId="1015231487">
    <w:abstractNumId w:val="3"/>
  </w:num>
  <w:num w:numId="12" w16cid:durableId="102760932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5431"/>
    <w:rsid w:val="001E6934"/>
    <w:rsid w:val="003043D5"/>
    <w:rsid w:val="00321093"/>
    <w:rsid w:val="0041763C"/>
    <w:rsid w:val="00520F88"/>
    <w:rsid w:val="005B2EDC"/>
    <w:rsid w:val="006B5431"/>
    <w:rsid w:val="006D68A9"/>
    <w:rsid w:val="00881999"/>
    <w:rsid w:val="00B43953"/>
    <w:rsid w:val="00BF665A"/>
    <w:rsid w:val="00D76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0978459"/>
  <w15:chartTrackingRefBased/>
  <w15:docId w15:val="{129D8D48-C3CF-E643-A886-DB777CD4BF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cs-CZ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41763C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8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7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2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10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867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352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716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8273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17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5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7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9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95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7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63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19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2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9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5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05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23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4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11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7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9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890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7161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215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82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2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497</Words>
  <Characters>2939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Vojtech Buchta</dc:creator>
  <cp:keywords/>
  <dc:description/>
  <cp:lastModifiedBy>Vojtech Buchta</cp:lastModifiedBy>
  <cp:revision>4</cp:revision>
  <dcterms:created xsi:type="dcterms:W3CDTF">2024-01-21T18:23:00Z</dcterms:created>
  <dcterms:modified xsi:type="dcterms:W3CDTF">2024-01-21T19:42:00Z</dcterms:modified>
</cp:coreProperties>
</file>