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60" w:rsidRPr="00E6384C" w:rsidRDefault="00F1217C" w:rsidP="00E638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6384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E638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„Mega-sites“ aneb jak archeologické nálezy na Ukrajině vyvracejí zažité pravdy o původu měst</w:t>
      </w:r>
    </w:p>
    <w:p w:rsidR="00F1217C" w:rsidRPr="00E6384C" w:rsidRDefault="00F1217C" w:rsidP="00E638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Dávná historie zemí omývaných Černým mořem je plná zlata. Nebo alespoň každému běžnému návštěvníku nejvýznamnějších muzeí v Sofii, Kyjevě nebo Tbilisi můžeme odpustit, když bude odcházet s tímto dojmem. </w:t>
      </w:r>
    </w:p>
    <w:p w:rsidR="00F1217C" w:rsidRPr="00E6384C" w:rsidRDefault="00F1217C" w:rsidP="00E638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Výsledkem je, že pojem „prehistorie“ (někdy také „proto-historie“) byl v těchto zemích vždy spojován s dědictvím aristokrat</w:t>
      </w:r>
      <w:r w:rsidR="00537AB9">
        <w:rPr>
          <w:rFonts w:ascii="Times New Roman" w:eastAsia="Times New Roman" w:hAnsi="Times New Roman" w:cs="Times New Roman"/>
          <w:sz w:val="24"/>
          <w:szCs w:val="24"/>
          <w:lang w:eastAsia="cs-CZ"/>
        </w:rPr>
        <w:t>ických kmenů a okázalými hroby, které jsou přecpané</w:t>
      </w:r>
      <w:r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nejrůznějšími poklady. Takové hrobky jsou samozřejmě také k nalezení – příkladem je pohřebiště v bulharské </w:t>
      </w:r>
      <w:r w:rsidR="005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Varně, jež </w:t>
      </w:r>
      <w:r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>je plné zlata. Místní archeologové jsou přesvědčeni, že pochází z doby, kterou paradoxně označují jako „bronzovou“ a odpovídá 5. tisíciletí př.n.l.</w:t>
      </w:r>
    </w:p>
    <w:p w:rsidR="00F1217C" w:rsidRPr="00E6384C" w:rsidRDefault="00F1217C" w:rsidP="00E638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>Ale to není vše. Ve skutečnosti totiž obdivuhodné válečnické hrobky nejsou nutně to nejzajímavější z prehistorie této oblasti. Mimo to tu byla i města. Ukrajinští a moldavští archeologové o nich zač</w:t>
      </w:r>
      <w:r w:rsidR="00C000B3"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>li mít tušení v</w:t>
      </w:r>
      <w:r w:rsidR="00C000B3"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70. letech 20. století, </w:t>
      </w:r>
      <w:r w:rsidR="00537AB9">
        <w:rPr>
          <w:rFonts w:ascii="Times New Roman" w:eastAsia="Times New Roman" w:hAnsi="Times New Roman" w:cs="Times New Roman"/>
          <w:sz w:val="24"/>
          <w:szCs w:val="24"/>
          <w:lang w:eastAsia="cs-CZ"/>
        </w:rPr>
        <w:t>kdy objevili</w:t>
      </w:r>
      <w:r w:rsidR="00C000B3"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známky výskytu lidských usedlostí, které byly starší a mnohem větší než kterékoliv dosud objevené.</w:t>
      </w:r>
      <w:r w:rsidR="00E6384C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</w:p>
    <w:p w:rsidR="00C000B3" w:rsidRPr="00E6384C" w:rsidRDefault="00C000B3" w:rsidP="00E638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>Nebyli žádné důkazy o centralizované vládě, administrativě nebo vlastně jakékoliv formě vládnoucí vrstvy. Jinými slovy, tato obrovská sídla měla všechny znaky toho, co by evolucionisté označili za „jednoduchou“ nikoliv „komplexní“ společnost.</w:t>
      </w:r>
    </w:p>
    <w:p w:rsidR="00C000B3" w:rsidRPr="00E6384C" w:rsidRDefault="00C000B3" w:rsidP="00E638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>V této spojitosti je těžké si nevzpomenout na slavnou povídku Ursuly Le Guin s názvem „Ti, kteří odcházejí z Omelas“, která vypráví o imaginárním městě Omelas, jež se také obešlo bez králů, válek, otroků nebo tajné policie. Jak poznamenává Le Guin, máme tendenci takovou komunitu odsoudit jako „primitivní“</w:t>
      </w:r>
      <w:r w:rsidR="00E6384C" w:rsidRPr="00E6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obyvatelé Omelas opravdu nebyli žádní prostí lidé, laskaví pastýři, šlechetní divoši ani idealističtí utopisti. Nebyli o nic méně pokročilí než my. Potíž je v tom, že máme zlozvyk podpořený pedanty a intelektuály, považovat štěstí za něco poněkud hloupého. </w:t>
      </w:r>
    </w:p>
    <w:p w:rsidR="00F1217C" w:rsidRPr="00F1217C" w:rsidRDefault="00F1217C">
      <w:pPr>
        <w:rPr>
          <w:sz w:val="26"/>
        </w:rPr>
      </w:pPr>
    </w:p>
    <w:sectPr w:rsidR="00F1217C" w:rsidRPr="00F1217C" w:rsidSect="001D4760">
      <w:footnotePr>
        <w:numStart w:val="2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8E" w:rsidRDefault="0056138E" w:rsidP="00E6384C">
      <w:pPr>
        <w:spacing w:after="0" w:line="240" w:lineRule="auto"/>
      </w:pPr>
      <w:r>
        <w:separator/>
      </w:r>
    </w:p>
  </w:endnote>
  <w:endnote w:type="continuationSeparator" w:id="1">
    <w:p w:rsidR="0056138E" w:rsidRDefault="0056138E" w:rsidP="00E6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8E" w:rsidRDefault="0056138E" w:rsidP="00E6384C">
      <w:pPr>
        <w:spacing w:after="0" w:line="240" w:lineRule="auto"/>
      </w:pPr>
      <w:r>
        <w:separator/>
      </w:r>
    </w:p>
  </w:footnote>
  <w:footnote w:type="continuationSeparator" w:id="1">
    <w:p w:rsidR="0056138E" w:rsidRDefault="0056138E" w:rsidP="00E6384C">
      <w:pPr>
        <w:spacing w:after="0" w:line="240" w:lineRule="auto"/>
      </w:pPr>
      <w:r>
        <w:continuationSeparator/>
      </w:r>
    </w:p>
  </w:footnote>
  <w:footnote w:id="2">
    <w:p w:rsidR="00E6384C" w:rsidRDefault="00E6384C">
      <w:pPr>
        <w:pStyle w:val="Textpoznpodarou"/>
      </w:pPr>
      <w:r>
        <w:rPr>
          <w:rStyle w:val="Znakapoznpodarou"/>
        </w:rPr>
        <w:footnoteRef/>
      </w:r>
      <w:r>
        <w:t xml:space="preserve"> Velká část tohoto výzkumu (publikovaného výhradně v ruštině) byla podle tehdejších standardů velmi nadčasová, zahrnovala i letecké fotografie, podpovrchové průzkumy a pečlivé vykopávky. Pro souhrny a popisy v angličtině viz Videiko 1996</w:t>
      </w:r>
      <w:r w:rsidR="00537AB9">
        <w:t>; Menotti a Korvin-Piotrovskiy 2012.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Start w:val="22"/>
    <w:footnote w:id="0"/>
    <w:footnote w:id="1"/>
  </w:footnotePr>
  <w:endnotePr>
    <w:endnote w:id="0"/>
    <w:endnote w:id="1"/>
  </w:endnotePr>
  <w:compat/>
  <w:rsids>
    <w:rsidRoot w:val="00F1217C"/>
    <w:rsid w:val="001D4760"/>
    <w:rsid w:val="00537AB9"/>
    <w:rsid w:val="0056138E"/>
    <w:rsid w:val="005E6D72"/>
    <w:rsid w:val="00821725"/>
    <w:rsid w:val="00C000B3"/>
    <w:rsid w:val="00E52EDC"/>
    <w:rsid w:val="00E6384C"/>
    <w:rsid w:val="00F1217C"/>
    <w:rsid w:val="00F4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8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8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38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8624-500F-4DF5-9357-3A778DD2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Terka</cp:lastModifiedBy>
  <cp:revision>1</cp:revision>
  <dcterms:created xsi:type="dcterms:W3CDTF">2023-11-17T08:50:00Z</dcterms:created>
  <dcterms:modified xsi:type="dcterms:W3CDTF">2023-11-17T09:38:00Z</dcterms:modified>
</cp:coreProperties>
</file>