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D73" w:rsidRDefault="00FC3948" w:rsidP="004673D3">
      <w:pPr>
        <w:spacing w:line="360" w:lineRule="auto"/>
      </w:pPr>
      <w:r>
        <w:t xml:space="preserve">BAŽANT, Vojtěch </w:t>
      </w:r>
      <w:r w:rsidR="004673D3">
        <w:t>–</w:t>
      </w:r>
      <w:r>
        <w:t xml:space="preserve"> DYNDA, Jiří </w:t>
      </w:r>
      <w:r w:rsidR="004673D3">
        <w:t>–</w:t>
      </w:r>
      <w:r>
        <w:t xml:space="preserve"> ŠIMEČEK, David </w:t>
      </w:r>
      <w:r w:rsidR="004673D3">
        <w:t>–</w:t>
      </w:r>
      <w:r>
        <w:t xml:space="preserve"> ŠORM, Martin (</w:t>
      </w:r>
      <w:proofErr w:type="spellStart"/>
      <w:r>
        <w:t>edd</w:t>
      </w:r>
      <w:proofErr w:type="spellEnd"/>
      <w:r>
        <w:t>.)</w:t>
      </w:r>
      <w:r w:rsidR="0079104C">
        <w:t xml:space="preserve">, </w:t>
      </w:r>
      <w:r w:rsidRPr="00D07B12">
        <w:rPr>
          <w:i/>
          <w:iCs/>
        </w:rPr>
        <w:t>Staré baby: ženy a čas ve středověké Evropě</w:t>
      </w:r>
      <w:r w:rsidR="0079104C" w:rsidRPr="0079104C">
        <w:t>,</w:t>
      </w:r>
      <w:r w:rsidR="00D606C2">
        <w:t xml:space="preserve"> Praha,</w:t>
      </w:r>
      <w:r w:rsidR="0079104C" w:rsidRPr="0079104C">
        <w:t xml:space="preserve"> </w:t>
      </w:r>
      <w:r>
        <w:t xml:space="preserve">Nakladatelství </w:t>
      </w:r>
      <w:r w:rsidR="00EF39CE">
        <w:t>L</w:t>
      </w:r>
      <w:r>
        <w:t>idové noviny, 2020, 290 stran, ISBN:</w:t>
      </w:r>
      <w:r w:rsidR="004673D3">
        <w:t xml:space="preserve"> </w:t>
      </w:r>
      <w:r>
        <w:t>978</w:t>
      </w:r>
      <w:r w:rsidR="00702B43">
        <w:t>-</w:t>
      </w:r>
      <w:r>
        <w:t>80</w:t>
      </w:r>
      <w:r w:rsidR="00702B43">
        <w:t>-</w:t>
      </w:r>
      <w:r>
        <w:t>7422-786-8</w:t>
      </w:r>
    </w:p>
    <w:p w:rsidR="00D07B12" w:rsidRDefault="00D07B12" w:rsidP="004673D3">
      <w:pPr>
        <w:spacing w:line="360" w:lineRule="auto"/>
      </w:pPr>
    </w:p>
    <w:p w:rsidR="003D2D73" w:rsidRDefault="003D2D73" w:rsidP="004673D3">
      <w:pPr>
        <w:spacing w:line="360" w:lineRule="auto"/>
      </w:pPr>
      <w:r>
        <w:t>V roce 2020 v</w:t>
      </w:r>
      <w:r w:rsidR="00D07B12">
        <w:t>yšla v</w:t>
      </w:r>
      <w:r>
        <w:t> </w:t>
      </w:r>
      <w:r w:rsidRPr="00EF39CE">
        <w:t xml:space="preserve">Nakladatelství </w:t>
      </w:r>
      <w:r w:rsidR="00EF39CE" w:rsidRPr="00EF39CE">
        <w:t>L</w:t>
      </w:r>
      <w:r w:rsidRPr="00EF39CE">
        <w:t>idové noviny</w:t>
      </w:r>
      <w:r>
        <w:t xml:space="preserve"> kniha, </w:t>
      </w:r>
      <w:r w:rsidR="003A553C">
        <w:t xml:space="preserve">jejíž počátek je spojen s </w:t>
      </w:r>
      <w:r>
        <w:t>konferenc</w:t>
      </w:r>
      <w:r w:rsidR="003A553C">
        <w:t>í</w:t>
      </w:r>
      <w:r w:rsidR="00F1786F">
        <w:t xml:space="preserve"> </w:t>
      </w:r>
      <w:r w:rsidR="00F1786F" w:rsidRPr="00A873FD">
        <w:rPr>
          <w:i/>
          <w:iCs/>
        </w:rPr>
        <w:t>Staré baby</w:t>
      </w:r>
      <w:r w:rsidR="00F1786F">
        <w:t xml:space="preserve"> organizovan</w:t>
      </w:r>
      <w:r w:rsidR="00981543">
        <w:t>ou</w:t>
      </w:r>
      <w:r w:rsidR="00F1786F">
        <w:t xml:space="preserve"> Centrem pro studium středověku FF UK v lednu 2018</w:t>
      </w:r>
      <w:r w:rsidR="00D07B12">
        <w:t>.</w:t>
      </w:r>
      <w:r>
        <w:t xml:space="preserve"> </w:t>
      </w:r>
      <w:r w:rsidR="00820F2D">
        <w:t>Kniha n</w:t>
      </w:r>
      <w:r>
        <w:t xml:space="preserve">ese </w:t>
      </w:r>
      <w:r w:rsidR="00C9401E">
        <w:t>stejný</w:t>
      </w:r>
      <w:r>
        <w:t xml:space="preserve"> název </w:t>
      </w:r>
      <w:r w:rsidRPr="00CA4CB0">
        <w:rPr>
          <w:i/>
          <w:iCs/>
        </w:rPr>
        <w:t>Staré baby, Žena a čas ve středověké Evropě</w:t>
      </w:r>
      <w:r w:rsidR="00C9401E">
        <w:t xml:space="preserve">. Pojmenování publikace </w:t>
      </w:r>
      <w:r w:rsidR="00923A2E">
        <w:t>odráží</w:t>
      </w:r>
      <w:r w:rsidR="00820F2D">
        <w:t xml:space="preserve"> její hlavní</w:t>
      </w:r>
      <w:r w:rsidR="00923A2E">
        <w:t xml:space="preserve"> záměr. Tím </w:t>
      </w:r>
      <w:r>
        <w:t>je nejen výzkum podmínek života středověkých starých žen, ale hlavně</w:t>
      </w:r>
      <w:r w:rsidR="00820F2D">
        <w:t xml:space="preserve"> studium</w:t>
      </w:r>
      <w:r>
        <w:t xml:space="preserve"> jejich charakteristik</w:t>
      </w:r>
      <w:r w:rsidR="00820F2D">
        <w:t>y</w:t>
      </w:r>
      <w:r>
        <w:t xml:space="preserve"> v dobové kultuře. </w:t>
      </w:r>
      <w:r w:rsidR="00923A2E">
        <w:t xml:space="preserve">Staré ženy </w:t>
      </w:r>
      <w:r w:rsidR="00820F2D">
        <w:t>byly</w:t>
      </w:r>
      <w:r w:rsidR="00981543">
        <w:t xml:space="preserve"> přitom</w:t>
      </w:r>
      <w:r w:rsidR="00820F2D">
        <w:t xml:space="preserve"> </w:t>
      </w:r>
      <w:r w:rsidR="00923A2E">
        <w:t>ve většině</w:t>
      </w:r>
      <w:r w:rsidR="00C9401E">
        <w:t xml:space="preserve"> středověkých</w:t>
      </w:r>
      <w:r w:rsidR="00923A2E">
        <w:t xml:space="preserve"> pramenů vyobrazeny v negativním světle. </w:t>
      </w:r>
      <w:r>
        <w:t>Autoři</w:t>
      </w:r>
      <w:r w:rsidR="00C9401E">
        <w:t xml:space="preserve"> proto</w:t>
      </w:r>
      <w:r>
        <w:t xml:space="preserve"> </w:t>
      </w:r>
      <w:r w:rsidR="00C9401E">
        <w:t xml:space="preserve">pojali úmysl </w:t>
      </w:r>
      <w:r>
        <w:t>upozornit na dvojí pohrdání</w:t>
      </w:r>
      <w:r w:rsidR="008269D4">
        <w:t>, které se v obrazu starých žen spojuje. Jedná se o pohrdání jiným než mužským</w:t>
      </w:r>
      <w:r w:rsidR="00981543">
        <w:t xml:space="preserve"> </w:t>
      </w:r>
      <w:r w:rsidR="008269D4">
        <w:t>a jiným než mladým.</w:t>
      </w:r>
      <w:r w:rsidR="00923A2E">
        <w:t xml:space="preserve"> </w:t>
      </w:r>
      <w:r w:rsidR="00820F2D">
        <w:t>Editoři</w:t>
      </w:r>
      <w:r w:rsidR="00923A2E">
        <w:t xml:space="preserve"> také v</w:t>
      </w:r>
      <w:r w:rsidR="00C9401E">
        <w:t> </w:t>
      </w:r>
      <w:r w:rsidR="00923A2E">
        <w:t>úvodu</w:t>
      </w:r>
      <w:r w:rsidR="00C9401E">
        <w:t xml:space="preserve"> knihy</w:t>
      </w:r>
      <w:r w:rsidR="00923A2E">
        <w:t xml:space="preserve"> vyjádřili záměr pracovat s obdobím středověku jako s</w:t>
      </w:r>
      <w:r w:rsidR="00C9401E">
        <w:t> časovým úsekem</w:t>
      </w:r>
      <w:r w:rsidR="00923A2E">
        <w:t xml:space="preserve">, </w:t>
      </w:r>
      <w:r w:rsidR="00C9401E">
        <w:t>který</w:t>
      </w:r>
      <w:r w:rsidR="00923A2E">
        <w:t xml:space="preserve"> lidé v následujících stoletích vnímali jako jin</w:t>
      </w:r>
      <w:r w:rsidR="00C9401E">
        <w:t>ý</w:t>
      </w:r>
      <w:r w:rsidR="00CA4CB0">
        <w:t>,</w:t>
      </w:r>
      <w:r w:rsidR="00F1786F">
        <w:t xml:space="preserve"> a </w:t>
      </w:r>
      <w:r w:rsidR="00C9401E">
        <w:t>kterým</w:t>
      </w:r>
      <w:r w:rsidR="00F1786F">
        <w:t xml:space="preserve"> se buď inspirovali, nebo se od </w:t>
      </w:r>
      <w:r w:rsidR="00C9401E">
        <w:t>něj</w:t>
      </w:r>
      <w:r w:rsidR="00CA4CB0">
        <w:t xml:space="preserve"> naopak</w:t>
      </w:r>
      <w:r w:rsidR="00F1786F">
        <w:t xml:space="preserve"> distancovali. </w:t>
      </w:r>
      <w:r w:rsidR="00C9401E">
        <w:t xml:space="preserve">Tvůrci </w:t>
      </w:r>
      <w:r w:rsidR="00981543">
        <w:t>se též rozhodli</w:t>
      </w:r>
      <w:r w:rsidR="00C9401E">
        <w:t xml:space="preserve"> </w:t>
      </w:r>
      <w:r w:rsidR="00F1786F">
        <w:t>zabývat</w:t>
      </w:r>
      <w:r w:rsidR="007E0355">
        <w:t xml:space="preserve"> </w:t>
      </w:r>
      <w:r w:rsidR="00F1786F">
        <w:t xml:space="preserve">otázkou, </w:t>
      </w:r>
      <w:r w:rsidR="00A3010D">
        <w:t>jaký význam má</w:t>
      </w:r>
      <w:r w:rsidR="00820F2D">
        <w:t xml:space="preserve"> </w:t>
      </w:r>
      <w:r w:rsidR="00F1786F">
        <w:t>studium života starých žen ve středověku a jejich obrazu v dobové kultuře</w:t>
      </w:r>
      <w:r w:rsidR="00A3010D">
        <w:t xml:space="preserve"> pro současný svět</w:t>
      </w:r>
      <w:r w:rsidR="00F1786F">
        <w:t>.</w:t>
      </w:r>
    </w:p>
    <w:p w:rsidR="00D0391F" w:rsidRDefault="00D0391F" w:rsidP="004673D3">
      <w:pPr>
        <w:spacing w:line="360" w:lineRule="auto"/>
      </w:pPr>
      <w:r>
        <w:t xml:space="preserve">Kniha obsahuje </w:t>
      </w:r>
      <w:r w:rsidR="000E4A3C">
        <w:t>čtrnáct</w:t>
      </w:r>
      <w:r>
        <w:t xml:space="preserve"> studií, které jsou tematicky velmi rozdílné.</w:t>
      </w:r>
      <w:r w:rsidR="00835516">
        <w:t xml:space="preserve"> V úvodu je také přiznáno, že si publikace neklade za cíl naplnit charakteristiky uceleného díla.</w:t>
      </w:r>
      <w:r>
        <w:t xml:space="preserve"> Značný prostor je </w:t>
      </w:r>
      <w:r w:rsidR="00A3010D">
        <w:t xml:space="preserve">v </w:t>
      </w:r>
      <w:r w:rsidR="007E0355">
        <w:t>knize</w:t>
      </w:r>
      <w:r>
        <w:t xml:space="preserve"> věnován studiím zaměřujícím se na výzkum obrazu</w:t>
      </w:r>
      <w:r w:rsidR="00981543">
        <w:t xml:space="preserve"> starých žen</w:t>
      </w:r>
      <w:r>
        <w:t xml:space="preserve"> v dobových textech a výtvarném umění. Jmenovat </w:t>
      </w:r>
      <w:r w:rsidR="007E0355">
        <w:t>lze</w:t>
      </w:r>
      <w:r>
        <w:t xml:space="preserve"> např. studii </w:t>
      </w:r>
      <w:r w:rsidRPr="00835516">
        <w:rPr>
          <w:i/>
          <w:iCs/>
        </w:rPr>
        <w:t>Lucie Korecké</w:t>
      </w:r>
      <w:r>
        <w:t>, která se</w:t>
      </w:r>
      <w:r w:rsidR="00A3010D">
        <w:t xml:space="preserve"> zde</w:t>
      </w:r>
      <w:r>
        <w:t xml:space="preserve"> věnuje obrazu starých žen jako čarodějnic v pozdních ságách o Islanďanech</w:t>
      </w:r>
      <w:r w:rsidR="00FE17C7">
        <w:t>.</w:t>
      </w:r>
      <w:r w:rsidR="00FE17C7">
        <w:rPr>
          <w:rStyle w:val="Znakapoznpodarou"/>
        </w:rPr>
        <w:footnoteReference w:id="1"/>
      </w:r>
      <w:r>
        <w:t xml:space="preserve"> </w:t>
      </w:r>
      <w:r w:rsidR="00A3010D">
        <w:t>Některé</w:t>
      </w:r>
      <w:r w:rsidR="00300E5F">
        <w:t xml:space="preserve"> studie se zaměřují</w:t>
      </w:r>
      <w:r w:rsidR="00A3010D">
        <w:t xml:space="preserve"> na</w:t>
      </w:r>
      <w:r w:rsidR="00300E5F">
        <w:t xml:space="preserve"> méně literární témata, např. </w:t>
      </w:r>
      <w:r w:rsidR="00300E5F" w:rsidRPr="00835516">
        <w:rPr>
          <w:i/>
          <w:iCs/>
        </w:rPr>
        <w:t>Karel Pacovský</w:t>
      </w:r>
      <w:r w:rsidR="00300E5F">
        <w:t xml:space="preserve"> se ve svém příspěvku zabýval tématem starých žen v klášteře sv. Jiří.</w:t>
      </w:r>
      <w:r w:rsidR="00FE17C7">
        <w:rPr>
          <w:rStyle w:val="Znakapoznpodarou"/>
        </w:rPr>
        <w:footnoteReference w:id="2"/>
      </w:r>
      <w:r w:rsidR="00FE17C7">
        <w:t xml:space="preserve"> </w:t>
      </w:r>
      <w:r w:rsidR="00A3010D">
        <w:t>Jiné</w:t>
      </w:r>
      <w:r w:rsidR="00300E5F">
        <w:t xml:space="preserve"> studie představují téma starých žen ve středověku z pohledu jiných vědních disciplín</w:t>
      </w:r>
      <w:r w:rsidR="001942B7">
        <w:t xml:space="preserve"> např. archeologie, antropologie</w:t>
      </w:r>
      <w:r w:rsidR="00A3010D">
        <w:t>,</w:t>
      </w:r>
      <w:r w:rsidR="00981543">
        <w:t xml:space="preserve"> či</w:t>
      </w:r>
      <w:r w:rsidR="00A3010D">
        <w:t xml:space="preserve"> </w:t>
      </w:r>
      <w:r w:rsidR="001942B7">
        <w:t>kodikologie</w:t>
      </w:r>
      <w:r w:rsidR="00981543">
        <w:t>.</w:t>
      </w:r>
    </w:p>
    <w:p w:rsidR="00C4384F" w:rsidRDefault="00C4384F" w:rsidP="004673D3">
      <w:pPr>
        <w:spacing w:line="360" w:lineRule="auto"/>
      </w:pPr>
      <w:r>
        <w:t xml:space="preserve">Přínos této </w:t>
      </w:r>
      <w:r w:rsidR="00A04175">
        <w:t>publikace vidím hlavně ve skutečnosti, že se jedná</w:t>
      </w:r>
      <w:r w:rsidR="00413744">
        <w:t xml:space="preserve"> v českém prostředí</w:t>
      </w:r>
      <w:r w:rsidR="00981543">
        <w:t xml:space="preserve"> </w:t>
      </w:r>
      <w:r w:rsidR="00A04175">
        <w:t>o první knihu, která se zaměřuje konkrétně na téma starých žen. V před</w:t>
      </w:r>
      <w:r w:rsidR="00A3010D">
        <w:t>chozí</w:t>
      </w:r>
      <w:r w:rsidR="00A04175">
        <w:t xml:space="preserve"> době</w:t>
      </w:r>
      <w:r w:rsidR="00F205F6">
        <w:t xml:space="preserve"> bylo toto téma řešeno </w:t>
      </w:r>
      <w:r w:rsidR="00A3010D">
        <w:t>pouze</w:t>
      </w:r>
      <w:r w:rsidR="00F205F6">
        <w:t xml:space="preserve"> v rámci jednotlivých studií, nebo mu </w:t>
      </w:r>
      <w:r w:rsidR="00A3010D">
        <w:t>byl</w:t>
      </w:r>
      <w:r w:rsidR="00F205F6">
        <w:t xml:space="preserve"> ponechán prostor v publikacích řešící </w:t>
      </w:r>
      <w:r w:rsidR="00F205F6">
        <w:lastRenderedPageBreak/>
        <w:t>problematiku žen či stáří ve středověku.</w:t>
      </w:r>
      <w:r w:rsidR="00835516" w:rsidRPr="00F205F6">
        <w:rPr>
          <w:rStyle w:val="Znakapoznpodarou"/>
        </w:rPr>
        <w:footnoteReference w:id="3"/>
      </w:r>
      <w:r w:rsidR="003A553C">
        <w:t xml:space="preserve"> </w:t>
      </w:r>
      <w:r w:rsidR="00407367">
        <w:t>Kladně lze hodnotit také již zmíněný mezioborový přístup k tématu. Vizuálně je kniha zajímavá, i když svou úpravou na první pohled neprozrazuje, že se jedná o historickou odbornou publikaci.  Text v knize doplňují pečlivě vytvořené poznámky pod čarou a vhodně zvolené</w:t>
      </w:r>
      <w:r w:rsidR="00A3010D">
        <w:t xml:space="preserve"> </w:t>
      </w:r>
      <w:r w:rsidR="00407367">
        <w:t>obrazové přílohy.</w:t>
      </w:r>
      <w:r w:rsidR="00413744">
        <w:t xml:space="preserve"> </w:t>
      </w:r>
      <w:r w:rsidR="003A553C">
        <w:t xml:space="preserve">Zajímavé jsou také stručné medailony jednotlivých autorů, které informují o jejich </w:t>
      </w:r>
      <w:r w:rsidR="00A873FD">
        <w:t xml:space="preserve">odborném </w:t>
      </w:r>
      <w:r w:rsidR="003A553C">
        <w:t>zaměření a</w:t>
      </w:r>
      <w:r w:rsidR="00A873FD">
        <w:t xml:space="preserve"> </w:t>
      </w:r>
      <w:r w:rsidR="003A553C">
        <w:t>působení.</w:t>
      </w:r>
      <w:r w:rsidR="00413744">
        <w:t xml:space="preserve"> Publikaci ukončuje plně funkční rejstřík.</w:t>
      </w:r>
    </w:p>
    <w:p w:rsidR="00702B43" w:rsidRDefault="00A73D3A" w:rsidP="004673D3">
      <w:pPr>
        <w:spacing w:line="360" w:lineRule="auto"/>
      </w:pPr>
      <w:r>
        <w:t>Méně se</w:t>
      </w:r>
      <w:r w:rsidR="00413744">
        <w:t xml:space="preserve"> </w:t>
      </w:r>
      <w:r>
        <w:t>podařilo naplnit všechny cíle publikace vyt</w:t>
      </w:r>
      <w:r w:rsidR="00A3010D">
        <w:t>y</w:t>
      </w:r>
      <w:r>
        <w:t>čené v úvodu</w:t>
      </w:r>
      <w:r w:rsidR="00702B43">
        <w:t>. Auto</w:t>
      </w:r>
      <w:r w:rsidR="00413744">
        <w:t>ři zdařile upozornili</w:t>
      </w:r>
      <w:r w:rsidR="00702B43">
        <w:t xml:space="preserve"> na čast</w:t>
      </w:r>
      <w:r w:rsidR="00AB2FDA">
        <w:t>ý</w:t>
      </w:r>
      <w:r w:rsidR="00702B43">
        <w:t xml:space="preserve"> </w:t>
      </w:r>
      <w:r w:rsidR="00AB2FDA">
        <w:t>negativní pohled na staré ženy ve středověké kultuře, nicméně druhý cíl zkoumat středověk ve vztahu k současnosti a odpovědět na otázku, k čemu je v současnosti výzkum tématu starých žen ve středověku, se podle mého názoru</w:t>
      </w:r>
      <w:r w:rsidR="002632A6">
        <w:t xml:space="preserve"> </w:t>
      </w:r>
      <w:r w:rsidR="00AB2FDA">
        <w:t>z</w:t>
      </w:r>
      <w:r w:rsidR="00413744">
        <w:t>cela</w:t>
      </w:r>
      <w:r w:rsidR="00AB2FDA">
        <w:t xml:space="preserve"> </w:t>
      </w:r>
      <w:r w:rsidR="008B426E">
        <w:t>uskutečnit</w:t>
      </w:r>
      <w:r w:rsidR="00AB2FDA">
        <w:t xml:space="preserve"> nepodařilo.  Mnohé studie se vztahem svého tématu k současnosti nezabývaly vůbec, jiné se o to méně, či více zdařile pokoušely, ale myslím, že by bylo</w:t>
      </w:r>
      <w:r w:rsidR="00025A1F">
        <w:t xml:space="preserve"> </w:t>
      </w:r>
      <w:r w:rsidR="00AB2FDA">
        <w:t>třeba této problematice věnovat větší prostor</w:t>
      </w:r>
      <w:r w:rsidR="00F46746">
        <w:t xml:space="preserve">. </w:t>
      </w:r>
      <w:r w:rsidR="004F3DF5">
        <w:t>Další má připomínka</w:t>
      </w:r>
      <w:r w:rsidR="00821DF9">
        <w:t xml:space="preserve"> se vztahuje </w:t>
      </w:r>
      <w:r w:rsidR="00F46746">
        <w:t xml:space="preserve">konkrétně ke studii </w:t>
      </w:r>
      <w:r w:rsidR="00F46746" w:rsidRPr="008B426E">
        <w:rPr>
          <w:i/>
          <w:iCs/>
        </w:rPr>
        <w:t>Jana Duška</w:t>
      </w:r>
      <w:r w:rsidR="00F46746">
        <w:t xml:space="preserve"> o významu pojmu baba/bába ve středověku a raném novověku, kde autor jednotlivé významy vyjmenovává a doplňuje je o konkrétní příklady použití ve středověkých</w:t>
      </w:r>
      <w:r w:rsidR="00AC76A4">
        <w:t xml:space="preserve"> a novověkých</w:t>
      </w:r>
      <w:r w:rsidR="00F46746">
        <w:t xml:space="preserve"> textech.</w:t>
      </w:r>
      <w:r w:rsidR="00821DF9">
        <w:rPr>
          <w:rStyle w:val="Znakapoznpodarou"/>
        </w:rPr>
        <w:footnoteReference w:id="4"/>
      </w:r>
      <w:r w:rsidR="000E4A3C">
        <w:t xml:space="preserve"> </w:t>
      </w:r>
      <w:r w:rsidR="00F46746">
        <w:t xml:space="preserve">V </w:t>
      </w:r>
      <w:r w:rsidR="00025A1F">
        <w:t>příspěvku</w:t>
      </w:r>
      <w:r w:rsidR="00F46746">
        <w:t xml:space="preserve"> jsem však u některých významů postrádala vysvětlení, na</w:t>
      </w:r>
      <w:r>
        <w:t xml:space="preserve"> </w:t>
      </w:r>
      <w:r w:rsidR="00F46746">
        <w:t>základě čeho</w:t>
      </w:r>
      <w:r>
        <w:t>,</w:t>
      </w:r>
      <w:r w:rsidR="00F46746">
        <w:t xml:space="preserve"> byl zkouman</w:t>
      </w:r>
      <w:r>
        <w:t>ý objekt</w:t>
      </w:r>
      <w:r w:rsidR="00F46746">
        <w:t xml:space="preserve"> takto </w:t>
      </w:r>
      <w:r w:rsidR="00AC76A4">
        <w:t>pojmenován</w:t>
      </w:r>
      <w:r w:rsidR="008B426E">
        <w:t xml:space="preserve">. Tyto </w:t>
      </w:r>
      <w:r>
        <w:t>informace</w:t>
      </w:r>
      <w:r w:rsidR="008B426E">
        <w:t xml:space="preserve"> by také</w:t>
      </w:r>
      <w:r>
        <w:t xml:space="preserve"> mohly pomoci </w:t>
      </w:r>
      <w:r w:rsidR="00AC76A4">
        <w:t>oživit mírně monotónní text</w:t>
      </w:r>
      <w:r w:rsidR="004F3DF5">
        <w:t xml:space="preserve"> </w:t>
      </w:r>
      <w:r w:rsidR="002632A6">
        <w:t>studie</w:t>
      </w:r>
      <w:r>
        <w:t xml:space="preserve">. </w:t>
      </w:r>
    </w:p>
    <w:p w:rsidR="00FE17C7" w:rsidRDefault="00FE17C7" w:rsidP="004673D3">
      <w:pPr>
        <w:spacing w:line="360" w:lineRule="auto"/>
      </w:pPr>
      <w:r>
        <w:t xml:space="preserve">Kniha </w:t>
      </w:r>
      <w:r w:rsidRPr="003D1926">
        <w:rPr>
          <w:i/>
          <w:iCs/>
        </w:rPr>
        <w:t>Staré baby</w:t>
      </w:r>
      <w:r>
        <w:t xml:space="preserve"> je </w:t>
      </w:r>
      <w:r w:rsidR="0079104C">
        <w:t xml:space="preserve">až na dvě výše zmíněné výtky po obsahové stránce i </w:t>
      </w:r>
      <w:r w:rsidR="008B426E">
        <w:t>z hlediska formální úpravy</w:t>
      </w:r>
      <w:r w:rsidR="0079104C">
        <w:t xml:space="preserve"> zdařilá publikace, která spojuje do jednoho díla studie</w:t>
      </w:r>
      <w:r w:rsidR="002632A6">
        <w:t xml:space="preserve"> s tématy</w:t>
      </w:r>
      <w:r w:rsidR="0079104C">
        <w:t xml:space="preserve"> </w:t>
      </w:r>
      <w:r w:rsidR="003D1926">
        <w:t>týkající</w:t>
      </w:r>
      <w:r w:rsidR="00FE67BA">
        <w:t>mi</w:t>
      </w:r>
      <w:r w:rsidR="0079104C">
        <w:t xml:space="preserve"> </w:t>
      </w:r>
      <w:r w:rsidR="003D1926">
        <w:t>se</w:t>
      </w:r>
      <w:r w:rsidR="002632A6">
        <w:t xml:space="preserve"> problematiky</w:t>
      </w:r>
      <w:r w:rsidR="003D1926">
        <w:t xml:space="preserve"> </w:t>
      </w:r>
      <w:r w:rsidR="0079104C">
        <w:t>starých žen</w:t>
      </w:r>
      <w:r w:rsidR="003D1926">
        <w:t xml:space="preserve"> ve středověku</w:t>
      </w:r>
      <w:r w:rsidR="0079104C">
        <w:t>, jež byl</w:t>
      </w:r>
      <w:r w:rsidR="003D1926">
        <w:t>a</w:t>
      </w:r>
      <w:r w:rsidR="0079104C">
        <w:t xml:space="preserve"> v dřívější době </w:t>
      </w:r>
      <w:r w:rsidR="003A553C">
        <w:t>odděleně řešena</w:t>
      </w:r>
      <w:r w:rsidR="00025A1F">
        <w:t xml:space="preserve"> v rámci různých publikací.</w:t>
      </w:r>
    </w:p>
    <w:p w:rsidR="00D07B12" w:rsidRDefault="00D07B12" w:rsidP="00D07B12">
      <w:pPr>
        <w:spacing w:line="360" w:lineRule="auto"/>
        <w:ind w:left="7080"/>
      </w:pPr>
      <w:r>
        <w:t>Veronika Hejlová</w:t>
      </w:r>
    </w:p>
    <w:p w:rsidR="00F1786F" w:rsidRDefault="00F1786F"/>
    <w:sectPr w:rsidR="00F1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48E" w:rsidRDefault="000A548E" w:rsidP="00821DF9">
      <w:pPr>
        <w:spacing w:after="0" w:line="240" w:lineRule="auto"/>
      </w:pPr>
      <w:r>
        <w:separator/>
      </w:r>
    </w:p>
  </w:endnote>
  <w:endnote w:type="continuationSeparator" w:id="0">
    <w:p w:rsidR="000A548E" w:rsidRDefault="000A548E" w:rsidP="0082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48E" w:rsidRDefault="000A548E" w:rsidP="00821DF9">
      <w:pPr>
        <w:spacing w:after="0" w:line="240" w:lineRule="auto"/>
      </w:pPr>
      <w:r>
        <w:separator/>
      </w:r>
    </w:p>
  </w:footnote>
  <w:footnote w:type="continuationSeparator" w:id="0">
    <w:p w:rsidR="000A548E" w:rsidRDefault="000A548E" w:rsidP="00821DF9">
      <w:pPr>
        <w:spacing w:after="0" w:line="240" w:lineRule="auto"/>
      </w:pPr>
      <w:r>
        <w:continuationSeparator/>
      </w:r>
    </w:p>
  </w:footnote>
  <w:footnote w:id="1">
    <w:p w:rsidR="00FE17C7" w:rsidRDefault="00FE17C7">
      <w:pPr>
        <w:pStyle w:val="Textpoznpodarou"/>
      </w:pPr>
      <w:r>
        <w:rPr>
          <w:rStyle w:val="Znakapoznpodarou"/>
        </w:rPr>
        <w:footnoteRef/>
      </w:r>
      <w:r>
        <w:t xml:space="preserve"> KORECKÁ, Lucie</w:t>
      </w:r>
      <w:r w:rsidR="00D07B12">
        <w:t xml:space="preserve">, </w:t>
      </w:r>
      <w:r w:rsidR="00D07B12" w:rsidRPr="00835516">
        <w:rPr>
          <w:i/>
          <w:iCs/>
        </w:rPr>
        <w:t>Čarodějnice v pozdních ságách o Islanďanech</w:t>
      </w:r>
      <w:r w:rsidR="00D07B12">
        <w:t>, in: BAŽANT, Vojtěch</w:t>
      </w:r>
      <w:r w:rsidR="00835516">
        <w:t>–</w:t>
      </w:r>
      <w:r w:rsidR="00D07B12">
        <w:t>DYNDA, Jiří</w:t>
      </w:r>
      <w:r w:rsidR="00835516">
        <w:t>–</w:t>
      </w:r>
      <w:r w:rsidR="00D07B12">
        <w:t>ŠIMEČEK, David</w:t>
      </w:r>
      <w:r w:rsidR="00835516">
        <w:t>–</w:t>
      </w:r>
      <w:r w:rsidR="00D07B12">
        <w:t>ŠORM, Martin (</w:t>
      </w:r>
      <w:proofErr w:type="spellStart"/>
      <w:r w:rsidR="00D07B12">
        <w:t>edd</w:t>
      </w:r>
      <w:proofErr w:type="spellEnd"/>
      <w:r w:rsidR="00D07B12">
        <w:t>.), Staré baby: Ženy a čas ve středověké Evropě, Praha 2020, s.175</w:t>
      </w:r>
      <w:r w:rsidR="00835516">
        <w:t>–</w:t>
      </w:r>
      <w:r w:rsidR="00D07B12">
        <w:t>187.</w:t>
      </w:r>
    </w:p>
  </w:footnote>
  <w:footnote w:id="2">
    <w:p w:rsidR="00FE17C7" w:rsidRDefault="00FE17C7">
      <w:pPr>
        <w:pStyle w:val="Textpoznpodarou"/>
      </w:pPr>
      <w:r>
        <w:rPr>
          <w:rStyle w:val="Znakapoznpodarou"/>
        </w:rPr>
        <w:footnoteRef/>
      </w:r>
      <w:r>
        <w:t xml:space="preserve"> PACOVSKÝ, Karel</w:t>
      </w:r>
      <w:r w:rsidR="00D07B12">
        <w:t xml:space="preserve">, </w:t>
      </w:r>
      <w:r w:rsidR="00D07B12" w:rsidRPr="00835516">
        <w:rPr>
          <w:i/>
          <w:iCs/>
        </w:rPr>
        <w:t>Staré ženy v pražském klášteře sv. Jiří</w:t>
      </w:r>
      <w:r w:rsidR="00D07B12">
        <w:t>, in: BAŽANT, Vojtěch</w:t>
      </w:r>
      <w:r w:rsidR="00835516">
        <w:t>–</w:t>
      </w:r>
      <w:r w:rsidR="00D07B12">
        <w:t>DYNDA, Jiří</w:t>
      </w:r>
      <w:r w:rsidR="00835516">
        <w:t>–</w:t>
      </w:r>
      <w:r w:rsidR="00D07B12">
        <w:t>ŠIMEČEK, David</w:t>
      </w:r>
      <w:r w:rsidR="00835516">
        <w:t>–</w:t>
      </w:r>
      <w:r w:rsidR="00D07B12">
        <w:t>ŠORM, Martin (</w:t>
      </w:r>
      <w:proofErr w:type="spellStart"/>
      <w:r w:rsidR="00D07B12">
        <w:t>edd</w:t>
      </w:r>
      <w:proofErr w:type="spellEnd"/>
      <w:r w:rsidR="00D07B12">
        <w:t>.), Staré baby: Ženy a čas ve středověké Evropě, Praha 2020, s. 141</w:t>
      </w:r>
      <w:r w:rsidR="00835516">
        <w:t>–</w:t>
      </w:r>
      <w:r w:rsidR="00D07B12">
        <w:t>153.</w:t>
      </w:r>
    </w:p>
  </w:footnote>
  <w:footnote w:id="3">
    <w:p w:rsidR="00835516" w:rsidRDefault="00835516">
      <w:pPr>
        <w:pStyle w:val="Textpoznpodarou"/>
      </w:pPr>
      <w:r>
        <w:rPr>
          <w:rStyle w:val="Znakapoznpodarou"/>
        </w:rPr>
        <w:footnoteRef/>
      </w:r>
      <w:r w:rsidR="00F205F6">
        <w:t xml:space="preserve"> Problemati</w:t>
      </w:r>
      <w:r w:rsidR="009924E2">
        <w:t>kou</w:t>
      </w:r>
      <w:r w:rsidR="00F205F6">
        <w:t xml:space="preserve"> starých žen ve středověku se zabývají následující studie: C</w:t>
      </w:r>
      <w:r w:rsidR="00E1094F">
        <w:t>HRISTOU</w:t>
      </w:r>
      <w:r w:rsidR="00F205F6">
        <w:t xml:space="preserve">, Anne, </w:t>
      </w:r>
      <w:r w:rsidR="00F205F6" w:rsidRPr="00E1094F">
        <w:rPr>
          <w:i/>
          <w:iCs/>
        </w:rPr>
        <w:t>Panna a baba, Tradiční obraz ženy v proměnách života</w:t>
      </w:r>
      <w:r w:rsidR="00D36E87" w:rsidRPr="00E1094F">
        <w:rPr>
          <w:i/>
          <w:iCs/>
        </w:rPr>
        <w:t>,</w:t>
      </w:r>
      <w:r w:rsidR="00D36E87">
        <w:t xml:space="preserve"> in:</w:t>
      </w:r>
      <w:r w:rsidR="009924E2">
        <w:t xml:space="preserve"> </w:t>
      </w:r>
      <w:proofErr w:type="spellStart"/>
      <w:r w:rsidR="009924E2">
        <w:t>Saicová</w:t>
      </w:r>
      <w:proofErr w:type="spellEnd"/>
      <w:r w:rsidR="009924E2">
        <w:t xml:space="preserve"> Římalová, Lucie–Vaňková, Irena–</w:t>
      </w:r>
      <w:proofErr w:type="spellStart"/>
      <w:r w:rsidR="009924E2">
        <w:t>Wiendl</w:t>
      </w:r>
      <w:proofErr w:type="spellEnd"/>
      <w:r w:rsidR="009924E2">
        <w:t>, Jan (</w:t>
      </w:r>
      <w:proofErr w:type="spellStart"/>
      <w:r w:rsidR="009924E2">
        <w:t>edd</w:t>
      </w:r>
      <w:proofErr w:type="spellEnd"/>
      <w:r w:rsidR="009924E2">
        <w:t>.),</w:t>
      </w:r>
      <w:r w:rsidR="00D36E87">
        <w:t xml:space="preserve"> Lidský život a každodennost v jazyce, Praha 2016, s. 87</w:t>
      </w:r>
      <w:r w:rsidR="009924E2">
        <w:t>–</w:t>
      </w:r>
      <w:r w:rsidR="00D36E87">
        <w:t>94</w:t>
      </w:r>
      <w:r w:rsidR="00F205F6">
        <w:t>; C</w:t>
      </w:r>
      <w:r w:rsidR="00E1094F">
        <w:t>HRISTOU</w:t>
      </w:r>
      <w:r w:rsidR="00F205F6">
        <w:t xml:space="preserve">, Anne, </w:t>
      </w:r>
      <w:r w:rsidR="00F205F6" w:rsidRPr="00E1094F">
        <w:rPr>
          <w:i/>
          <w:iCs/>
        </w:rPr>
        <w:t>Kam čert nemůže, nastrčí bábu</w:t>
      </w:r>
      <w:r w:rsidR="00D36E87" w:rsidRPr="00E1094F">
        <w:rPr>
          <w:i/>
          <w:iCs/>
        </w:rPr>
        <w:t>, Stará žena v tradičním obrazu světa</w:t>
      </w:r>
      <w:r w:rsidR="00D36E87">
        <w:t>, in:</w:t>
      </w:r>
      <w:r w:rsidR="009924E2">
        <w:t xml:space="preserve"> Vaňková, Irena–</w:t>
      </w:r>
      <w:proofErr w:type="spellStart"/>
      <w:r w:rsidR="009924E2">
        <w:t>Vodrážová</w:t>
      </w:r>
      <w:proofErr w:type="spellEnd"/>
      <w:r w:rsidR="009924E2">
        <w:t>, Veronika–Zbořilová, Radka (</w:t>
      </w:r>
      <w:proofErr w:type="spellStart"/>
      <w:r w:rsidR="009924E2">
        <w:t>edd</w:t>
      </w:r>
      <w:proofErr w:type="spellEnd"/>
      <w:r w:rsidR="009924E2">
        <w:t>.),</w:t>
      </w:r>
      <w:r w:rsidR="00D36E87">
        <w:t xml:space="preserve"> Horizonty kognitivně</w:t>
      </w:r>
      <w:r w:rsidR="009924E2">
        <w:t>-</w:t>
      </w:r>
      <w:r w:rsidR="00D36E87">
        <w:t>kulturní lingvistiky, Schémata a stereotypy v mluvených a znakových jazycích, Praha 2017, s. 198</w:t>
      </w:r>
      <w:r w:rsidR="009924E2">
        <w:t>–</w:t>
      </w:r>
      <w:r w:rsidR="00D36E87">
        <w:t>208.; Otázce stáří se věnuje např. NODL, Martin</w:t>
      </w:r>
      <w:r w:rsidR="00D36E87" w:rsidRPr="00E1094F">
        <w:rPr>
          <w:i/>
          <w:iCs/>
        </w:rPr>
        <w:t>, Stáří v pozdním středověku</w:t>
      </w:r>
      <w:r w:rsidR="00D36E87">
        <w:t>,</w:t>
      </w:r>
      <w:r w:rsidR="00E1094F">
        <w:t xml:space="preserve"> in:</w:t>
      </w:r>
      <w:r w:rsidR="00D36E87">
        <w:t xml:space="preserve"> Souvislosti 32, č. 2, 1997, s. 7</w:t>
      </w:r>
      <w:r w:rsidR="009924E2">
        <w:t>–</w:t>
      </w:r>
      <w:r w:rsidR="00D36E87">
        <w:t>28.;</w:t>
      </w:r>
      <w:r w:rsidR="00E1094F">
        <w:t xml:space="preserve"> </w:t>
      </w:r>
      <w:r w:rsidR="00D36E87">
        <w:t xml:space="preserve">NODL, Martin, </w:t>
      </w:r>
      <w:r w:rsidR="00D36E87" w:rsidRPr="00E1094F">
        <w:rPr>
          <w:i/>
          <w:iCs/>
        </w:rPr>
        <w:t>Člověk stárne, čas utíká, Vnímání věku a stáří ve středověku</w:t>
      </w:r>
      <w:r w:rsidR="00D36E87">
        <w:t>,</w:t>
      </w:r>
      <w:r w:rsidR="00E1094F">
        <w:t xml:space="preserve"> in:</w:t>
      </w:r>
      <w:r w:rsidR="00D36E87">
        <w:t xml:space="preserve"> Dějiny a současnost, kulturně historická revue 26, č. 2,</w:t>
      </w:r>
      <w:r w:rsidR="008B426E">
        <w:t xml:space="preserve"> </w:t>
      </w:r>
      <w:r w:rsidR="00D36E87">
        <w:t>2004, s. 8</w:t>
      </w:r>
      <w:r w:rsidR="009924E2">
        <w:t>–</w:t>
      </w:r>
      <w:r w:rsidR="00D36E87">
        <w:t>11.</w:t>
      </w:r>
    </w:p>
  </w:footnote>
  <w:footnote w:id="4">
    <w:p w:rsidR="00821DF9" w:rsidRDefault="00821DF9">
      <w:pPr>
        <w:pStyle w:val="Textpoznpodarou"/>
      </w:pPr>
      <w:r>
        <w:rPr>
          <w:rStyle w:val="Znakapoznpodarou"/>
        </w:rPr>
        <w:footnoteRef/>
      </w:r>
      <w:r>
        <w:t xml:space="preserve"> DUŠEK, Jan</w:t>
      </w:r>
      <w:r w:rsidRPr="00835516">
        <w:rPr>
          <w:i/>
          <w:iCs/>
        </w:rPr>
        <w:t xml:space="preserve">, </w:t>
      </w:r>
      <w:r w:rsidR="000E4A3C" w:rsidRPr="00835516">
        <w:rPr>
          <w:i/>
          <w:iCs/>
        </w:rPr>
        <w:t xml:space="preserve">Kdo nebo co je bába ve středověku a raném </w:t>
      </w:r>
      <w:proofErr w:type="gramStart"/>
      <w:r w:rsidR="000E4A3C" w:rsidRPr="00835516">
        <w:rPr>
          <w:i/>
          <w:iCs/>
        </w:rPr>
        <w:t>novověku?,</w:t>
      </w:r>
      <w:proofErr w:type="gramEnd"/>
      <w:r w:rsidR="000E4A3C">
        <w:t xml:space="preserve"> in: BAŽANT, Vojtěch</w:t>
      </w:r>
      <w:r w:rsidR="00835516">
        <w:t>–</w:t>
      </w:r>
      <w:r w:rsidR="000E4A3C">
        <w:t>DYNDA, Jiří</w:t>
      </w:r>
      <w:r w:rsidR="00835516">
        <w:t>–</w:t>
      </w:r>
      <w:r w:rsidR="000E4A3C">
        <w:t>ŠIMEČEK, David</w:t>
      </w:r>
      <w:r w:rsidR="00835516">
        <w:t>–</w:t>
      </w:r>
      <w:r w:rsidR="000E4A3C">
        <w:t>ŠORM, Martin (</w:t>
      </w:r>
      <w:proofErr w:type="spellStart"/>
      <w:r w:rsidR="000E4A3C">
        <w:t>edd</w:t>
      </w:r>
      <w:proofErr w:type="spellEnd"/>
      <w:r w:rsidR="000E4A3C">
        <w:t>.), Staré baby: Ženy a čas ve středověké Evropě, Praha 2020, s. 29</w:t>
      </w:r>
      <w:r w:rsidR="00835516">
        <w:t>–</w:t>
      </w:r>
      <w:r w:rsidR="000E4A3C">
        <w:t>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2E"/>
    <w:rsid w:val="00025A1F"/>
    <w:rsid w:val="000A548E"/>
    <w:rsid w:val="000E4A3C"/>
    <w:rsid w:val="00101169"/>
    <w:rsid w:val="001942B7"/>
    <w:rsid w:val="001B6A88"/>
    <w:rsid w:val="002632A6"/>
    <w:rsid w:val="00276F90"/>
    <w:rsid w:val="00300E5F"/>
    <w:rsid w:val="003A553C"/>
    <w:rsid w:val="003D1926"/>
    <w:rsid w:val="003D2D73"/>
    <w:rsid w:val="00407367"/>
    <w:rsid w:val="00413744"/>
    <w:rsid w:val="004673D3"/>
    <w:rsid w:val="004F3DF5"/>
    <w:rsid w:val="00574C2E"/>
    <w:rsid w:val="00632C5A"/>
    <w:rsid w:val="00702B43"/>
    <w:rsid w:val="00711C29"/>
    <w:rsid w:val="00730969"/>
    <w:rsid w:val="0079104C"/>
    <w:rsid w:val="007E0355"/>
    <w:rsid w:val="00820F2D"/>
    <w:rsid w:val="00821DF9"/>
    <w:rsid w:val="008269D4"/>
    <w:rsid w:val="00835516"/>
    <w:rsid w:val="008B426E"/>
    <w:rsid w:val="008D3908"/>
    <w:rsid w:val="00923A2E"/>
    <w:rsid w:val="00981543"/>
    <w:rsid w:val="009924E2"/>
    <w:rsid w:val="00A04175"/>
    <w:rsid w:val="00A3010D"/>
    <w:rsid w:val="00A73D3A"/>
    <w:rsid w:val="00A873FD"/>
    <w:rsid w:val="00AB2FDA"/>
    <w:rsid w:val="00AC76A4"/>
    <w:rsid w:val="00B412BF"/>
    <w:rsid w:val="00C4384F"/>
    <w:rsid w:val="00C9401E"/>
    <w:rsid w:val="00CA4CB0"/>
    <w:rsid w:val="00D0391F"/>
    <w:rsid w:val="00D06C2E"/>
    <w:rsid w:val="00D07B12"/>
    <w:rsid w:val="00D36E87"/>
    <w:rsid w:val="00D606C2"/>
    <w:rsid w:val="00E1094F"/>
    <w:rsid w:val="00E270BB"/>
    <w:rsid w:val="00EF39CE"/>
    <w:rsid w:val="00F01BBF"/>
    <w:rsid w:val="00F1786F"/>
    <w:rsid w:val="00F205F6"/>
    <w:rsid w:val="00F46746"/>
    <w:rsid w:val="00FC3948"/>
    <w:rsid w:val="00FE17C7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9C6"/>
  <w15:chartTrackingRefBased/>
  <w15:docId w15:val="{A3B184F9-01EA-4391-AA3B-2E3C198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3D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1D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1D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1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76C7-FEE6-4778-B873-E2A308A7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Hejlová, Veronika</dc:creator>
  <cp:keywords/>
  <dc:description/>
  <cp:lastModifiedBy>Hejlová, Veronika</cp:lastModifiedBy>
  <cp:revision>12</cp:revision>
  <dcterms:created xsi:type="dcterms:W3CDTF">2023-05-07T12:40:00Z</dcterms:created>
  <dcterms:modified xsi:type="dcterms:W3CDTF">2023-05-08T15:36:00Z</dcterms:modified>
</cp:coreProperties>
</file>