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E34" w:rsidRPr="00EC6E34" w:rsidRDefault="00EC6E34" w:rsidP="00EC6E34">
      <w:pPr>
        <w:rPr>
          <w:rFonts w:cstheme="minorHAnsi"/>
          <w:sz w:val="24"/>
          <w:szCs w:val="24"/>
        </w:rPr>
      </w:pPr>
      <w:r w:rsidRPr="00EC6E34">
        <w:rPr>
          <w:rFonts w:cstheme="minorHAnsi"/>
          <w:b/>
          <w:color w:val="FF0000"/>
          <w:sz w:val="24"/>
          <w:szCs w:val="24"/>
        </w:rPr>
        <w:t xml:space="preserve">Breathing III                                 </w:t>
      </w:r>
      <w:r w:rsidRPr="00EC6E34">
        <w:rPr>
          <w:rFonts w:cstheme="minorHAnsi"/>
          <w:sz w:val="24"/>
          <w:szCs w:val="24"/>
        </w:rPr>
        <w:t xml:space="preserve">                           name and number of the circle ………….………….</w:t>
      </w:r>
    </w:p>
    <w:p w:rsidR="00EC6E34" w:rsidRPr="00EC6E34" w:rsidRDefault="00EC6E34" w:rsidP="00EC6E34">
      <w:pPr>
        <w:rPr>
          <w:rFonts w:cstheme="minorHAnsi"/>
          <w:sz w:val="24"/>
          <w:szCs w:val="24"/>
        </w:rPr>
      </w:pPr>
    </w:p>
    <w:p w:rsidR="00EC6E34" w:rsidRPr="00EC6E34" w:rsidRDefault="00EC6E34" w:rsidP="00EC6E34">
      <w:pPr>
        <w:jc w:val="center"/>
        <w:rPr>
          <w:rFonts w:cstheme="minorHAnsi"/>
          <w:b/>
          <w:sz w:val="24"/>
          <w:szCs w:val="24"/>
        </w:rPr>
      </w:pPr>
      <w:r w:rsidRPr="00EC6E34">
        <w:rPr>
          <w:rFonts w:cstheme="minorHAnsi"/>
          <w:b/>
          <w:sz w:val="24"/>
          <w:szCs w:val="24"/>
        </w:rPr>
        <w:t>1. FRC - Plethysmography</w:t>
      </w:r>
    </w:p>
    <w:p w:rsidR="00EC6E34" w:rsidRPr="00EC6E34" w:rsidRDefault="00EC6E34" w:rsidP="00EC6E34">
      <w:pPr>
        <w:rPr>
          <w:rFonts w:cstheme="minorHAnsi"/>
          <w:sz w:val="24"/>
          <w:szCs w:val="24"/>
        </w:rPr>
      </w:pPr>
    </w:p>
    <w:p w:rsidR="005624EF" w:rsidRPr="00EC6E34" w:rsidRDefault="00EC6E34" w:rsidP="00EC6E34">
      <w:pPr>
        <w:rPr>
          <w:rFonts w:cstheme="minorHAnsi"/>
          <w:sz w:val="24"/>
          <w:szCs w:val="24"/>
        </w:rPr>
      </w:pPr>
      <w:r w:rsidRPr="00EC6E34">
        <w:rPr>
          <w:rFonts w:cstheme="minorHAnsi"/>
          <w:sz w:val="24"/>
          <w:szCs w:val="24"/>
        </w:rPr>
        <w:t>- derivation of FRC calculation from Boyle's law</w:t>
      </w:r>
    </w:p>
    <w:p w:rsidR="00EC6E34" w:rsidRPr="00EC6E34" w:rsidRDefault="00EC6E34" w:rsidP="00EC6E34">
      <w:pPr>
        <w:rPr>
          <w:rFonts w:cstheme="minorHAnsi"/>
          <w:sz w:val="24"/>
          <w:szCs w:val="24"/>
        </w:rPr>
      </w:pPr>
    </w:p>
    <w:p w:rsidR="00EC6E34" w:rsidRPr="00EC6E34" w:rsidRDefault="00EC6E34" w:rsidP="00EC6E34">
      <w:pPr>
        <w:rPr>
          <w:rFonts w:cstheme="minorHAnsi"/>
          <w:sz w:val="24"/>
          <w:szCs w:val="24"/>
        </w:rPr>
      </w:pPr>
    </w:p>
    <w:tbl>
      <w:tblPr>
        <w:tblStyle w:val="TableGridLight"/>
        <w:tblW w:w="0" w:type="auto"/>
        <w:tblInd w:w="279" w:type="dxa"/>
        <w:tblLook w:val="04A0" w:firstRow="1" w:lastRow="0" w:firstColumn="1" w:lastColumn="0" w:noHBand="0" w:noVBand="1"/>
      </w:tblPr>
      <w:tblGrid>
        <w:gridCol w:w="4512"/>
        <w:gridCol w:w="3284"/>
      </w:tblGrid>
      <w:tr w:rsidR="00EC6E34" w:rsidRPr="00EC6E34" w:rsidTr="00894ABA">
        <w:tc>
          <w:tcPr>
            <w:tcW w:w="4512" w:type="dxa"/>
            <w:shd w:val="clear" w:color="auto" w:fill="F2F2F2" w:themeFill="background1" w:themeFillShade="F2"/>
          </w:tcPr>
          <w:p w:rsidR="00EC6E34" w:rsidRPr="00EC6E34" w:rsidRDefault="00EC6E34" w:rsidP="00EC6E3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C6E34">
              <w:rPr>
                <w:rStyle w:val="rynqvb"/>
                <w:rFonts w:cstheme="minorHAnsi"/>
                <w:color w:val="FF0000"/>
                <w:sz w:val="24"/>
                <w:szCs w:val="24"/>
                <w:lang w:val="en"/>
              </w:rPr>
              <w:t xml:space="preserve">Tracheal Pressure Difference (mmHg) </w:t>
            </w:r>
          </w:p>
        </w:tc>
        <w:tc>
          <w:tcPr>
            <w:tcW w:w="3284" w:type="dxa"/>
          </w:tcPr>
          <w:p w:rsidR="00EC6E34" w:rsidRPr="00EC6E34" w:rsidRDefault="00EC6E34" w:rsidP="00EC6E34">
            <w:pPr>
              <w:spacing w:before="120"/>
              <w:rPr>
                <w:rFonts w:cstheme="minorHAnsi"/>
                <w:bCs/>
                <w:sz w:val="24"/>
                <w:szCs w:val="24"/>
                <w:lang w:val="cs-CZ"/>
              </w:rPr>
            </w:pPr>
          </w:p>
        </w:tc>
      </w:tr>
      <w:tr w:rsidR="00EC6E34" w:rsidRPr="00EC6E34" w:rsidTr="00894ABA">
        <w:tc>
          <w:tcPr>
            <w:tcW w:w="4512" w:type="dxa"/>
            <w:shd w:val="clear" w:color="auto" w:fill="F2F2F2" w:themeFill="background1" w:themeFillShade="F2"/>
          </w:tcPr>
          <w:p w:rsidR="00EC6E34" w:rsidRPr="00EC6E34" w:rsidRDefault="00EC6E34" w:rsidP="00EC6E3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C6E34">
              <w:rPr>
                <w:rStyle w:val="rynqvb"/>
                <w:rFonts w:cstheme="minorHAnsi"/>
                <w:color w:val="FF0000"/>
                <w:sz w:val="24"/>
                <w:szCs w:val="24"/>
                <w:lang w:val="en"/>
              </w:rPr>
              <w:t xml:space="preserve">Box volume difference (ml) </w:t>
            </w:r>
          </w:p>
        </w:tc>
        <w:tc>
          <w:tcPr>
            <w:tcW w:w="3284" w:type="dxa"/>
          </w:tcPr>
          <w:p w:rsidR="00EC6E34" w:rsidRPr="00EC6E34" w:rsidRDefault="00EC6E34" w:rsidP="00EC6E34">
            <w:pPr>
              <w:spacing w:before="120"/>
              <w:rPr>
                <w:rFonts w:cstheme="minorHAnsi"/>
                <w:bCs/>
                <w:sz w:val="24"/>
                <w:szCs w:val="24"/>
                <w:lang w:val="cs-CZ"/>
              </w:rPr>
            </w:pPr>
          </w:p>
        </w:tc>
      </w:tr>
      <w:tr w:rsidR="00EC6E34" w:rsidRPr="00EC6E34" w:rsidTr="00894ABA">
        <w:tc>
          <w:tcPr>
            <w:tcW w:w="4512" w:type="dxa"/>
            <w:shd w:val="clear" w:color="auto" w:fill="F2F2F2" w:themeFill="background1" w:themeFillShade="F2"/>
          </w:tcPr>
          <w:p w:rsidR="00EC6E34" w:rsidRPr="00EC6E34" w:rsidRDefault="00EC6E34" w:rsidP="00EC6E3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C6E34">
              <w:rPr>
                <w:rStyle w:val="rynqvb"/>
                <w:rFonts w:cstheme="minorHAnsi"/>
                <w:color w:val="FF0000"/>
                <w:sz w:val="24"/>
                <w:szCs w:val="24"/>
                <w:lang w:val="en"/>
              </w:rPr>
              <w:t>FRC (ml)</w:t>
            </w:r>
          </w:p>
        </w:tc>
        <w:tc>
          <w:tcPr>
            <w:tcW w:w="3284" w:type="dxa"/>
          </w:tcPr>
          <w:p w:rsidR="00EC6E34" w:rsidRPr="00EC6E34" w:rsidRDefault="00EC6E34" w:rsidP="00EC6E34">
            <w:pPr>
              <w:spacing w:before="120"/>
              <w:rPr>
                <w:rFonts w:cstheme="minorHAnsi"/>
                <w:bCs/>
                <w:sz w:val="24"/>
                <w:szCs w:val="24"/>
                <w:lang w:val="cs-CZ"/>
              </w:rPr>
            </w:pPr>
          </w:p>
        </w:tc>
      </w:tr>
    </w:tbl>
    <w:p w:rsidR="00EC6E34" w:rsidRPr="00EC6E34" w:rsidRDefault="00EC6E34" w:rsidP="00EC6E34">
      <w:pPr>
        <w:rPr>
          <w:rFonts w:cstheme="minorHAnsi"/>
          <w:sz w:val="24"/>
          <w:szCs w:val="24"/>
        </w:rPr>
      </w:pPr>
    </w:p>
    <w:p w:rsidR="00EC6E34" w:rsidRPr="00EC6E34" w:rsidRDefault="00EC6E34" w:rsidP="00EC6E34">
      <w:pPr>
        <w:jc w:val="center"/>
        <w:rPr>
          <w:rFonts w:cstheme="minorHAnsi"/>
          <w:b/>
          <w:sz w:val="24"/>
          <w:szCs w:val="24"/>
        </w:rPr>
      </w:pPr>
      <w:r w:rsidRPr="00EC6E34">
        <w:rPr>
          <w:rFonts w:cstheme="minorHAnsi"/>
          <w:b/>
          <w:sz w:val="24"/>
          <w:szCs w:val="24"/>
        </w:rPr>
        <w:t xml:space="preserve">2. </w:t>
      </w:r>
      <w:r w:rsidR="008932D2" w:rsidRPr="008932D2">
        <w:rPr>
          <w:rFonts w:cstheme="minorHAnsi"/>
          <w:b/>
          <w:sz w:val="24"/>
          <w:szCs w:val="24"/>
        </w:rPr>
        <w:t>Climbing</w:t>
      </w:r>
      <w:r w:rsidRPr="00EC6E34">
        <w:rPr>
          <w:rFonts w:cstheme="minorHAnsi"/>
          <w:b/>
          <w:sz w:val="24"/>
          <w:szCs w:val="24"/>
        </w:rPr>
        <w:t xml:space="preserve"> to high altitudes</w:t>
      </w:r>
    </w:p>
    <w:p w:rsidR="00EC6E34" w:rsidRPr="00EC6E34" w:rsidRDefault="00EC6E34" w:rsidP="00EC6E34">
      <w:pPr>
        <w:jc w:val="both"/>
        <w:rPr>
          <w:rFonts w:cstheme="minorHAnsi"/>
          <w:sz w:val="24"/>
          <w:szCs w:val="24"/>
        </w:rPr>
      </w:pPr>
      <w:r w:rsidRPr="00EC6E34">
        <w:rPr>
          <w:rFonts w:cstheme="minorHAnsi"/>
          <w:sz w:val="24"/>
          <w:szCs w:val="24"/>
        </w:rPr>
        <w:t xml:space="preserve">Dan celebrated graduating from college by going on a climbing expedition in the French Alps. Dan is in excellent physical condition: he runs 3-5 miles a day and has played football, volleyball and rugby throughout his studies. At the insistence of his parents, Dan underwent a complete medical examination before the </w:t>
      </w:r>
      <w:r w:rsidR="008932D2">
        <w:rPr>
          <w:rFonts w:cstheme="minorHAnsi"/>
          <w:sz w:val="24"/>
          <w:szCs w:val="24"/>
        </w:rPr>
        <w:t>c</w:t>
      </w:r>
      <w:r w:rsidR="008932D2" w:rsidRPr="008932D2">
        <w:rPr>
          <w:rFonts w:cstheme="minorHAnsi"/>
          <w:sz w:val="24"/>
          <w:szCs w:val="24"/>
        </w:rPr>
        <w:t>limbing</w:t>
      </w:r>
      <w:r w:rsidRPr="00EC6E34">
        <w:rPr>
          <w:rFonts w:cstheme="minorHAnsi"/>
          <w:sz w:val="24"/>
          <w:szCs w:val="24"/>
        </w:rPr>
        <w:t>, which he passed with flying colors. He went to the Alps!</w:t>
      </w:r>
    </w:p>
    <w:p w:rsidR="00EC6E34" w:rsidRPr="00EC6E34" w:rsidRDefault="00EC6E34" w:rsidP="00EC6E34">
      <w:pPr>
        <w:rPr>
          <w:rFonts w:cstheme="minorHAnsi"/>
          <w:sz w:val="24"/>
          <w:szCs w:val="24"/>
        </w:rPr>
      </w:pPr>
    </w:p>
    <w:p w:rsidR="00EC6E34" w:rsidRPr="00EC6E34" w:rsidRDefault="00EC6E34" w:rsidP="00EC6E34">
      <w:pPr>
        <w:rPr>
          <w:rFonts w:cstheme="minorHAnsi"/>
          <w:sz w:val="24"/>
          <w:szCs w:val="24"/>
        </w:rPr>
      </w:pPr>
      <w:r w:rsidRPr="00EC6E34">
        <w:rPr>
          <w:rFonts w:cstheme="minorHAnsi"/>
          <w:sz w:val="24"/>
          <w:szCs w:val="24"/>
        </w:rPr>
        <w:t>What is the partial pressure of oxygen (</w:t>
      </w:r>
      <w:r w:rsidR="008932D2">
        <w:rPr>
          <w:rFonts w:cstheme="minorHAnsi"/>
          <w:sz w:val="24"/>
          <w:szCs w:val="24"/>
        </w:rPr>
        <w:t>Po</w:t>
      </w:r>
      <w:r w:rsidRPr="008932D2">
        <w:rPr>
          <w:rFonts w:cstheme="minorHAnsi"/>
          <w:sz w:val="24"/>
          <w:szCs w:val="24"/>
          <w:vertAlign w:val="subscript"/>
        </w:rPr>
        <w:t>2</w:t>
      </w:r>
      <w:r w:rsidRPr="00EC6E34">
        <w:rPr>
          <w:rFonts w:cstheme="minorHAnsi"/>
          <w:sz w:val="24"/>
          <w:szCs w:val="24"/>
        </w:rPr>
        <w:t>) in humidified air on Mont Blanc?</w:t>
      </w:r>
    </w:p>
    <w:p w:rsidR="00EC6E34" w:rsidRPr="00EC6E34" w:rsidRDefault="00EC6E34" w:rsidP="00EC6E34">
      <w:pPr>
        <w:rPr>
          <w:rFonts w:cstheme="minorHAnsi"/>
          <w:sz w:val="24"/>
          <w:szCs w:val="24"/>
        </w:rPr>
      </w:pPr>
    </w:p>
    <w:p w:rsidR="00EC6E34" w:rsidRPr="00EC6E34" w:rsidRDefault="00EC6E34" w:rsidP="00EC6E34">
      <w:pPr>
        <w:rPr>
          <w:rFonts w:cstheme="minorHAnsi"/>
          <w:sz w:val="24"/>
          <w:szCs w:val="24"/>
        </w:rPr>
      </w:pPr>
      <w:r w:rsidRPr="00EC6E34">
        <w:rPr>
          <w:rFonts w:cstheme="minorHAnsi"/>
          <w:sz w:val="24"/>
          <w:szCs w:val="24"/>
        </w:rPr>
        <w:t>What was Dan's alveolar P</w:t>
      </w:r>
      <w:r w:rsidR="008932D2" w:rsidRPr="00EC6E34">
        <w:rPr>
          <w:rFonts w:cstheme="minorHAnsi"/>
          <w:sz w:val="24"/>
          <w:szCs w:val="24"/>
        </w:rPr>
        <w:t>o</w:t>
      </w:r>
      <w:r w:rsidRPr="008932D2">
        <w:rPr>
          <w:rFonts w:cstheme="minorHAnsi"/>
          <w:sz w:val="24"/>
          <w:szCs w:val="24"/>
          <w:vertAlign w:val="subscript"/>
        </w:rPr>
        <w:t>2</w:t>
      </w:r>
      <w:r w:rsidRPr="00EC6E34">
        <w:rPr>
          <w:rFonts w:cstheme="minorHAnsi"/>
          <w:sz w:val="24"/>
          <w:szCs w:val="24"/>
        </w:rPr>
        <w:t xml:space="preserve"> (P</w:t>
      </w:r>
      <w:r w:rsidR="002D219B">
        <w:rPr>
          <w:rFonts w:cstheme="minorHAnsi"/>
          <w:sz w:val="24"/>
          <w:szCs w:val="24"/>
        </w:rPr>
        <w:t>A</w:t>
      </w:r>
      <w:r w:rsidR="008932D2">
        <w:rPr>
          <w:rFonts w:cstheme="minorHAnsi"/>
          <w:sz w:val="24"/>
          <w:szCs w:val="24"/>
        </w:rPr>
        <w:t xml:space="preserve"> O</w:t>
      </w:r>
      <w:r w:rsidRPr="008932D2">
        <w:rPr>
          <w:rFonts w:cstheme="minorHAnsi"/>
          <w:sz w:val="24"/>
          <w:szCs w:val="24"/>
          <w:vertAlign w:val="subscript"/>
        </w:rPr>
        <w:t>2</w:t>
      </w:r>
      <w:r w:rsidRPr="00EC6E34">
        <w:rPr>
          <w:rFonts w:cstheme="minorHAnsi"/>
          <w:sz w:val="24"/>
          <w:szCs w:val="24"/>
        </w:rPr>
        <w:t>) at Mont Blanc?</w:t>
      </w:r>
    </w:p>
    <w:p w:rsidR="00EC6E34" w:rsidRPr="00EC6E34" w:rsidRDefault="00EC6E34" w:rsidP="00EC6E34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EC6E34" w:rsidRPr="00EC6E34" w:rsidRDefault="00EC6E34" w:rsidP="00EC6E34">
      <w:pPr>
        <w:jc w:val="both"/>
        <w:rPr>
          <w:rFonts w:cstheme="minorHAnsi"/>
          <w:sz w:val="24"/>
          <w:szCs w:val="24"/>
        </w:rPr>
      </w:pPr>
      <w:r w:rsidRPr="00EC6E34">
        <w:rPr>
          <w:rFonts w:cstheme="minorHAnsi"/>
          <w:sz w:val="24"/>
          <w:szCs w:val="24"/>
        </w:rPr>
        <w:t>Predict whether each of the following parameters would increase, decrease, or remain unchanged at Mont Blanc. Explain why each of the predicted changes would occur.</w:t>
      </w:r>
    </w:p>
    <w:p w:rsidR="00EC6E34" w:rsidRPr="00EC6E34" w:rsidRDefault="00EC6E34" w:rsidP="00EC6E34">
      <w:pPr>
        <w:ind w:left="567"/>
        <w:rPr>
          <w:rFonts w:cstheme="minorHAnsi"/>
          <w:sz w:val="24"/>
          <w:szCs w:val="24"/>
        </w:rPr>
      </w:pPr>
      <w:r w:rsidRPr="00EC6E34">
        <w:rPr>
          <w:rFonts w:cstheme="minorHAnsi"/>
          <w:sz w:val="24"/>
          <w:szCs w:val="24"/>
        </w:rPr>
        <w:t>a. Respiratory rate</w:t>
      </w:r>
    </w:p>
    <w:p w:rsidR="00EC6E34" w:rsidRPr="00EC6E34" w:rsidRDefault="00EC6E34" w:rsidP="00EC6E34">
      <w:pPr>
        <w:ind w:left="567"/>
        <w:rPr>
          <w:rFonts w:cstheme="minorHAnsi"/>
          <w:sz w:val="24"/>
          <w:szCs w:val="24"/>
        </w:rPr>
      </w:pPr>
      <w:r w:rsidRPr="00EC6E34">
        <w:rPr>
          <w:rFonts w:cstheme="minorHAnsi"/>
          <w:sz w:val="24"/>
          <w:szCs w:val="24"/>
        </w:rPr>
        <w:t>b. Percentage saturation of hemoglobin</w:t>
      </w:r>
    </w:p>
    <w:p w:rsidR="00EC6E34" w:rsidRPr="00EC6E34" w:rsidRDefault="00EC6E34" w:rsidP="00EC6E34">
      <w:pPr>
        <w:ind w:left="567"/>
        <w:rPr>
          <w:rFonts w:cstheme="minorHAnsi"/>
          <w:sz w:val="24"/>
          <w:szCs w:val="24"/>
        </w:rPr>
      </w:pPr>
      <w:r w:rsidRPr="00EC6E34">
        <w:rPr>
          <w:rFonts w:cstheme="minorHAnsi"/>
          <w:sz w:val="24"/>
          <w:szCs w:val="24"/>
        </w:rPr>
        <w:t>c. P</w:t>
      </w:r>
      <w:r w:rsidR="008932D2">
        <w:rPr>
          <w:rFonts w:cstheme="minorHAnsi"/>
          <w:sz w:val="24"/>
          <w:szCs w:val="24"/>
        </w:rPr>
        <w:t>o</w:t>
      </w:r>
      <w:r w:rsidRPr="008932D2">
        <w:rPr>
          <w:rFonts w:cstheme="minorHAnsi"/>
          <w:sz w:val="24"/>
          <w:szCs w:val="24"/>
          <w:vertAlign w:val="subscript"/>
        </w:rPr>
        <w:t xml:space="preserve">2 </w:t>
      </w:r>
      <w:r w:rsidRPr="00EC6E34">
        <w:rPr>
          <w:rFonts w:cstheme="minorHAnsi"/>
          <w:sz w:val="24"/>
          <w:szCs w:val="24"/>
        </w:rPr>
        <w:t>at which hemoglobin is 50% saturated</w:t>
      </w:r>
    </w:p>
    <w:p w:rsidR="00EC6E34" w:rsidRPr="00EC6E34" w:rsidRDefault="00EC6E34" w:rsidP="00EC6E34">
      <w:pPr>
        <w:ind w:left="567"/>
        <w:rPr>
          <w:rFonts w:cstheme="minorHAnsi"/>
          <w:sz w:val="24"/>
          <w:szCs w:val="24"/>
        </w:rPr>
      </w:pPr>
      <w:r w:rsidRPr="00EC6E34">
        <w:rPr>
          <w:rFonts w:cstheme="minorHAnsi"/>
          <w:sz w:val="24"/>
          <w:szCs w:val="24"/>
        </w:rPr>
        <w:t>d. Pulmonary artery pressure</w:t>
      </w:r>
    </w:p>
    <w:p w:rsidR="00EC6E34" w:rsidRDefault="00EC6E34" w:rsidP="00EC6E34">
      <w:pPr>
        <w:rPr>
          <w:rFonts w:cstheme="minorHAnsi"/>
          <w:sz w:val="24"/>
          <w:szCs w:val="24"/>
        </w:rPr>
      </w:pPr>
    </w:p>
    <w:p w:rsidR="00EC6E34" w:rsidRPr="00EC6E34" w:rsidRDefault="00EC6E34" w:rsidP="00EC6E34">
      <w:pPr>
        <w:jc w:val="both"/>
        <w:rPr>
          <w:rFonts w:cstheme="minorHAnsi"/>
          <w:sz w:val="24"/>
          <w:szCs w:val="24"/>
        </w:rPr>
      </w:pPr>
      <w:r w:rsidRPr="00EC6E34">
        <w:rPr>
          <w:rFonts w:cstheme="minorHAnsi"/>
          <w:sz w:val="24"/>
          <w:szCs w:val="24"/>
        </w:rPr>
        <w:t>If Dan's arterial P</w:t>
      </w:r>
      <w:r w:rsidR="008932D2" w:rsidRPr="00EC6E34">
        <w:rPr>
          <w:rFonts w:cstheme="minorHAnsi"/>
          <w:sz w:val="24"/>
          <w:szCs w:val="24"/>
        </w:rPr>
        <w:t>co</w:t>
      </w:r>
      <w:r w:rsidRPr="008932D2">
        <w:rPr>
          <w:rFonts w:cstheme="minorHAnsi"/>
          <w:sz w:val="24"/>
          <w:szCs w:val="24"/>
          <w:vertAlign w:val="subscript"/>
        </w:rPr>
        <w:t xml:space="preserve">2 </w:t>
      </w:r>
      <w:r w:rsidRPr="00EC6E34">
        <w:rPr>
          <w:rFonts w:cstheme="minorHAnsi"/>
          <w:sz w:val="24"/>
          <w:szCs w:val="24"/>
        </w:rPr>
        <w:t>(Pa</w:t>
      </w:r>
      <w:r w:rsidR="008932D2">
        <w:rPr>
          <w:rFonts w:cstheme="minorHAnsi"/>
          <w:sz w:val="24"/>
          <w:szCs w:val="24"/>
        </w:rPr>
        <w:t xml:space="preserve"> </w:t>
      </w:r>
      <w:r w:rsidR="008932D2" w:rsidRPr="00EC6E34">
        <w:rPr>
          <w:rFonts w:cstheme="minorHAnsi"/>
          <w:sz w:val="24"/>
          <w:szCs w:val="24"/>
        </w:rPr>
        <w:t>co</w:t>
      </w:r>
      <w:r w:rsidR="008932D2" w:rsidRPr="008932D2">
        <w:rPr>
          <w:rFonts w:cstheme="minorHAnsi"/>
          <w:sz w:val="24"/>
          <w:szCs w:val="24"/>
          <w:vertAlign w:val="subscript"/>
        </w:rPr>
        <w:t>2</w:t>
      </w:r>
      <w:r w:rsidRPr="00EC6E34">
        <w:rPr>
          <w:rFonts w:cstheme="minorHAnsi"/>
          <w:sz w:val="24"/>
          <w:szCs w:val="24"/>
        </w:rPr>
        <w:t>) were measured at Mont Blanc, would it be elevated, decreased, or unchanged from normal? Why? If you predicted a change in Pa</w:t>
      </w:r>
      <w:r w:rsidR="008932D2">
        <w:rPr>
          <w:rFonts w:cstheme="minorHAnsi"/>
          <w:sz w:val="24"/>
          <w:szCs w:val="24"/>
        </w:rPr>
        <w:t xml:space="preserve"> </w:t>
      </w:r>
      <w:r w:rsidR="008932D2" w:rsidRPr="00EC6E34">
        <w:rPr>
          <w:rFonts w:cstheme="minorHAnsi"/>
          <w:sz w:val="24"/>
          <w:szCs w:val="24"/>
        </w:rPr>
        <w:t>co</w:t>
      </w:r>
      <w:r w:rsidR="008932D2" w:rsidRPr="008932D2">
        <w:rPr>
          <w:rFonts w:cstheme="minorHAnsi"/>
          <w:sz w:val="24"/>
          <w:szCs w:val="24"/>
          <w:vertAlign w:val="subscript"/>
        </w:rPr>
        <w:t>2</w:t>
      </w:r>
      <w:r w:rsidRPr="00EC6E34">
        <w:rPr>
          <w:rFonts w:cstheme="minorHAnsi"/>
          <w:sz w:val="24"/>
          <w:szCs w:val="24"/>
        </w:rPr>
        <w:t>, what effect would this change have on arterial pH? What acid-base disorder would it cause?</w:t>
      </w:r>
    </w:p>
    <w:p w:rsidR="00EC6E34" w:rsidRPr="00EC6E34" w:rsidRDefault="00EC6E34" w:rsidP="00EC6E34">
      <w:pPr>
        <w:jc w:val="center"/>
        <w:rPr>
          <w:rFonts w:cstheme="minorHAnsi"/>
          <w:b/>
          <w:sz w:val="24"/>
          <w:szCs w:val="24"/>
        </w:rPr>
      </w:pPr>
      <w:r w:rsidRPr="00EC6E34">
        <w:rPr>
          <w:rFonts w:cstheme="minorHAnsi"/>
          <w:b/>
          <w:sz w:val="24"/>
          <w:szCs w:val="24"/>
        </w:rPr>
        <w:lastRenderedPageBreak/>
        <w:t>3. CO poisoning</w:t>
      </w:r>
    </w:p>
    <w:p w:rsidR="00EC6E34" w:rsidRPr="00EC6E34" w:rsidRDefault="00EC6E34" w:rsidP="00EC6E34">
      <w:pPr>
        <w:jc w:val="both"/>
        <w:rPr>
          <w:rFonts w:cstheme="minorHAnsi"/>
          <w:sz w:val="24"/>
          <w:szCs w:val="24"/>
        </w:rPr>
      </w:pPr>
      <w:r w:rsidRPr="00EC6E34">
        <w:rPr>
          <w:rFonts w:cstheme="minorHAnsi"/>
          <w:sz w:val="24"/>
          <w:szCs w:val="24"/>
        </w:rPr>
        <w:t xml:space="preserve">Mr. </w:t>
      </w:r>
      <w:proofErr w:type="spellStart"/>
      <w:r w:rsidRPr="00EC6E34">
        <w:rPr>
          <w:rFonts w:cstheme="minorHAnsi"/>
          <w:sz w:val="24"/>
          <w:szCs w:val="24"/>
        </w:rPr>
        <w:t>Majer</w:t>
      </w:r>
      <w:proofErr w:type="spellEnd"/>
      <w:r w:rsidRPr="00EC6E34">
        <w:rPr>
          <w:rFonts w:cstheme="minorHAnsi"/>
          <w:sz w:val="24"/>
          <w:szCs w:val="24"/>
        </w:rPr>
        <w:t xml:space="preserve"> is a 65-year-old retired landscape architect. One cold January morning, he decided to warm up his car in the garage. Forty minutes later, Mr. </w:t>
      </w:r>
      <w:proofErr w:type="spellStart"/>
      <w:r w:rsidRPr="00EC6E34">
        <w:rPr>
          <w:rFonts w:cstheme="minorHAnsi"/>
          <w:sz w:val="24"/>
          <w:szCs w:val="24"/>
        </w:rPr>
        <w:t>Majer's</w:t>
      </w:r>
      <w:proofErr w:type="spellEnd"/>
      <w:r w:rsidRPr="00EC6E34">
        <w:rPr>
          <w:rFonts w:cstheme="minorHAnsi"/>
          <w:sz w:val="24"/>
          <w:szCs w:val="24"/>
        </w:rPr>
        <w:t xml:space="preserve"> wife found him collapsed in the front seat of the car, confused and breathing rapidly. He was taken to a nearby emergency room where he was diagnosed with acute carbon monoxide poisoning and given 100% O</w:t>
      </w:r>
      <w:r w:rsidRPr="008932D2">
        <w:rPr>
          <w:rFonts w:cstheme="minorHAnsi"/>
          <w:sz w:val="24"/>
          <w:szCs w:val="24"/>
          <w:vertAlign w:val="subscript"/>
        </w:rPr>
        <w:t>2</w:t>
      </w:r>
      <w:r w:rsidRPr="00EC6E34">
        <w:rPr>
          <w:rFonts w:cstheme="minorHAnsi"/>
          <w:sz w:val="24"/>
          <w:szCs w:val="24"/>
        </w:rPr>
        <w:t xml:space="preserve"> for breathing. The arterial blood sample had an unusual cherry red color.</w:t>
      </w:r>
    </w:p>
    <w:p w:rsidR="00EC6E34" w:rsidRPr="00EC6E34" w:rsidRDefault="00EC6E34" w:rsidP="00EC6E34">
      <w:pPr>
        <w:spacing w:before="240"/>
        <w:rPr>
          <w:rFonts w:cstheme="minorHAnsi"/>
          <w:sz w:val="24"/>
          <w:szCs w:val="24"/>
        </w:rPr>
      </w:pPr>
      <w:r w:rsidRPr="00EC6E34">
        <w:rPr>
          <w:rFonts w:cstheme="minorHAnsi"/>
          <w:sz w:val="24"/>
          <w:szCs w:val="24"/>
        </w:rPr>
        <w:t>Values obtained from the sample:</w:t>
      </w:r>
    </w:p>
    <w:p w:rsidR="00EC6E34" w:rsidRPr="00EC6E34" w:rsidRDefault="00EC6E34" w:rsidP="00EC6E34">
      <w:pPr>
        <w:rPr>
          <w:rFonts w:cstheme="minorHAnsi"/>
          <w:sz w:val="24"/>
          <w:szCs w:val="24"/>
        </w:rPr>
      </w:pPr>
      <w:r w:rsidRPr="00EC6E34">
        <w:rPr>
          <w:rFonts w:cstheme="minorHAnsi"/>
          <w:sz w:val="24"/>
          <w:szCs w:val="24"/>
        </w:rPr>
        <w:t>- Pa</w:t>
      </w:r>
      <w:r w:rsidR="008932D2" w:rsidRPr="008932D2">
        <w:rPr>
          <w:rFonts w:cstheme="minorHAnsi"/>
          <w:sz w:val="24"/>
          <w:szCs w:val="24"/>
        </w:rPr>
        <w:t xml:space="preserve"> </w:t>
      </w:r>
      <w:r w:rsidR="008932D2">
        <w:rPr>
          <w:rFonts w:cstheme="minorHAnsi"/>
          <w:sz w:val="24"/>
          <w:szCs w:val="24"/>
        </w:rPr>
        <w:t>O</w:t>
      </w:r>
      <w:r w:rsidR="008932D2" w:rsidRPr="008932D2">
        <w:rPr>
          <w:rFonts w:cstheme="minorHAnsi"/>
          <w:sz w:val="24"/>
          <w:szCs w:val="24"/>
          <w:vertAlign w:val="subscript"/>
        </w:rPr>
        <w:t>2</w:t>
      </w:r>
      <w:r w:rsidRPr="00EC6E34">
        <w:rPr>
          <w:rFonts w:cstheme="minorHAnsi"/>
          <w:sz w:val="24"/>
          <w:szCs w:val="24"/>
        </w:rPr>
        <w:t>, (arterial P</w:t>
      </w:r>
      <w:r w:rsidR="008932D2">
        <w:rPr>
          <w:rFonts w:cstheme="minorHAnsi"/>
          <w:sz w:val="24"/>
          <w:szCs w:val="24"/>
        </w:rPr>
        <w:t>o</w:t>
      </w:r>
      <w:r w:rsidR="008932D2" w:rsidRPr="008932D2">
        <w:rPr>
          <w:rFonts w:cstheme="minorHAnsi"/>
          <w:sz w:val="24"/>
          <w:szCs w:val="24"/>
          <w:vertAlign w:val="subscript"/>
        </w:rPr>
        <w:t>2</w:t>
      </w:r>
      <w:r w:rsidRPr="00EC6E34">
        <w:rPr>
          <w:rFonts w:cstheme="minorHAnsi"/>
          <w:sz w:val="24"/>
          <w:szCs w:val="24"/>
        </w:rPr>
        <w:t>)                                                         660 mmHg (normal, 100 mm Hg, room air)</w:t>
      </w:r>
    </w:p>
    <w:p w:rsidR="00EC6E34" w:rsidRPr="00EC6E34" w:rsidRDefault="00EC6E34" w:rsidP="00EC6E34">
      <w:pPr>
        <w:rPr>
          <w:rFonts w:cstheme="minorHAnsi"/>
          <w:sz w:val="24"/>
          <w:szCs w:val="24"/>
        </w:rPr>
      </w:pPr>
      <w:r w:rsidRPr="00EC6E34">
        <w:rPr>
          <w:rFonts w:cstheme="minorHAnsi"/>
          <w:sz w:val="24"/>
          <w:szCs w:val="24"/>
        </w:rPr>
        <w:t>- Pa</w:t>
      </w:r>
      <w:r w:rsidR="008932D2">
        <w:rPr>
          <w:rFonts w:cstheme="minorHAnsi"/>
          <w:sz w:val="24"/>
          <w:szCs w:val="24"/>
        </w:rPr>
        <w:t xml:space="preserve"> </w:t>
      </w:r>
      <w:r w:rsidR="008932D2" w:rsidRPr="00EC6E34">
        <w:rPr>
          <w:rFonts w:cstheme="minorHAnsi"/>
          <w:sz w:val="24"/>
          <w:szCs w:val="24"/>
        </w:rPr>
        <w:t>co</w:t>
      </w:r>
      <w:r w:rsidR="008932D2" w:rsidRPr="008932D2">
        <w:rPr>
          <w:rFonts w:cstheme="minorHAnsi"/>
          <w:sz w:val="24"/>
          <w:szCs w:val="24"/>
          <w:vertAlign w:val="subscript"/>
        </w:rPr>
        <w:t>2</w:t>
      </w:r>
      <w:r w:rsidRPr="00EC6E34">
        <w:rPr>
          <w:rFonts w:cstheme="minorHAnsi"/>
          <w:sz w:val="24"/>
          <w:szCs w:val="24"/>
        </w:rPr>
        <w:t>, (arterial P</w:t>
      </w:r>
      <w:r w:rsidR="008932D2" w:rsidRPr="00EC6E34">
        <w:rPr>
          <w:rFonts w:cstheme="minorHAnsi"/>
          <w:sz w:val="24"/>
          <w:szCs w:val="24"/>
        </w:rPr>
        <w:t>co</w:t>
      </w:r>
      <w:r w:rsidR="008932D2" w:rsidRPr="008932D2">
        <w:rPr>
          <w:rFonts w:cstheme="minorHAnsi"/>
          <w:sz w:val="24"/>
          <w:szCs w:val="24"/>
          <w:vertAlign w:val="subscript"/>
        </w:rPr>
        <w:t>2</w:t>
      </w:r>
      <w:r w:rsidRPr="00EC6E34">
        <w:rPr>
          <w:rFonts w:cstheme="minorHAnsi"/>
          <w:sz w:val="24"/>
          <w:szCs w:val="24"/>
        </w:rPr>
        <w:t>)                                                    36 mm Hg (normal, 40 mmHg)</w:t>
      </w:r>
    </w:p>
    <w:p w:rsidR="00EC6E34" w:rsidRPr="00EC6E34" w:rsidRDefault="00EC6E34" w:rsidP="00EC6E34">
      <w:pPr>
        <w:rPr>
          <w:rFonts w:cstheme="minorHAnsi"/>
          <w:sz w:val="24"/>
          <w:szCs w:val="24"/>
        </w:rPr>
      </w:pPr>
      <w:r w:rsidRPr="00EC6E34">
        <w:rPr>
          <w:rFonts w:cstheme="minorHAnsi"/>
          <w:sz w:val="24"/>
          <w:szCs w:val="24"/>
        </w:rPr>
        <w:t>- % saturation                                                                      50% (normal, 95%-100%)</w:t>
      </w:r>
    </w:p>
    <w:p w:rsidR="00EC6E34" w:rsidRPr="00EC6E34" w:rsidRDefault="00EC6E34" w:rsidP="00EC6E34">
      <w:pPr>
        <w:spacing w:before="240"/>
        <w:rPr>
          <w:rFonts w:cstheme="minorHAnsi"/>
          <w:sz w:val="24"/>
          <w:szCs w:val="24"/>
        </w:rPr>
      </w:pPr>
      <w:r w:rsidRPr="00EC6E34">
        <w:rPr>
          <w:rFonts w:cstheme="minorHAnsi"/>
          <w:sz w:val="24"/>
          <w:szCs w:val="24"/>
        </w:rPr>
        <w:t>In healthy people, the percentage saturation of hemoglobin O</w:t>
      </w:r>
      <w:r w:rsidRPr="008932D2">
        <w:rPr>
          <w:rFonts w:cstheme="minorHAnsi"/>
          <w:sz w:val="24"/>
          <w:szCs w:val="24"/>
          <w:vertAlign w:val="subscript"/>
        </w:rPr>
        <w:t>2</w:t>
      </w:r>
      <w:r w:rsidRPr="00EC6E34">
        <w:rPr>
          <w:rFonts w:cstheme="minorHAnsi"/>
          <w:sz w:val="24"/>
          <w:szCs w:val="24"/>
        </w:rPr>
        <w:t xml:space="preserve"> in arterial blood is 95-100%. Why was Mr. </w:t>
      </w:r>
      <w:proofErr w:type="spellStart"/>
      <w:r w:rsidRPr="00EC6E34">
        <w:rPr>
          <w:rFonts w:cstheme="minorHAnsi"/>
          <w:sz w:val="24"/>
          <w:szCs w:val="24"/>
        </w:rPr>
        <w:t>Majer's</w:t>
      </w:r>
      <w:proofErr w:type="spellEnd"/>
      <w:r w:rsidRPr="00EC6E34">
        <w:rPr>
          <w:rFonts w:cstheme="minorHAnsi"/>
          <w:sz w:val="24"/>
          <w:szCs w:val="24"/>
        </w:rPr>
        <w:t xml:space="preserve"> 0</w:t>
      </w:r>
      <w:r w:rsidRPr="008932D2">
        <w:rPr>
          <w:rFonts w:cstheme="minorHAnsi"/>
          <w:sz w:val="24"/>
          <w:szCs w:val="24"/>
          <w:vertAlign w:val="subscript"/>
        </w:rPr>
        <w:t>2</w:t>
      </w:r>
      <w:r w:rsidRPr="00EC6E34">
        <w:rPr>
          <w:rFonts w:cstheme="minorHAnsi"/>
          <w:sz w:val="24"/>
          <w:szCs w:val="24"/>
        </w:rPr>
        <w:t xml:space="preserve"> saturation reduced to 50%?</w:t>
      </w:r>
    </w:p>
    <w:p w:rsidR="00EC6E34" w:rsidRPr="00EC6E34" w:rsidRDefault="00EC6E34" w:rsidP="00EC6E34">
      <w:pPr>
        <w:spacing w:before="240"/>
        <w:rPr>
          <w:rFonts w:cstheme="minorHAnsi"/>
          <w:sz w:val="24"/>
          <w:szCs w:val="24"/>
        </w:rPr>
      </w:pPr>
      <w:r w:rsidRPr="00EC6E34">
        <w:rPr>
          <w:rFonts w:cstheme="minorHAnsi"/>
          <w:sz w:val="24"/>
          <w:szCs w:val="24"/>
        </w:rPr>
        <w:t>What percent of the heme groups on his hemoglobin had carbon monoxide (CO) attached?</w:t>
      </w:r>
    </w:p>
    <w:p w:rsidR="00EC6E34" w:rsidRPr="00EC6E34" w:rsidRDefault="00EC6E34" w:rsidP="00EC6E34">
      <w:pPr>
        <w:spacing w:before="240"/>
        <w:jc w:val="both"/>
        <w:rPr>
          <w:rFonts w:cstheme="minorHAnsi"/>
          <w:sz w:val="24"/>
          <w:szCs w:val="24"/>
        </w:rPr>
      </w:pPr>
      <w:r w:rsidRPr="00EC6E34">
        <w:rPr>
          <w:rFonts w:cstheme="minorHAnsi"/>
          <w:sz w:val="24"/>
          <w:szCs w:val="24"/>
        </w:rPr>
        <w:t>Draw the normal hemoglobin dissociation curve for O</w:t>
      </w:r>
      <w:r w:rsidRPr="008932D2">
        <w:rPr>
          <w:rFonts w:cstheme="minorHAnsi"/>
          <w:sz w:val="24"/>
          <w:szCs w:val="24"/>
          <w:vertAlign w:val="subscript"/>
        </w:rPr>
        <w:t>2</w:t>
      </w:r>
      <w:r w:rsidRPr="00EC6E34">
        <w:rPr>
          <w:rFonts w:cstheme="minorHAnsi"/>
          <w:sz w:val="24"/>
          <w:szCs w:val="24"/>
        </w:rPr>
        <w:t xml:space="preserve"> and the dissociation curve that would be obtained for Mr. </w:t>
      </w:r>
      <w:proofErr w:type="spellStart"/>
      <w:r w:rsidRPr="00EC6E34">
        <w:rPr>
          <w:rFonts w:cstheme="minorHAnsi"/>
          <w:sz w:val="24"/>
          <w:szCs w:val="24"/>
        </w:rPr>
        <w:t>Majer</w:t>
      </w:r>
      <w:proofErr w:type="spellEnd"/>
      <w:r w:rsidRPr="00EC6E34">
        <w:rPr>
          <w:rFonts w:cstheme="minorHAnsi"/>
          <w:sz w:val="24"/>
          <w:szCs w:val="24"/>
        </w:rPr>
        <w:t xml:space="preserve"> in the emergency room. What effect did CO poisoning have on Hb's binding capacity for O</w:t>
      </w:r>
      <w:r w:rsidRPr="008932D2">
        <w:rPr>
          <w:rFonts w:cstheme="minorHAnsi"/>
          <w:sz w:val="24"/>
          <w:szCs w:val="24"/>
          <w:vertAlign w:val="subscript"/>
        </w:rPr>
        <w:t>2</w:t>
      </w:r>
      <w:r w:rsidRPr="00EC6E34">
        <w:rPr>
          <w:rFonts w:cstheme="minorHAnsi"/>
          <w:sz w:val="24"/>
          <w:szCs w:val="24"/>
        </w:rPr>
        <w:t>? What effect did CO poisoning have on the affinity of hemoglobin for O2?</w:t>
      </w:r>
    </w:p>
    <w:p w:rsidR="00EC6E34" w:rsidRDefault="00EC6E34" w:rsidP="00EC6E34">
      <w:pPr>
        <w:rPr>
          <w:rFonts w:cstheme="minorHAnsi"/>
          <w:sz w:val="24"/>
          <w:szCs w:val="24"/>
        </w:rPr>
      </w:pPr>
    </w:p>
    <w:p w:rsidR="00EC6E34" w:rsidRPr="00EC6E34" w:rsidRDefault="00EC6E34" w:rsidP="00EC6E34">
      <w:pPr>
        <w:rPr>
          <w:rFonts w:cstheme="minorHAnsi"/>
          <w:sz w:val="24"/>
          <w:szCs w:val="24"/>
        </w:rPr>
      </w:pPr>
    </w:p>
    <w:p w:rsidR="00EC6E34" w:rsidRPr="00EC6E34" w:rsidRDefault="00EC6E34" w:rsidP="00EC6E34">
      <w:pPr>
        <w:rPr>
          <w:rFonts w:cstheme="minorHAnsi"/>
          <w:sz w:val="24"/>
          <w:szCs w:val="24"/>
        </w:rPr>
      </w:pPr>
    </w:p>
    <w:p w:rsidR="00EC6E34" w:rsidRPr="00EC6E34" w:rsidRDefault="00EC6E34" w:rsidP="00EC6E34">
      <w:pPr>
        <w:rPr>
          <w:rFonts w:cstheme="minorHAnsi"/>
          <w:sz w:val="24"/>
          <w:szCs w:val="24"/>
        </w:rPr>
      </w:pPr>
    </w:p>
    <w:p w:rsidR="00EC6E34" w:rsidRPr="00EC6E34" w:rsidRDefault="00EC6E34" w:rsidP="00EC6E34">
      <w:pPr>
        <w:rPr>
          <w:rFonts w:cstheme="minorHAnsi"/>
          <w:sz w:val="24"/>
          <w:szCs w:val="24"/>
        </w:rPr>
      </w:pPr>
    </w:p>
    <w:p w:rsidR="00EC6E34" w:rsidRPr="00EC6E34" w:rsidRDefault="00EC6E34" w:rsidP="00EC6E34">
      <w:pPr>
        <w:rPr>
          <w:rFonts w:cstheme="minorHAnsi"/>
          <w:sz w:val="24"/>
          <w:szCs w:val="24"/>
        </w:rPr>
      </w:pPr>
    </w:p>
    <w:p w:rsidR="00EC6E34" w:rsidRPr="00EC6E34" w:rsidRDefault="00EC6E34" w:rsidP="00EC6E34">
      <w:pPr>
        <w:jc w:val="both"/>
        <w:rPr>
          <w:rFonts w:cstheme="minorHAnsi"/>
          <w:sz w:val="24"/>
          <w:szCs w:val="24"/>
        </w:rPr>
      </w:pPr>
      <w:r w:rsidRPr="00EC6E34">
        <w:rPr>
          <w:rFonts w:cstheme="minorHAnsi"/>
          <w:sz w:val="24"/>
          <w:szCs w:val="24"/>
        </w:rPr>
        <w:t>In healthy people breathing standard air, the arterial PO2 (Pa</w:t>
      </w:r>
      <w:r w:rsidR="008932D2">
        <w:rPr>
          <w:rFonts w:cstheme="minorHAnsi"/>
          <w:sz w:val="24"/>
          <w:szCs w:val="24"/>
        </w:rPr>
        <w:t xml:space="preserve"> O</w:t>
      </w:r>
      <w:r w:rsidR="008932D2" w:rsidRPr="008932D2">
        <w:rPr>
          <w:rFonts w:cstheme="minorHAnsi"/>
          <w:sz w:val="24"/>
          <w:szCs w:val="24"/>
          <w:vertAlign w:val="subscript"/>
        </w:rPr>
        <w:t xml:space="preserve"> 2</w:t>
      </w:r>
      <w:r w:rsidRPr="00EC6E34">
        <w:rPr>
          <w:rFonts w:cstheme="minorHAnsi"/>
          <w:sz w:val="24"/>
          <w:szCs w:val="24"/>
        </w:rPr>
        <w:t xml:space="preserve">) is approximately 100 mmHg. Mr. </w:t>
      </w:r>
      <w:proofErr w:type="spellStart"/>
      <w:r w:rsidRPr="00EC6E34">
        <w:rPr>
          <w:rFonts w:cstheme="minorHAnsi"/>
          <w:sz w:val="24"/>
          <w:szCs w:val="24"/>
        </w:rPr>
        <w:t>Majer</w:t>
      </w:r>
      <w:proofErr w:type="spellEnd"/>
      <w:r w:rsidRPr="00EC6E34">
        <w:rPr>
          <w:rFonts w:cstheme="minorHAnsi"/>
          <w:sz w:val="24"/>
          <w:szCs w:val="24"/>
        </w:rPr>
        <w:t xml:space="preserve"> had a Pa</w:t>
      </w:r>
      <w:r w:rsidR="008932D2">
        <w:rPr>
          <w:rFonts w:cstheme="minorHAnsi"/>
          <w:sz w:val="24"/>
          <w:szCs w:val="24"/>
        </w:rPr>
        <w:t xml:space="preserve"> O</w:t>
      </w:r>
      <w:r w:rsidR="008932D2" w:rsidRPr="008932D2">
        <w:rPr>
          <w:rFonts w:cstheme="minorHAnsi"/>
          <w:sz w:val="24"/>
          <w:szCs w:val="24"/>
          <w:vertAlign w:val="subscript"/>
        </w:rPr>
        <w:t xml:space="preserve">2 </w:t>
      </w:r>
      <w:r w:rsidRPr="00EC6E34">
        <w:rPr>
          <w:rFonts w:cstheme="minorHAnsi"/>
          <w:sz w:val="24"/>
          <w:szCs w:val="24"/>
        </w:rPr>
        <w:t>of 660 mmHg while breathing 100% O2. Is a value of 660 mmHg possible? [</w:t>
      </w:r>
      <w:r w:rsidRPr="00EC6E34">
        <w:rPr>
          <w:rStyle w:val="rynqvb"/>
          <w:sz w:val="24"/>
          <w:szCs w:val="24"/>
          <w:lang w:val="en"/>
        </w:rPr>
        <w:t>Help</w:t>
      </w:r>
      <w:r w:rsidRPr="00EC6E34">
        <w:rPr>
          <w:rFonts w:cstheme="minorHAnsi"/>
          <w:sz w:val="24"/>
          <w:szCs w:val="24"/>
        </w:rPr>
        <w:t xml:space="preserve">: There is a calculation to help you determine if this value makes sense. For this calculation, assume that Mr. </w:t>
      </w:r>
      <w:proofErr w:type="spellStart"/>
      <w:r w:rsidRPr="00EC6E34">
        <w:rPr>
          <w:rFonts w:cstheme="minorHAnsi"/>
          <w:sz w:val="24"/>
          <w:szCs w:val="24"/>
        </w:rPr>
        <w:t>Majer's</w:t>
      </w:r>
      <w:proofErr w:type="spellEnd"/>
      <w:r w:rsidRPr="00EC6E34">
        <w:rPr>
          <w:rFonts w:cstheme="minorHAnsi"/>
          <w:sz w:val="24"/>
          <w:szCs w:val="24"/>
        </w:rPr>
        <w:t xml:space="preserve"> respiratory quotient (CO</w:t>
      </w:r>
      <w:r w:rsidRPr="008932D2">
        <w:rPr>
          <w:rFonts w:cstheme="minorHAnsi"/>
          <w:sz w:val="24"/>
          <w:szCs w:val="24"/>
          <w:vertAlign w:val="subscript"/>
        </w:rPr>
        <w:t>2</w:t>
      </w:r>
      <w:r w:rsidRPr="00EC6E34">
        <w:rPr>
          <w:rFonts w:cstheme="minorHAnsi"/>
          <w:sz w:val="24"/>
          <w:szCs w:val="24"/>
        </w:rPr>
        <w:t xml:space="preserve"> production/O</w:t>
      </w:r>
      <w:r w:rsidRPr="008932D2">
        <w:rPr>
          <w:rFonts w:cstheme="minorHAnsi"/>
          <w:sz w:val="24"/>
          <w:szCs w:val="24"/>
          <w:vertAlign w:val="subscript"/>
        </w:rPr>
        <w:t>2</w:t>
      </w:r>
      <w:r w:rsidRPr="00EC6E34">
        <w:rPr>
          <w:rFonts w:cstheme="minorHAnsi"/>
          <w:sz w:val="24"/>
          <w:szCs w:val="24"/>
        </w:rPr>
        <w:t xml:space="preserve"> consumption) was 0.81.</w:t>
      </w:r>
    </w:p>
    <w:p w:rsidR="00EC6E34" w:rsidRPr="00EC6E34" w:rsidRDefault="00EC6E34" w:rsidP="00EC6E34">
      <w:pPr>
        <w:rPr>
          <w:rFonts w:cstheme="minorHAnsi"/>
          <w:sz w:val="24"/>
          <w:szCs w:val="24"/>
        </w:rPr>
      </w:pPr>
      <w:r w:rsidRPr="00EC6E34">
        <w:rPr>
          <w:rFonts w:cstheme="minorHAnsi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BEF3B2" wp14:editId="5D97DD3D">
                <wp:simplePos x="0" y="0"/>
                <wp:positionH relativeFrom="margin">
                  <wp:posOffset>3883025</wp:posOffset>
                </wp:positionH>
                <wp:positionV relativeFrom="paragraph">
                  <wp:posOffset>480695</wp:posOffset>
                </wp:positionV>
                <wp:extent cx="2360930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E34" w:rsidRDefault="00EC6E34" w:rsidP="00EC6E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C6E34" w:rsidRDefault="00EC6E34" w:rsidP="00EC6E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............................................</w:t>
                            </w:r>
                          </w:p>
                          <w:p w:rsidR="00EC6E34" w:rsidRDefault="00EC6E34" w:rsidP="00EC6E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rynqvb"/>
                                <w:lang w:val="en"/>
                              </w:rPr>
                              <w:t>Teacher's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BEF3B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5.75pt;margin-top:37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t2KQIAACE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" stroked="f">
                <v:textbox style="mso-fit-shape-to-text:t">
                  <w:txbxContent>
                    <w:p w:rsidR="00EC6E34" w:rsidRDefault="00EC6E34" w:rsidP="00EC6E3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EC6E34" w:rsidRDefault="00EC6E34" w:rsidP="00EC6E3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............................................</w:t>
                      </w:r>
                    </w:p>
                    <w:p w:rsidR="00EC6E34" w:rsidRDefault="00EC6E34" w:rsidP="00EC6E3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rynqvb"/>
                          <w:lang w:val="en"/>
                        </w:rPr>
                        <w:t>Teacher's signature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C6E34" w:rsidRPr="00EC6E34" w:rsidSect="00AA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34"/>
    <w:rsid w:val="002D219B"/>
    <w:rsid w:val="005624EF"/>
    <w:rsid w:val="008932D2"/>
    <w:rsid w:val="00AA3F44"/>
    <w:rsid w:val="00E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4CE3"/>
  <w15:chartTrackingRefBased/>
  <w15:docId w15:val="{6D205EBB-25AF-47A7-A483-065116B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EC6E34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ynqvb">
    <w:name w:val="rynqvb"/>
    <w:basedOn w:val="DefaultParagraphFont"/>
    <w:rsid w:val="00EC6E34"/>
  </w:style>
  <w:style w:type="paragraph" w:styleId="NormalWeb">
    <w:name w:val="Normal (Web)"/>
    <w:basedOn w:val="Normal"/>
    <w:uiPriority w:val="99"/>
    <w:unhideWhenUsed/>
    <w:rsid w:val="00EC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2023-01-02T09:45:00Z</dcterms:created>
  <dcterms:modified xsi:type="dcterms:W3CDTF">2023-01-03T12:14:00Z</dcterms:modified>
</cp:coreProperties>
</file>